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385A31" w:rsidRDefault="00B35190" w:rsidP="00142E07">
      <w:pPr>
        <w:keepNext/>
        <w:jc w:val="both"/>
        <w:outlineLvl w:val="2"/>
        <w:rPr>
          <w:b/>
          <w:bCs/>
          <w:sz w:val="32"/>
          <w:szCs w:val="32"/>
          <w:lang w:val="en-US"/>
        </w:rPr>
      </w:pPr>
      <w:r w:rsidRPr="00B35190">
        <w:rPr>
          <w:bCs/>
          <w:sz w:val="28"/>
          <w:szCs w:val="28"/>
          <w:lang w:val="uk-UA"/>
        </w:rPr>
        <w:t>16</w:t>
      </w:r>
      <w:r w:rsidR="006D2164">
        <w:rPr>
          <w:bCs/>
          <w:sz w:val="28"/>
          <w:szCs w:val="28"/>
          <w:lang w:val="uk-UA"/>
        </w:rPr>
        <w:t>.</w:t>
      </w:r>
      <w:r w:rsidR="0064554D">
        <w:rPr>
          <w:bCs/>
          <w:sz w:val="28"/>
          <w:szCs w:val="28"/>
          <w:lang w:val="uk-UA"/>
        </w:rPr>
        <w:t>0</w:t>
      </w:r>
      <w:r w:rsidR="005B13CE">
        <w:rPr>
          <w:bCs/>
          <w:sz w:val="28"/>
          <w:szCs w:val="28"/>
          <w:lang w:val="uk-UA"/>
        </w:rPr>
        <w:t>1</w:t>
      </w:r>
      <w:r w:rsidR="006D2164">
        <w:rPr>
          <w:bCs/>
          <w:sz w:val="28"/>
          <w:szCs w:val="28"/>
          <w:lang w:val="uk-UA"/>
        </w:rPr>
        <w:t>.202</w:t>
      </w:r>
      <w:r w:rsidR="0064554D">
        <w:rPr>
          <w:bCs/>
          <w:sz w:val="28"/>
          <w:szCs w:val="28"/>
          <w:lang w:val="uk-UA"/>
        </w:rPr>
        <w:t>5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385A31" w:rsidRPr="00385A31">
        <w:rPr>
          <w:bCs/>
          <w:sz w:val="28"/>
          <w:szCs w:val="28"/>
          <w:lang w:val="en-US"/>
        </w:rPr>
        <w:t>1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</w:t>
      </w:r>
      <w:bookmarkStart w:id="0" w:name="_GoBack"/>
      <w:bookmarkEnd w:id="0"/>
      <w:r w:rsidR="003A1B2C">
        <w:rPr>
          <w:b/>
          <w:sz w:val="28"/>
          <w:szCs w:val="28"/>
          <w:lang w:val="uk-UA"/>
        </w:rPr>
        <w:t>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64554D">
        <w:rPr>
          <w:sz w:val="28"/>
          <w:szCs w:val="28"/>
          <w:lang w:val="uk-UA"/>
        </w:rPr>
        <w:t>1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5B13CE" w:rsidRPr="00B35190">
        <w:rPr>
          <w:sz w:val="28"/>
          <w:szCs w:val="28"/>
          <w:lang w:val="uk-UA"/>
        </w:rPr>
        <w:t>06</w:t>
      </w:r>
      <w:r w:rsidR="004B4740">
        <w:rPr>
          <w:sz w:val="28"/>
          <w:szCs w:val="28"/>
          <w:lang w:val="uk-UA"/>
        </w:rPr>
        <w:t>.</w:t>
      </w:r>
      <w:r w:rsidR="0064554D">
        <w:rPr>
          <w:sz w:val="28"/>
          <w:szCs w:val="28"/>
          <w:lang w:val="uk-UA"/>
        </w:rPr>
        <w:t>0</w:t>
      </w:r>
      <w:r w:rsidR="005B13CE">
        <w:rPr>
          <w:sz w:val="28"/>
          <w:szCs w:val="28"/>
          <w:lang w:val="uk-UA"/>
        </w:rPr>
        <w:t>1</w:t>
      </w:r>
      <w:r w:rsidR="00142E07">
        <w:rPr>
          <w:sz w:val="28"/>
          <w:szCs w:val="28"/>
          <w:lang w:val="uk-UA"/>
        </w:rPr>
        <w:t>.202</w:t>
      </w:r>
      <w:r w:rsidR="0064554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="0064554D" w:rsidRPr="0064554D">
        <w:rPr>
          <w:sz w:val="28"/>
          <w:szCs w:val="28"/>
          <w:lang w:val="uk-UA"/>
        </w:rPr>
        <w:t xml:space="preserve"> у зв`язку зі смертю опікуна </w:t>
      </w:r>
      <w:r w:rsidR="0064554D">
        <w:rPr>
          <w:sz w:val="28"/>
          <w:szCs w:val="28"/>
          <w:lang w:val="uk-UA"/>
        </w:rPr>
        <w:t>ХХХХХ,</w:t>
      </w:r>
      <w:r>
        <w:rPr>
          <w:sz w:val="28"/>
          <w:szCs w:val="28"/>
          <w:lang w:val="uk-UA"/>
        </w:rPr>
        <w:t xml:space="preserve">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64554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</w:t>
      </w:r>
      <w:r w:rsidR="0064554D">
        <w:rPr>
          <w:sz w:val="28"/>
          <w:szCs w:val="28"/>
          <w:lang w:val="uk-UA"/>
        </w:rPr>
        <w:t>Охтир</w:t>
      </w:r>
      <w:r w:rsidR="008F31BB">
        <w:rPr>
          <w:sz w:val="28"/>
          <w:szCs w:val="28"/>
          <w:lang w:val="uk-UA"/>
        </w:rPr>
        <w:t xml:space="preserve">ського міськрайонного суду Сумської області від </w:t>
      </w:r>
      <w:r w:rsidR="0064554D">
        <w:rPr>
          <w:sz w:val="28"/>
          <w:szCs w:val="28"/>
          <w:lang w:val="uk-UA"/>
        </w:rPr>
        <w:t>18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</w:t>
      </w:r>
      <w:r w:rsidR="0064554D">
        <w:rPr>
          <w:sz w:val="28"/>
          <w:szCs w:val="28"/>
          <w:lang w:val="uk-UA"/>
        </w:rPr>
        <w:t>5</w:t>
      </w:r>
      <w:r w:rsidR="003773A7">
        <w:rPr>
          <w:sz w:val="28"/>
          <w:szCs w:val="28"/>
          <w:lang w:val="uk-UA"/>
        </w:rPr>
        <w:t>.</w:t>
      </w:r>
      <w:r w:rsidR="0064554D">
        <w:rPr>
          <w:sz w:val="28"/>
          <w:szCs w:val="28"/>
          <w:lang w:val="uk-UA"/>
        </w:rPr>
        <w:t>1977</w:t>
      </w:r>
      <w:r w:rsidR="004B4740">
        <w:rPr>
          <w:sz w:val="28"/>
          <w:szCs w:val="28"/>
          <w:lang w:val="uk-UA"/>
        </w:rPr>
        <w:t xml:space="preserve"> по справі №</w:t>
      </w:r>
      <w:r w:rsidR="0064554D">
        <w:rPr>
          <w:sz w:val="28"/>
          <w:szCs w:val="28"/>
          <w:lang w:val="uk-UA"/>
        </w:rPr>
        <w:t>2-110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64554D">
        <w:rPr>
          <w:sz w:val="28"/>
          <w:szCs w:val="28"/>
          <w:lang w:val="uk-UA"/>
        </w:rPr>
        <w:t>ий</w:t>
      </w:r>
      <w:r w:rsidR="009D2CF4">
        <w:rPr>
          <w:sz w:val="28"/>
          <w:szCs w:val="28"/>
          <w:lang w:val="uk-UA"/>
        </w:rPr>
        <w:t xml:space="preserve"> недієздатн</w:t>
      </w:r>
      <w:r w:rsidR="0064554D">
        <w:rPr>
          <w:sz w:val="28"/>
          <w:szCs w:val="28"/>
          <w:lang w:val="uk-UA"/>
        </w:rPr>
        <w:t>им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1954BE">
        <w:rPr>
          <w:sz w:val="28"/>
          <w:szCs w:val="28"/>
          <w:lang w:val="uk-UA"/>
        </w:rPr>
        <w:t>414</w:t>
      </w:r>
      <w:r w:rsidR="0064554D">
        <w:rPr>
          <w:sz w:val="28"/>
          <w:szCs w:val="28"/>
          <w:lang w:val="uk-UA"/>
        </w:rPr>
        <w:t>00</w:t>
      </w:r>
      <w:r w:rsidR="00CD269E">
        <w:rPr>
          <w:sz w:val="28"/>
          <w:szCs w:val="28"/>
          <w:lang w:val="uk-UA"/>
        </w:rPr>
        <w:t>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proofErr w:type="spellStart"/>
      <w:r w:rsidR="0064554D">
        <w:rPr>
          <w:sz w:val="28"/>
          <w:szCs w:val="28"/>
          <w:lang w:val="uk-UA"/>
        </w:rPr>
        <w:t>м.Глухів</w:t>
      </w:r>
      <w:proofErr w:type="spellEnd"/>
      <w:r w:rsidR="00D65243">
        <w:rPr>
          <w:sz w:val="28"/>
          <w:szCs w:val="28"/>
          <w:lang w:val="uk-UA"/>
        </w:rPr>
        <w:t xml:space="preserve">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080182"/>
    <w:rsid w:val="00142E07"/>
    <w:rsid w:val="00147791"/>
    <w:rsid w:val="00185585"/>
    <w:rsid w:val="001954BE"/>
    <w:rsid w:val="001A62BA"/>
    <w:rsid w:val="002750AD"/>
    <w:rsid w:val="00313ABB"/>
    <w:rsid w:val="003773A7"/>
    <w:rsid w:val="003846E1"/>
    <w:rsid w:val="00385A31"/>
    <w:rsid w:val="003A1B2C"/>
    <w:rsid w:val="003A60CF"/>
    <w:rsid w:val="004B4740"/>
    <w:rsid w:val="00586DCB"/>
    <w:rsid w:val="005B13CE"/>
    <w:rsid w:val="005E5469"/>
    <w:rsid w:val="0064554D"/>
    <w:rsid w:val="00665154"/>
    <w:rsid w:val="0068292F"/>
    <w:rsid w:val="006D2164"/>
    <w:rsid w:val="0071616C"/>
    <w:rsid w:val="0075115F"/>
    <w:rsid w:val="007D352E"/>
    <w:rsid w:val="0081586F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35190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16</cp:revision>
  <cp:lastPrinted>2023-12-12T11:40:00Z</cp:lastPrinted>
  <dcterms:created xsi:type="dcterms:W3CDTF">2023-12-19T08:36:00Z</dcterms:created>
  <dcterms:modified xsi:type="dcterms:W3CDTF">2025-01-16T14:53:00Z</dcterms:modified>
</cp:coreProperties>
</file>