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2C8" w:rsidRDefault="00D452C8" w:rsidP="00D452C8">
      <w:pPr>
        <w:pStyle w:val="1"/>
        <w:jc w:val="center"/>
        <w:rPr>
          <w:b w:val="0"/>
          <w:bCs w:val="0"/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sz w:val="36"/>
          <w:szCs w:val="36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59.25pt" o:ole="" filled="t" fillcolor="black">
            <v:imagedata r:id="rId4" o:title=""/>
          </v:shape>
          <o:OLEObject Type="Embed" ProgID="Unknown" ShapeID="_x0000_i1025" DrawAspect="Content" ObjectID="_1765017361" r:id="rId5"/>
        </w:object>
      </w:r>
    </w:p>
    <w:p w:rsidR="00D452C8" w:rsidRDefault="00D452C8" w:rsidP="00D452C8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D452C8" w:rsidRDefault="00D452C8" w:rsidP="00D452C8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D452C8" w:rsidRDefault="00D452C8" w:rsidP="00D452C8">
      <w:pPr>
        <w:pStyle w:val="1"/>
        <w:spacing w:line="360" w:lineRule="auto"/>
        <w:jc w:val="center"/>
        <w:rPr>
          <w:i w:val="0"/>
          <w:iCs w:val="0"/>
          <w:color w:val="000000"/>
          <w:sz w:val="34"/>
          <w:szCs w:val="34"/>
        </w:rPr>
      </w:pPr>
      <w:r>
        <w:rPr>
          <w:i w:val="0"/>
          <w:iCs w:val="0"/>
          <w:color w:val="000000"/>
          <w:sz w:val="32"/>
          <w:szCs w:val="32"/>
        </w:rPr>
        <w:t xml:space="preserve">Р І Ш Е Н </w:t>
      </w:r>
      <w:proofErr w:type="spellStart"/>
      <w:r>
        <w:rPr>
          <w:i w:val="0"/>
          <w:iCs w:val="0"/>
          <w:color w:val="000000"/>
          <w:sz w:val="32"/>
          <w:szCs w:val="32"/>
        </w:rPr>
        <w:t>Н</w:t>
      </w:r>
      <w:proofErr w:type="spellEnd"/>
      <w:r>
        <w:rPr>
          <w:i w:val="0"/>
          <w:iCs w:val="0"/>
          <w:color w:val="000000"/>
          <w:sz w:val="32"/>
          <w:szCs w:val="32"/>
        </w:rPr>
        <w:t xml:space="preserve"> Я</w:t>
      </w:r>
    </w:p>
    <w:p w:rsidR="00D452C8" w:rsidRDefault="00F91DD5" w:rsidP="00D452C8">
      <w:pPr>
        <w:pStyle w:val="1"/>
        <w:spacing w:line="360" w:lineRule="auto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olor w:val="000000"/>
          <w:sz w:val="28"/>
          <w:szCs w:val="28"/>
        </w:rPr>
        <w:t>25.12.2023</w:t>
      </w:r>
      <w:r w:rsidR="00D452C8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         </w:t>
      </w:r>
      <w:r w:rsidR="00D452C8" w:rsidRPr="00F91DD5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</w:t>
      </w:r>
      <w:r w:rsidR="00D452C8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м. Глухів                            №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>382</w:t>
      </w:r>
    </w:p>
    <w:p w:rsidR="00D452C8" w:rsidRDefault="00D452C8" w:rsidP="00D452C8">
      <w:pPr>
        <w:rPr>
          <w:lang w:val="uk-UA"/>
        </w:rPr>
      </w:pPr>
    </w:p>
    <w:p w:rsidR="00D452C8" w:rsidRDefault="00D452C8" w:rsidP="00D452C8">
      <w:pPr>
        <w:rPr>
          <w:lang w:val="uk-UA"/>
        </w:rPr>
      </w:pPr>
    </w:p>
    <w:tbl>
      <w:tblPr>
        <w:tblW w:w="13506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640"/>
        <w:gridCol w:w="3866"/>
      </w:tblGrid>
      <w:tr w:rsidR="00D452C8" w:rsidRPr="00F91DD5" w:rsidTr="00B05AFE">
        <w:trPr>
          <w:trHeight w:val="1042"/>
        </w:trPr>
        <w:tc>
          <w:tcPr>
            <w:tcW w:w="9640" w:type="dxa"/>
          </w:tcPr>
          <w:p w:rsidR="00D452C8" w:rsidRDefault="00D452C8">
            <w:pPr>
              <w:spacing w:line="256" w:lineRule="auto"/>
              <w:jc w:val="both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 xml:space="preserve">Про внесення змін до рішення виконавчого комітету </w:t>
            </w:r>
            <w:r w:rsidR="00B05AFE">
              <w:rPr>
                <w:b/>
                <w:bCs/>
                <w:sz w:val="28"/>
                <w:szCs w:val="28"/>
                <w:lang w:val="uk-UA" w:eastAsia="en-US"/>
              </w:rPr>
              <w:t xml:space="preserve">Глухівської міської ради </w:t>
            </w:r>
            <w:r>
              <w:rPr>
                <w:b/>
                <w:bCs/>
                <w:sz w:val="28"/>
                <w:szCs w:val="28"/>
                <w:lang w:val="uk-UA" w:eastAsia="en-US"/>
              </w:rPr>
              <w:t xml:space="preserve">від 21.04.2023 № 102 «Про встановлення економічно обґрунтованого тарифу на централізоване водопостачання та централізоване водовідведення для Комунального підприємства «Глухівський водоканал» Глухівської міської ради </w:t>
            </w:r>
          </w:p>
          <w:p w:rsidR="00D452C8" w:rsidRDefault="00D452C8">
            <w:pPr>
              <w:spacing w:line="256" w:lineRule="auto"/>
              <w:rPr>
                <w:lang w:val="uk-UA" w:eastAsia="en-US"/>
              </w:rPr>
            </w:pPr>
          </w:p>
          <w:p w:rsidR="004A029B" w:rsidRDefault="004A029B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866" w:type="dxa"/>
          </w:tcPr>
          <w:p w:rsidR="00D452C8" w:rsidRDefault="00D452C8">
            <w:pPr>
              <w:spacing w:line="256" w:lineRule="auto"/>
              <w:rPr>
                <w:lang w:val="uk-UA" w:eastAsia="en-US"/>
              </w:rPr>
            </w:pPr>
          </w:p>
        </w:tc>
      </w:tr>
    </w:tbl>
    <w:p w:rsidR="00EC4340" w:rsidRPr="004C6C26" w:rsidRDefault="00EC4340" w:rsidP="00EC4340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4C6C26">
        <w:rPr>
          <w:sz w:val="28"/>
          <w:szCs w:val="28"/>
          <w:lang w:val="uk-UA"/>
        </w:rPr>
        <w:t xml:space="preserve">Розглянувши подання начальника управління соціально-економічного розвитку </w:t>
      </w:r>
      <w:r w:rsidR="00B05AFE" w:rsidRPr="00B05AFE">
        <w:rPr>
          <w:sz w:val="28"/>
          <w:szCs w:val="28"/>
          <w:lang w:val="uk-UA"/>
        </w:rPr>
        <w:t xml:space="preserve">Глухівської </w:t>
      </w:r>
      <w:r w:rsidRPr="004C6C26">
        <w:rPr>
          <w:sz w:val="28"/>
          <w:szCs w:val="28"/>
          <w:lang w:val="uk-UA"/>
        </w:rPr>
        <w:t xml:space="preserve">міської ради </w:t>
      </w:r>
      <w:proofErr w:type="spellStart"/>
      <w:r w:rsidRPr="004C6C26">
        <w:rPr>
          <w:sz w:val="28"/>
          <w:szCs w:val="28"/>
          <w:lang w:val="uk-UA"/>
        </w:rPr>
        <w:t>Сухоручкіної</w:t>
      </w:r>
      <w:proofErr w:type="spellEnd"/>
      <w:r w:rsidRPr="004C6C26">
        <w:rPr>
          <w:sz w:val="28"/>
          <w:szCs w:val="28"/>
          <w:lang w:val="uk-UA"/>
        </w:rPr>
        <w:t xml:space="preserve"> Л.О. на підставі звернення директора Комунального </w:t>
      </w:r>
      <w:r w:rsidRPr="004C6C26">
        <w:rPr>
          <w:iCs/>
          <w:sz w:val="28"/>
          <w:szCs w:val="28"/>
          <w:lang w:val="uk-UA"/>
        </w:rPr>
        <w:t>підприємства</w:t>
      </w:r>
      <w:r w:rsidRPr="004C6C26">
        <w:rPr>
          <w:sz w:val="28"/>
          <w:szCs w:val="28"/>
          <w:lang w:val="uk-UA"/>
        </w:rPr>
        <w:t xml:space="preserve"> «Глухівський водоканал» Глухівської міської ради </w:t>
      </w:r>
      <w:proofErr w:type="spellStart"/>
      <w:r w:rsidRPr="004C6C26">
        <w:rPr>
          <w:sz w:val="28"/>
          <w:szCs w:val="28"/>
          <w:lang w:val="uk-UA"/>
        </w:rPr>
        <w:t>Зелюкіна</w:t>
      </w:r>
      <w:proofErr w:type="spellEnd"/>
      <w:r w:rsidRPr="004C6C26">
        <w:rPr>
          <w:sz w:val="28"/>
          <w:szCs w:val="28"/>
          <w:lang w:val="uk-UA"/>
        </w:rPr>
        <w:t xml:space="preserve"> М.В. про </w:t>
      </w:r>
      <w:r>
        <w:rPr>
          <w:sz w:val="28"/>
          <w:szCs w:val="28"/>
          <w:lang w:val="uk-UA"/>
        </w:rPr>
        <w:t>коригування</w:t>
      </w:r>
      <w:r w:rsidRPr="004C6C26">
        <w:rPr>
          <w:sz w:val="28"/>
          <w:szCs w:val="28"/>
          <w:lang w:val="uk-UA"/>
        </w:rPr>
        <w:t xml:space="preserve"> економічно обґрунтованого тарифу на централізоване водопостачання та централізоване водовідведення згідно </w:t>
      </w:r>
      <w:r>
        <w:rPr>
          <w:sz w:val="28"/>
          <w:szCs w:val="28"/>
          <w:lang w:val="uk-UA"/>
        </w:rPr>
        <w:t xml:space="preserve">з </w:t>
      </w:r>
      <w:r w:rsidRPr="00EC4340">
        <w:rPr>
          <w:rStyle w:val="rvts23"/>
          <w:sz w:val="28"/>
          <w:szCs w:val="28"/>
          <w:lang w:val="uk-UA"/>
        </w:rPr>
        <w:t>Порядком формування тарифів на централізоване водопостачання та централізоване водовідведення</w:t>
      </w:r>
      <w:r w:rsidRPr="004C6C26">
        <w:rPr>
          <w:sz w:val="28"/>
          <w:szCs w:val="28"/>
          <w:lang w:val="uk-UA"/>
        </w:rPr>
        <w:t xml:space="preserve">, затвердженого постановою Кабінету Міністрів України від 01 червня 2011р. № 869 «Про забезпечення єдиного підходу до формування тарифів на комунальні послуги», керуючись підпунктом 2 пункту «а» статті 28, частиною першою статті 52 та частиною шостою статті 59 Закону України «Про місцеве самоврядування в Україні», </w:t>
      </w:r>
      <w:r w:rsidRPr="004C6C26">
        <w:rPr>
          <w:b/>
          <w:sz w:val="28"/>
          <w:szCs w:val="28"/>
          <w:lang w:val="uk-UA"/>
        </w:rPr>
        <w:t xml:space="preserve">виконавчий комітет міської ради </w:t>
      </w:r>
      <w:r w:rsidRPr="004C6C26">
        <w:rPr>
          <w:b/>
          <w:bCs/>
          <w:sz w:val="28"/>
          <w:szCs w:val="28"/>
          <w:lang w:val="uk-UA"/>
        </w:rPr>
        <w:t>ВИРІШИВ:</w:t>
      </w:r>
    </w:p>
    <w:p w:rsidR="005110EA" w:rsidRDefault="00D452C8" w:rsidP="00D765A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110EA">
        <w:rPr>
          <w:sz w:val="28"/>
          <w:szCs w:val="28"/>
          <w:lang w:val="uk-UA"/>
        </w:rPr>
        <w:t xml:space="preserve"> </w:t>
      </w:r>
      <w:proofErr w:type="spellStart"/>
      <w:r w:rsidR="005110EA">
        <w:rPr>
          <w:sz w:val="28"/>
          <w:szCs w:val="28"/>
          <w:lang w:val="uk-UA"/>
        </w:rPr>
        <w:t>Внести</w:t>
      </w:r>
      <w:proofErr w:type="spellEnd"/>
      <w:r w:rsidR="005110EA">
        <w:rPr>
          <w:sz w:val="28"/>
          <w:szCs w:val="28"/>
          <w:lang w:val="uk-UA"/>
        </w:rPr>
        <w:t xml:space="preserve"> зміни до рішення </w:t>
      </w:r>
      <w:r>
        <w:rPr>
          <w:sz w:val="28"/>
          <w:szCs w:val="28"/>
          <w:lang w:val="uk-UA"/>
        </w:rPr>
        <w:t xml:space="preserve"> </w:t>
      </w:r>
      <w:r w:rsidR="005110EA">
        <w:rPr>
          <w:sz w:val="28"/>
          <w:szCs w:val="28"/>
          <w:lang w:val="uk-UA"/>
        </w:rPr>
        <w:t xml:space="preserve">виконавчого комітету </w:t>
      </w:r>
      <w:r w:rsidR="00B05AFE" w:rsidRPr="00B05AFE">
        <w:rPr>
          <w:sz w:val="28"/>
          <w:szCs w:val="28"/>
          <w:lang w:val="uk-UA"/>
        </w:rPr>
        <w:t xml:space="preserve">Глухівської міської ради </w:t>
      </w:r>
      <w:r w:rsidR="005110EA">
        <w:rPr>
          <w:sz w:val="28"/>
          <w:szCs w:val="28"/>
          <w:lang w:val="uk-UA"/>
        </w:rPr>
        <w:t>від 21.04.2023 № 102 «Про встановлення економічно обґрунтованого тарифу на централізоване водопостачання та централізоване водовідведення для Комунального підприємства «Глухівський водоканал» Глухівської міської ради, а саме:</w:t>
      </w:r>
    </w:p>
    <w:p w:rsidR="00EC4340" w:rsidRPr="004C6C26" w:rsidRDefault="00EC4340" w:rsidP="00EC434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Пункт 1 рішення викласти в новій редакції: «</w:t>
      </w:r>
      <w:r w:rsidRPr="004C6C26">
        <w:rPr>
          <w:sz w:val="28"/>
          <w:szCs w:val="28"/>
          <w:lang w:val="uk-UA"/>
        </w:rPr>
        <w:t>Встановити економічно обґрунтовані тарифи та затвердити структуру на централізоване водопостачання та централізоване водовідведення для Комунального підприємства «Глухівський водоканал» Глухівської міської ради для потреб усіх груп споживачів (додається):</w:t>
      </w:r>
    </w:p>
    <w:p w:rsidR="00EC4340" w:rsidRPr="006C406F" w:rsidRDefault="00EC4340" w:rsidP="00EC4340">
      <w:pPr>
        <w:jc w:val="both"/>
        <w:rPr>
          <w:sz w:val="28"/>
          <w:szCs w:val="28"/>
          <w:lang w:val="uk-UA"/>
        </w:rPr>
      </w:pPr>
      <w:r w:rsidRPr="006C406F">
        <w:rPr>
          <w:sz w:val="28"/>
          <w:szCs w:val="28"/>
          <w:lang w:val="uk-UA"/>
        </w:rPr>
        <w:t xml:space="preserve">1) на централізоване водопостачання – </w:t>
      </w:r>
      <w:r>
        <w:rPr>
          <w:sz w:val="28"/>
          <w:szCs w:val="28"/>
          <w:lang w:val="uk-UA"/>
        </w:rPr>
        <w:t>19,38</w:t>
      </w:r>
      <w:r w:rsidRPr="006C406F">
        <w:rPr>
          <w:sz w:val="28"/>
          <w:szCs w:val="28"/>
          <w:lang w:val="uk-UA"/>
        </w:rPr>
        <w:t xml:space="preserve"> грн. за 1 куб. м (без ПДВ);</w:t>
      </w:r>
    </w:p>
    <w:p w:rsidR="00EC4340" w:rsidRPr="006C406F" w:rsidRDefault="00EC4340" w:rsidP="00EC4340">
      <w:pPr>
        <w:jc w:val="both"/>
        <w:rPr>
          <w:sz w:val="28"/>
          <w:szCs w:val="28"/>
          <w:lang w:val="uk-UA"/>
        </w:rPr>
      </w:pPr>
      <w:r w:rsidRPr="006C406F">
        <w:rPr>
          <w:sz w:val="28"/>
          <w:szCs w:val="28"/>
          <w:lang w:val="uk-UA"/>
        </w:rPr>
        <w:t xml:space="preserve">2) на централізоване водовідведення – </w:t>
      </w:r>
      <w:r>
        <w:rPr>
          <w:sz w:val="28"/>
          <w:szCs w:val="28"/>
          <w:lang w:val="uk-UA"/>
        </w:rPr>
        <w:t>35,65</w:t>
      </w:r>
      <w:r w:rsidRPr="006C406F">
        <w:rPr>
          <w:sz w:val="28"/>
          <w:szCs w:val="28"/>
          <w:lang w:val="uk-UA"/>
        </w:rPr>
        <w:t xml:space="preserve"> грн. за 1 куб. м (без ПДВ).</w:t>
      </w:r>
      <w:r w:rsidR="00B05AFE">
        <w:rPr>
          <w:sz w:val="28"/>
          <w:szCs w:val="28"/>
          <w:lang w:val="uk-UA"/>
        </w:rPr>
        <w:t>»</w:t>
      </w:r>
      <w:r w:rsidRPr="006C406F">
        <w:rPr>
          <w:sz w:val="28"/>
          <w:szCs w:val="28"/>
          <w:lang w:val="uk-UA"/>
        </w:rPr>
        <w:t xml:space="preserve"> </w:t>
      </w:r>
    </w:p>
    <w:p w:rsidR="004A029B" w:rsidRDefault="004A029B" w:rsidP="00043AC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5110EA">
        <w:rPr>
          <w:sz w:val="28"/>
          <w:szCs w:val="28"/>
          <w:lang w:val="uk-UA"/>
        </w:rPr>
        <w:t xml:space="preserve">. Пункт 2 рішення викласти в новій редакції: </w:t>
      </w:r>
      <w:r w:rsidR="00840921">
        <w:rPr>
          <w:sz w:val="28"/>
          <w:szCs w:val="28"/>
          <w:lang w:val="uk-UA"/>
        </w:rPr>
        <w:t xml:space="preserve">«2. </w:t>
      </w:r>
      <w:r>
        <w:rPr>
          <w:sz w:val="28"/>
          <w:szCs w:val="28"/>
          <w:lang w:val="uk-UA"/>
        </w:rPr>
        <w:t>Рішення набирає чинності з 01.01.2024 року  для всіх категорій</w:t>
      </w:r>
      <w:r w:rsidR="00043AC4">
        <w:rPr>
          <w:sz w:val="28"/>
          <w:szCs w:val="28"/>
          <w:lang w:val="uk-UA"/>
        </w:rPr>
        <w:t xml:space="preserve"> споживачів</w:t>
      </w:r>
      <w:r>
        <w:rPr>
          <w:sz w:val="28"/>
          <w:szCs w:val="28"/>
          <w:lang w:val="uk-UA"/>
        </w:rPr>
        <w:t>.»</w:t>
      </w:r>
    </w:p>
    <w:p w:rsidR="004A029B" w:rsidRDefault="004A029B">
      <w:pPr>
        <w:widowControl/>
        <w:autoSpaceDE/>
        <w:autoSpaceDN/>
        <w:adjustRightInd/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4A029B" w:rsidRDefault="005110EA" w:rsidP="00D765A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</w:t>
      </w:r>
      <w:r w:rsidR="004A029B">
        <w:rPr>
          <w:sz w:val="28"/>
          <w:szCs w:val="28"/>
          <w:lang w:val="uk-UA"/>
        </w:rPr>
        <w:t>3. П</w:t>
      </w:r>
      <w:r>
        <w:rPr>
          <w:sz w:val="28"/>
          <w:szCs w:val="28"/>
          <w:lang w:val="uk-UA"/>
        </w:rPr>
        <w:t>ункт</w:t>
      </w:r>
      <w:r w:rsidR="004A029B">
        <w:rPr>
          <w:sz w:val="28"/>
          <w:szCs w:val="28"/>
          <w:lang w:val="uk-UA"/>
        </w:rPr>
        <w:t xml:space="preserve"> 6 </w:t>
      </w:r>
      <w:r w:rsidR="00B05AFE">
        <w:rPr>
          <w:sz w:val="28"/>
          <w:szCs w:val="28"/>
          <w:lang w:val="uk-UA"/>
        </w:rPr>
        <w:t xml:space="preserve">рішення визнати таким, що </w:t>
      </w:r>
      <w:r w:rsidR="004A029B">
        <w:rPr>
          <w:sz w:val="28"/>
          <w:szCs w:val="28"/>
          <w:lang w:val="uk-UA"/>
        </w:rPr>
        <w:t>втратив чинність.</w:t>
      </w:r>
    </w:p>
    <w:p w:rsidR="00D452C8" w:rsidRPr="00043AC4" w:rsidRDefault="00043AC4" w:rsidP="00043AC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2</w:t>
      </w:r>
      <w:r w:rsidR="00D765A7">
        <w:rPr>
          <w:sz w:val="28"/>
          <w:szCs w:val="28"/>
          <w:lang w:val="uk-UA"/>
        </w:rPr>
        <w:t xml:space="preserve">. </w:t>
      </w:r>
      <w:r w:rsidR="00D452C8">
        <w:rPr>
          <w:sz w:val="28"/>
          <w:szCs w:val="28"/>
          <w:lang w:val="uk-UA"/>
        </w:rPr>
        <w:t xml:space="preserve">Організацію виконання цього рішення покласти на Комунальне підприємство «Глухівський водоканал» Глухівської міської ради                                 (директор – </w:t>
      </w:r>
      <w:proofErr w:type="spellStart"/>
      <w:r w:rsidR="00D452C8">
        <w:rPr>
          <w:sz w:val="28"/>
          <w:szCs w:val="28"/>
          <w:lang w:val="uk-UA"/>
        </w:rPr>
        <w:t>Зелюкін</w:t>
      </w:r>
      <w:proofErr w:type="spellEnd"/>
      <w:r w:rsidR="00D452C8">
        <w:rPr>
          <w:sz w:val="28"/>
          <w:szCs w:val="28"/>
          <w:lang w:val="uk-UA"/>
        </w:rPr>
        <w:t xml:space="preserve"> М.В.), </w:t>
      </w:r>
      <w:r w:rsidR="00B05AFE">
        <w:rPr>
          <w:sz w:val="28"/>
          <w:szCs w:val="28"/>
          <w:lang w:val="uk-UA"/>
        </w:rPr>
        <w:t xml:space="preserve">а </w:t>
      </w:r>
      <w:r w:rsidR="00D452C8">
        <w:rPr>
          <w:sz w:val="28"/>
          <w:szCs w:val="28"/>
          <w:lang w:val="uk-UA"/>
        </w:rPr>
        <w:t xml:space="preserve">контроль - на заступника міського голови з питань діяльності виконавчих органів міської ради  </w:t>
      </w:r>
      <w:proofErr w:type="spellStart"/>
      <w:r w:rsidR="00D452C8">
        <w:rPr>
          <w:sz w:val="28"/>
          <w:szCs w:val="28"/>
          <w:lang w:val="uk-UA"/>
        </w:rPr>
        <w:t>Галустяна</w:t>
      </w:r>
      <w:proofErr w:type="spellEnd"/>
      <w:r w:rsidR="00D452C8">
        <w:rPr>
          <w:sz w:val="28"/>
          <w:szCs w:val="28"/>
          <w:lang w:val="uk-UA"/>
        </w:rPr>
        <w:t xml:space="preserve"> В.Е.  </w:t>
      </w:r>
    </w:p>
    <w:p w:rsidR="00D452C8" w:rsidRDefault="00D452C8" w:rsidP="00D452C8">
      <w:pPr>
        <w:jc w:val="both"/>
        <w:rPr>
          <w:b/>
          <w:bCs/>
          <w:sz w:val="28"/>
          <w:szCs w:val="28"/>
          <w:lang w:val="uk-UA"/>
        </w:rPr>
      </w:pPr>
    </w:p>
    <w:p w:rsidR="00B05AFE" w:rsidRDefault="00B05AFE" w:rsidP="00D452C8">
      <w:pPr>
        <w:jc w:val="both"/>
        <w:rPr>
          <w:b/>
          <w:bCs/>
          <w:sz w:val="28"/>
          <w:szCs w:val="28"/>
          <w:lang w:val="uk-UA"/>
        </w:rPr>
      </w:pPr>
    </w:p>
    <w:p w:rsidR="00D452C8" w:rsidRDefault="00D452C8" w:rsidP="00D452C8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                               </w:t>
      </w:r>
      <w:r w:rsidR="00B05AFE">
        <w:rPr>
          <w:b/>
          <w:bCs/>
          <w:sz w:val="28"/>
          <w:szCs w:val="28"/>
          <w:lang w:val="uk-UA"/>
        </w:rPr>
        <w:t xml:space="preserve">                    </w:t>
      </w:r>
      <w:r>
        <w:rPr>
          <w:b/>
          <w:bCs/>
          <w:sz w:val="28"/>
          <w:szCs w:val="28"/>
          <w:lang w:val="uk-UA"/>
        </w:rPr>
        <w:t xml:space="preserve">         Надія ВАЙЛО</w:t>
      </w:r>
    </w:p>
    <w:p w:rsidR="00100B0C" w:rsidRDefault="00100B0C">
      <w:pPr>
        <w:widowControl/>
        <w:autoSpaceDE/>
        <w:autoSpaceDN/>
        <w:adjustRightInd/>
        <w:spacing w:after="160" w:line="259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br w:type="page"/>
      </w:r>
    </w:p>
    <w:p w:rsidR="00100B0C" w:rsidRPr="004C6C26" w:rsidRDefault="00100B0C" w:rsidP="00100B0C">
      <w:pPr>
        <w:ind w:firstLine="6804"/>
        <w:jc w:val="both"/>
        <w:rPr>
          <w:sz w:val="24"/>
          <w:szCs w:val="24"/>
          <w:lang w:val="uk-UA"/>
        </w:rPr>
      </w:pPr>
      <w:r w:rsidRPr="004C6C26">
        <w:rPr>
          <w:sz w:val="24"/>
          <w:szCs w:val="24"/>
          <w:lang w:val="uk-UA"/>
        </w:rPr>
        <w:lastRenderedPageBreak/>
        <w:t>ЗАТВЕРДЖЕНО</w:t>
      </w:r>
    </w:p>
    <w:p w:rsidR="00100B0C" w:rsidRPr="004C6C26" w:rsidRDefault="00100B0C" w:rsidP="00100B0C">
      <w:pPr>
        <w:ind w:firstLine="6804"/>
        <w:jc w:val="both"/>
        <w:rPr>
          <w:sz w:val="24"/>
          <w:szCs w:val="24"/>
          <w:lang w:val="uk-UA"/>
        </w:rPr>
      </w:pPr>
      <w:r w:rsidRPr="004C6C26">
        <w:rPr>
          <w:sz w:val="24"/>
          <w:szCs w:val="24"/>
          <w:lang w:val="uk-UA"/>
        </w:rPr>
        <w:t>Рішення виконавчого</w:t>
      </w:r>
    </w:p>
    <w:p w:rsidR="00100B0C" w:rsidRPr="004C6C26" w:rsidRDefault="00100B0C" w:rsidP="00100B0C">
      <w:pPr>
        <w:ind w:firstLine="6804"/>
        <w:jc w:val="both"/>
        <w:rPr>
          <w:sz w:val="24"/>
          <w:szCs w:val="24"/>
          <w:lang w:val="uk-UA"/>
        </w:rPr>
      </w:pPr>
      <w:r w:rsidRPr="004C6C26">
        <w:rPr>
          <w:sz w:val="24"/>
          <w:szCs w:val="24"/>
          <w:lang w:val="uk-UA"/>
        </w:rPr>
        <w:t>комітету міської ради</w:t>
      </w:r>
    </w:p>
    <w:p w:rsidR="00100B0C" w:rsidRPr="004C6C26" w:rsidRDefault="00F91DD5" w:rsidP="00100B0C">
      <w:pPr>
        <w:ind w:firstLine="680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25.12.2023</w:t>
      </w:r>
      <w:bookmarkStart w:id="0" w:name="_GoBack"/>
      <w:bookmarkEnd w:id="0"/>
      <w:r w:rsidR="00100B0C" w:rsidRPr="004C6C26">
        <w:rPr>
          <w:sz w:val="24"/>
          <w:szCs w:val="24"/>
          <w:lang w:val="uk-UA"/>
        </w:rPr>
        <w:t xml:space="preserve"> № </w:t>
      </w:r>
      <w:r>
        <w:rPr>
          <w:sz w:val="24"/>
          <w:szCs w:val="24"/>
          <w:lang w:val="uk-UA"/>
        </w:rPr>
        <w:t>382</w:t>
      </w:r>
    </w:p>
    <w:p w:rsidR="00100B0C" w:rsidRPr="004C6C26" w:rsidRDefault="00100B0C" w:rsidP="00100B0C">
      <w:pPr>
        <w:jc w:val="both"/>
        <w:rPr>
          <w:b/>
          <w:sz w:val="24"/>
          <w:szCs w:val="24"/>
          <w:lang w:val="uk-UA"/>
        </w:rPr>
      </w:pPr>
      <w:r w:rsidRPr="004C6C26">
        <w:rPr>
          <w:b/>
          <w:sz w:val="24"/>
          <w:szCs w:val="24"/>
          <w:lang w:val="uk-UA"/>
        </w:rPr>
        <w:t xml:space="preserve"> </w:t>
      </w:r>
    </w:p>
    <w:p w:rsidR="00100B0C" w:rsidRPr="004C6C26" w:rsidRDefault="00100B0C" w:rsidP="00100B0C">
      <w:pPr>
        <w:jc w:val="center"/>
        <w:rPr>
          <w:b/>
          <w:sz w:val="24"/>
          <w:szCs w:val="24"/>
          <w:lang w:val="uk-UA"/>
        </w:rPr>
      </w:pPr>
      <w:r w:rsidRPr="004C6C26">
        <w:rPr>
          <w:b/>
          <w:sz w:val="24"/>
          <w:szCs w:val="24"/>
          <w:lang w:val="uk-UA"/>
        </w:rPr>
        <w:t>Структура на централізоване водопостачання та централізоване водовідведення для Комунального підприємства «Глухівський водоканал» Глухівської міської ради для потреб усіх груп споживачів</w:t>
      </w:r>
      <w:r>
        <w:rPr>
          <w:b/>
          <w:sz w:val="24"/>
          <w:szCs w:val="24"/>
          <w:lang w:val="uk-UA"/>
        </w:rPr>
        <w:t xml:space="preserve"> з 01.01.2024 року</w:t>
      </w:r>
    </w:p>
    <w:p w:rsidR="00100B0C" w:rsidRPr="004C6C26" w:rsidRDefault="00100B0C" w:rsidP="00100B0C">
      <w:pPr>
        <w:rPr>
          <w:lang w:val="uk-UA"/>
        </w:rPr>
      </w:pPr>
    </w:p>
    <w:tbl>
      <w:tblPr>
        <w:tblW w:w="5157" w:type="pct"/>
        <w:tblLayout w:type="fixed"/>
        <w:tblLook w:val="04A0" w:firstRow="1" w:lastRow="0" w:firstColumn="1" w:lastColumn="0" w:noHBand="0" w:noVBand="1"/>
      </w:tblPr>
      <w:tblGrid>
        <w:gridCol w:w="616"/>
        <w:gridCol w:w="3628"/>
        <w:gridCol w:w="1415"/>
        <w:gridCol w:w="1277"/>
        <w:gridCol w:w="1417"/>
        <w:gridCol w:w="1275"/>
      </w:tblGrid>
      <w:tr w:rsidR="00100B0C" w:rsidRPr="00100B0C" w:rsidTr="00100B0C">
        <w:trPr>
          <w:trHeight w:val="230"/>
        </w:trPr>
        <w:tc>
          <w:tcPr>
            <w:tcW w:w="320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№ з/п</w:t>
            </w:r>
          </w:p>
        </w:tc>
        <w:tc>
          <w:tcPr>
            <w:tcW w:w="1884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Показник</w:t>
            </w:r>
          </w:p>
        </w:tc>
        <w:tc>
          <w:tcPr>
            <w:tcW w:w="1398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b/>
                <w:bCs/>
                <w:color w:val="000000"/>
              </w:rPr>
              <w:t>ВОДОПОСТАЧАННЯ</w:t>
            </w:r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Плановий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період</w:t>
            </w:r>
            <w:proofErr w:type="spellEnd"/>
            <w:r w:rsidRPr="00100B0C">
              <w:rPr>
                <w:color w:val="000000"/>
              </w:rPr>
              <w:t xml:space="preserve">, 2024 </w:t>
            </w:r>
            <w:proofErr w:type="spellStart"/>
            <w:r w:rsidRPr="00100B0C">
              <w:rPr>
                <w:color w:val="000000"/>
              </w:rPr>
              <w:t>рік</w:t>
            </w:r>
            <w:proofErr w:type="spellEnd"/>
          </w:p>
        </w:tc>
        <w:tc>
          <w:tcPr>
            <w:tcW w:w="1398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b/>
                <w:bCs/>
                <w:color w:val="000000"/>
              </w:rPr>
              <w:t>ВОДОВІДВЕДЕННЯ</w:t>
            </w:r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Плановий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період</w:t>
            </w:r>
            <w:proofErr w:type="spellEnd"/>
            <w:r w:rsidRPr="00100B0C">
              <w:rPr>
                <w:color w:val="000000"/>
              </w:rPr>
              <w:t xml:space="preserve">, 2024 </w:t>
            </w:r>
            <w:proofErr w:type="spellStart"/>
            <w:r w:rsidRPr="00100B0C">
              <w:rPr>
                <w:color w:val="000000"/>
              </w:rPr>
              <w:t>рік</w:t>
            </w:r>
            <w:proofErr w:type="spellEnd"/>
          </w:p>
        </w:tc>
      </w:tr>
      <w:tr w:rsidR="00100B0C" w:rsidRPr="00100B0C" w:rsidTr="00100B0C">
        <w:trPr>
          <w:trHeight w:val="408"/>
        </w:trPr>
        <w:tc>
          <w:tcPr>
            <w:tcW w:w="32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88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398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398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88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усього</w:t>
            </w:r>
            <w:proofErr w:type="spellEnd"/>
            <w:r w:rsidRPr="00100B0C">
              <w:rPr>
                <w:color w:val="000000"/>
              </w:rPr>
              <w:t>, тис. грн.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100B0C">
              <w:rPr>
                <w:color w:val="000000"/>
              </w:rPr>
              <w:t>грн./ куб. 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усього</w:t>
            </w:r>
            <w:proofErr w:type="spellEnd"/>
            <w:r w:rsidRPr="00100B0C">
              <w:rPr>
                <w:color w:val="000000"/>
              </w:rPr>
              <w:t>, тис. грн.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100B0C">
              <w:rPr>
                <w:color w:val="000000"/>
              </w:rPr>
              <w:t>грн./ куб. м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 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proofErr w:type="spellStart"/>
            <w:r w:rsidRPr="00100B0C">
              <w:rPr>
                <w:b/>
                <w:bCs/>
                <w:color w:val="000000"/>
              </w:rPr>
              <w:t>Виробнича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bCs/>
                <w:color w:val="000000"/>
              </w:rPr>
              <w:t>собівартість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100B0C">
              <w:rPr>
                <w:b/>
                <w:bCs/>
                <w:color w:val="000000"/>
              </w:rPr>
              <w:t>усього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100B0C">
              <w:rPr>
                <w:b/>
                <w:bCs/>
                <w:color w:val="000000"/>
              </w:rPr>
              <w:t>зокрема</w:t>
            </w:r>
            <w:proofErr w:type="spellEnd"/>
            <w:r w:rsidRPr="00100B0C">
              <w:rPr>
                <w:b/>
                <w:bCs/>
                <w:color w:val="000000"/>
              </w:rPr>
              <w:t>: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13859,71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17,02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12503,69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31,33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Прямі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proofErr w:type="gramStart"/>
            <w:r w:rsidRPr="00100B0C">
              <w:rPr>
                <w:color w:val="000000"/>
              </w:rPr>
              <w:t>витрати</w:t>
            </w:r>
            <w:proofErr w:type="spellEnd"/>
            <w:r w:rsidRPr="00100B0C">
              <w:rPr>
                <w:color w:val="000000"/>
              </w:rPr>
              <w:t xml:space="preserve"> :</w:t>
            </w:r>
            <w:proofErr w:type="gram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10536,72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12,94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3639,88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9,12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1.1.1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електроенергія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6604,02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8,11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3422,60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8,58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1.1.2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матеріали</w:t>
            </w:r>
            <w:proofErr w:type="spellEnd"/>
            <w:r w:rsidRPr="00100B0C">
              <w:rPr>
                <w:color w:val="000000"/>
              </w:rPr>
              <w:t xml:space="preserve">, </w:t>
            </w:r>
            <w:proofErr w:type="spellStart"/>
            <w:r w:rsidRPr="00100B0C">
              <w:rPr>
                <w:color w:val="000000"/>
              </w:rPr>
              <w:t>запасні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частини</w:t>
            </w:r>
            <w:proofErr w:type="spellEnd"/>
            <w:r w:rsidRPr="00100B0C">
              <w:rPr>
                <w:color w:val="000000"/>
              </w:rPr>
              <w:t xml:space="preserve"> та </w:t>
            </w:r>
            <w:proofErr w:type="spellStart"/>
            <w:r w:rsidRPr="00100B0C">
              <w:rPr>
                <w:color w:val="000000"/>
              </w:rPr>
              <w:t>інші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матеріали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ресурси</w:t>
            </w:r>
            <w:proofErr w:type="spellEnd"/>
            <w:r w:rsidRPr="00100B0C">
              <w:rPr>
                <w:color w:val="000000"/>
              </w:rPr>
              <w:t xml:space="preserve">, </w:t>
            </w:r>
            <w:proofErr w:type="spellStart"/>
            <w:r w:rsidRPr="00100B0C">
              <w:rPr>
                <w:color w:val="000000"/>
              </w:rPr>
              <w:t>ремонти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167,70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0,21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217,28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0,54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1.2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proofErr w:type="spellStart"/>
            <w:r w:rsidRPr="00100B0C">
              <w:rPr>
                <w:b/>
                <w:bCs/>
                <w:color w:val="000000"/>
              </w:rPr>
              <w:t>Прямі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bCs/>
                <w:color w:val="000000"/>
              </w:rPr>
              <w:t>витрати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на оплату </w:t>
            </w:r>
            <w:proofErr w:type="spellStart"/>
            <w:r w:rsidRPr="00100B0C">
              <w:rPr>
                <w:b/>
                <w:bCs/>
                <w:color w:val="000000"/>
              </w:rPr>
              <w:t>праці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2554,20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3,14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4849,44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12,15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1.3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proofErr w:type="spellStart"/>
            <w:r w:rsidRPr="00100B0C">
              <w:rPr>
                <w:b/>
                <w:bCs/>
                <w:color w:val="000000"/>
              </w:rPr>
              <w:t>Інші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bCs/>
                <w:color w:val="000000"/>
              </w:rPr>
              <w:t>прямі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bCs/>
                <w:color w:val="000000"/>
              </w:rPr>
              <w:t>витрати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100B0C">
              <w:rPr>
                <w:b/>
                <w:bCs/>
                <w:color w:val="000000"/>
              </w:rPr>
              <w:t>утому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bCs/>
                <w:color w:val="000000"/>
              </w:rPr>
              <w:t>числі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1210,79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1,49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1582,42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3,97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1.3.1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відрахування</w:t>
            </w:r>
            <w:proofErr w:type="spellEnd"/>
            <w:r w:rsidRPr="00100B0C">
              <w:rPr>
                <w:color w:val="000000"/>
              </w:rPr>
              <w:t xml:space="preserve"> на </w:t>
            </w:r>
            <w:proofErr w:type="spellStart"/>
            <w:r w:rsidRPr="00100B0C">
              <w:rPr>
                <w:color w:val="000000"/>
              </w:rPr>
              <w:t>соціальні</w:t>
            </w:r>
            <w:proofErr w:type="spellEnd"/>
            <w:r w:rsidRPr="00100B0C">
              <w:rPr>
                <w:color w:val="000000"/>
              </w:rPr>
              <w:t xml:space="preserve"> заходи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561,92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0,69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1066,88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2,67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1.3.2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амортизаційні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відрахування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513,26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0,63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409,04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1.3.3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інші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прямі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витрати</w:t>
            </w:r>
            <w:proofErr w:type="spellEnd"/>
            <w:r w:rsidRPr="00100B0C">
              <w:rPr>
                <w:color w:val="000000"/>
              </w:rPr>
              <w:t xml:space="preserve"> (ПММ, та </w:t>
            </w:r>
            <w:proofErr w:type="spellStart"/>
            <w:r w:rsidRPr="00100B0C">
              <w:rPr>
                <w:color w:val="000000"/>
              </w:rPr>
              <w:t>ін</w:t>
            </w:r>
            <w:proofErr w:type="spellEnd"/>
            <w:r w:rsidRPr="00100B0C">
              <w:rPr>
                <w:color w:val="000000"/>
              </w:rPr>
              <w:t>.)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135,61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0,17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106,51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0,27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100B0C">
              <w:rPr>
                <w:b/>
                <w:bCs/>
                <w:color w:val="000000"/>
              </w:rPr>
              <w:t>1.4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proofErr w:type="spellStart"/>
            <w:r w:rsidRPr="00100B0C">
              <w:rPr>
                <w:b/>
                <w:bCs/>
                <w:color w:val="000000"/>
              </w:rPr>
              <w:t>Загальновиробничі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bCs/>
                <w:color w:val="000000"/>
              </w:rPr>
              <w:t>витрати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, у </w:t>
            </w:r>
            <w:proofErr w:type="spellStart"/>
            <w:r w:rsidRPr="00100B0C">
              <w:rPr>
                <w:b/>
                <w:bCs/>
                <w:color w:val="000000"/>
              </w:rPr>
              <w:t>т.ч</w:t>
            </w:r>
            <w:proofErr w:type="spellEnd"/>
            <w:r w:rsidRPr="00100B0C">
              <w:rPr>
                <w:b/>
                <w:bCs/>
                <w:color w:val="000000"/>
              </w:rPr>
              <w:t>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3323,00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4,08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2431,95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6,09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1.4.1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витрати</w:t>
            </w:r>
            <w:proofErr w:type="spellEnd"/>
            <w:r w:rsidRPr="00100B0C">
              <w:rPr>
                <w:color w:val="000000"/>
              </w:rPr>
              <w:t xml:space="preserve"> на оплату </w:t>
            </w:r>
            <w:proofErr w:type="spellStart"/>
            <w:r w:rsidRPr="00100B0C">
              <w:rPr>
                <w:color w:val="000000"/>
              </w:rPr>
              <w:t>праці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1595,58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1,96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1561,83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3,91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1.4.2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відрахування</w:t>
            </w:r>
            <w:proofErr w:type="spellEnd"/>
            <w:r w:rsidRPr="00100B0C">
              <w:rPr>
                <w:color w:val="000000"/>
              </w:rPr>
              <w:t xml:space="preserve"> на </w:t>
            </w:r>
            <w:proofErr w:type="spellStart"/>
            <w:r w:rsidRPr="00100B0C">
              <w:rPr>
                <w:color w:val="000000"/>
              </w:rPr>
              <w:t>соціальні</w:t>
            </w:r>
            <w:proofErr w:type="spellEnd"/>
            <w:r w:rsidRPr="00100B0C">
              <w:rPr>
                <w:color w:val="000000"/>
              </w:rPr>
              <w:t xml:space="preserve"> заходи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351,03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0,43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343,60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1.4.3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амортизаційні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відрахування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5,67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5,42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 xml:space="preserve">1.4.4 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витрати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пов҆язані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зі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сплатою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податків</w:t>
            </w:r>
            <w:proofErr w:type="spellEnd"/>
            <w:r w:rsidRPr="00100B0C">
              <w:rPr>
                <w:color w:val="000000"/>
              </w:rPr>
              <w:t xml:space="preserve">, </w:t>
            </w:r>
            <w:proofErr w:type="spellStart"/>
            <w:r w:rsidRPr="00100B0C">
              <w:rPr>
                <w:color w:val="000000"/>
              </w:rPr>
              <w:t>зборів</w:t>
            </w:r>
            <w:proofErr w:type="spellEnd"/>
            <w:r w:rsidRPr="00100B0C">
              <w:rPr>
                <w:color w:val="000000"/>
              </w:rPr>
              <w:t xml:space="preserve"> та </w:t>
            </w:r>
            <w:proofErr w:type="spellStart"/>
            <w:proofErr w:type="gramStart"/>
            <w:r w:rsidRPr="00100B0C">
              <w:rPr>
                <w:color w:val="000000"/>
              </w:rPr>
              <w:t>інших</w:t>
            </w:r>
            <w:proofErr w:type="spellEnd"/>
            <w:r w:rsidRPr="00100B0C">
              <w:rPr>
                <w:color w:val="000000"/>
              </w:rPr>
              <w:t xml:space="preserve">  </w:t>
            </w:r>
            <w:proofErr w:type="spellStart"/>
            <w:r w:rsidRPr="00100B0C">
              <w:rPr>
                <w:color w:val="000000"/>
              </w:rPr>
              <w:t>передбачених</w:t>
            </w:r>
            <w:proofErr w:type="spellEnd"/>
            <w:proofErr w:type="gram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законодавством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обов҆язкових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платежів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945,53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1,16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141,75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0,36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1.4.5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інші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витрати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215,76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0,26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179,16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0,45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1.4.6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паливно-мастильні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матеріали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209,44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0,26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200,19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2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proofErr w:type="spellStart"/>
            <w:r w:rsidRPr="00100B0C">
              <w:rPr>
                <w:b/>
                <w:bCs/>
                <w:color w:val="000000"/>
              </w:rPr>
              <w:t>Адміністративні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bCs/>
                <w:color w:val="000000"/>
              </w:rPr>
              <w:t>витрати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, у </w:t>
            </w:r>
            <w:proofErr w:type="spellStart"/>
            <w:r w:rsidRPr="00100B0C">
              <w:rPr>
                <w:b/>
                <w:bCs/>
                <w:color w:val="000000"/>
              </w:rPr>
              <w:t>т.ч</w:t>
            </w:r>
            <w:proofErr w:type="spellEnd"/>
            <w:r w:rsidRPr="00100B0C">
              <w:rPr>
                <w:b/>
                <w:bCs/>
                <w:color w:val="000000"/>
              </w:rPr>
              <w:t>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1452,80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1,78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1310,66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3,28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2.1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витрати</w:t>
            </w:r>
            <w:proofErr w:type="spellEnd"/>
            <w:r w:rsidRPr="00100B0C">
              <w:rPr>
                <w:color w:val="000000"/>
              </w:rPr>
              <w:t xml:space="preserve"> на оплату </w:t>
            </w:r>
            <w:proofErr w:type="spellStart"/>
            <w:r w:rsidRPr="00100B0C">
              <w:rPr>
                <w:color w:val="000000"/>
              </w:rPr>
              <w:t>праці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1022,13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1,26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922,13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2,31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2.2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відрахування</w:t>
            </w:r>
            <w:proofErr w:type="spellEnd"/>
            <w:r w:rsidRPr="00100B0C">
              <w:rPr>
                <w:color w:val="000000"/>
              </w:rPr>
              <w:t xml:space="preserve"> на </w:t>
            </w:r>
            <w:proofErr w:type="spellStart"/>
            <w:r w:rsidRPr="00100B0C">
              <w:rPr>
                <w:color w:val="000000"/>
              </w:rPr>
              <w:t>соціальні</w:t>
            </w:r>
            <w:proofErr w:type="spellEnd"/>
            <w:r w:rsidRPr="00100B0C">
              <w:rPr>
                <w:color w:val="000000"/>
              </w:rPr>
              <w:t xml:space="preserve"> заходи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224,87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0,28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202,87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0,51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2.3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амортизаційні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відрахування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32,24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0,04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29,09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2.4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proofErr w:type="spellStart"/>
            <w:r w:rsidRPr="00100B0C">
              <w:rPr>
                <w:color w:val="000000"/>
                <w:sz w:val="18"/>
                <w:szCs w:val="18"/>
              </w:rPr>
              <w:t>витрати</w:t>
            </w:r>
            <w:proofErr w:type="spellEnd"/>
            <w:r w:rsidRPr="00100B0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00B0C">
              <w:rPr>
                <w:color w:val="000000"/>
                <w:sz w:val="18"/>
                <w:szCs w:val="18"/>
              </w:rPr>
              <w:t>пов҆язані</w:t>
            </w:r>
            <w:proofErr w:type="spellEnd"/>
            <w:r w:rsidRPr="00100B0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00B0C">
              <w:rPr>
                <w:color w:val="000000"/>
                <w:sz w:val="18"/>
                <w:szCs w:val="18"/>
              </w:rPr>
              <w:t>зі</w:t>
            </w:r>
            <w:proofErr w:type="spellEnd"/>
            <w:r w:rsidRPr="00100B0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00B0C">
              <w:rPr>
                <w:color w:val="000000"/>
                <w:sz w:val="18"/>
                <w:szCs w:val="18"/>
              </w:rPr>
              <w:t>сплатою</w:t>
            </w:r>
            <w:proofErr w:type="spellEnd"/>
            <w:r w:rsidRPr="00100B0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00B0C">
              <w:rPr>
                <w:color w:val="000000"/>
                <w:sz w:val="18"/>
                <w:szCs w:val="18"/>
              </w:rPr>
              <w:t>податків</w:t>
            </w:r>
            <w:proofErr w:type="spellEnd"/>
            <w:r w:rsidRPr="00100B0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00B0C">
              <w:rPr>
                <w:color w:val="000000"/>
                <w:sz w:val="18"/>
                <w:szCs w:val="18"/>
              </w:rPr>
              <w:t>зборів</w:t>
            </w:r>
            <w:proofErr w:type="spellEnd"/>
            <w:r w:rsidRPr="00100B0C">
              <w:rPr>
                <w:color w:val="000000"/>
                <w:sz w:val="18"/>
                <w:szCs w:val="18"/>
              </w:rPr>
              <w:t xml:space="preserve"> та </w:t>
            </w:r>
            <w:proofErr w:type="spellStart"/>
            <w:proofErr w:type="gramStart"/>
            <w:r w:rsidRPr="00100B0C">
              <w:rPr>
                <w:color w:val="000000"/>
                <w:sz w:val="18"/>
                <w:szCs w:val="18"/>
              </w:rPr>
              <w:t>інших</w:t>
            </w:r>
            <w:proofErr w:type="spellEnd"/>
            <w:r w:rsidRPr="00100B0C">
              <w:rPr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100B0C">
              <w:rPr>
                <w:color w:val="000000"/>
                <w:sz w:val="18"/>
                <w:szCs w:val="18"/>
              </w:rPr>
              <w:t>передбачених</w:t>
            </w:r>
            <w:proofErr w:type="spellEnd"/>
            <w:proofErr w:type="gramEnd"/>
            <w:r w:rsidRPr="00100B0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00B0C">
              <w:rPr>
                <w:color w:val="000000"/>
                <w:sz w:val="18"/>
                <w:szCs w:val="18"/>
              </w:rPr>
              <w:t>законодавством</w:t>
            </w:r>
            <w:proofErr w:type="spellEnd"/>
            <w:r w:rsidRPr="00100B0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00B0C">
              <w:rPr>
                <w:color w:val="000000"/>
                <w:sz w:val="18"/>
                <w:szCs w:val="18"/>
              </w:rPr>
              <w:t>обов҆язкових</w:t>
            </w:r>
            <w:proofErr w:type="spellEnd"/>
            <w:r w:rsidRPr="00100B0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00B0C">
              <w:rPr>
                <w:color w:val="000000"/>
                <w:sz w:val="18"/>
                <w:szCs w:val="18"/>
              </w:rPr>
              <w:t>платежів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2.5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інші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витрати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172,67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0,21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155,78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0,39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100B0C">
              <w:rPr>
                <w:b/>
                <w:bCs/>
                <w:color w:val="000000"/>
              </w:rPr>
              <w:t>3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proofErr w:type="spellStart"/>
            <w:r w:rsidRPr="00100B0C">
              <w:rPr>
                <w:b/>
                <w:bCs/>
                <w:color w:val="000000"/>
              </w:rPr>
              <w:t>Витрати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на </w:t>
            </w:r>
            <w:proofErr w:type="spellStart"/>
            <w:r w:rsidRPr="00100B0C">
              <w:rPr>
                <w:b/>
                <w:bCs/>
                <w:color w:val="000000"/>
              </w:rPr>
              <w:t>збут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, у </w:t>
            </w:r>
            <w:proofErr w:type="spellStart"/>
            <w:r w:rsidRPr="00100B0C">
              <w:rPr>
                <w:b/>
                <w:bCs/>
                <w:color w:val="000000"/>
              </w:rPr>
              <w:t>т.ч</w:t>
            </w:r>
            <w:proofErr w:type="spellEnd"/>
            <w:r w:rsidRPr="00100B0C">
              <w:rPr>
                <w:b/>
                <w:bCs/>
                <w:color w:val="000000"/>
              </w:rPr>
              <w:t>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155,14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0,19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133,02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0,33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3.1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інші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витрати</w:t>
            </w:r>
            <w:proofErr w:type="spellEnd"/>
            <w:r w:rsidRPr="00100B0C">
              <w:rPr>
                <w:color w:val="000000"/>
              </w:rPr>
              <w:t xml:space="preserve">, </w:t>
            </w:r>
            <w:proofErr w:type="spellStart"/>
            <w:r w:rsidRPr="00100B0C">
              <w:rPr>
                <w:color w:val="000000"/>
              </w:rPr>
              <w:t>послуги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банків</w:t>
            </w:r>
            <w:proofErr w:type="spellEnd"/>
            <w:r w:rsidRPr="00100B0C">
              <w:rPr>
                <w:color w:val="000000"/>
              </w:rPr>
              <w:t xml:space="preserve"> за </w:t>
            </w:r>
            <w:proofErr w:type="spellStart"/>
            <w:r w:rsidRPr="00100B0C">
              <w:rPr>
                <w:color w:val="000000"/>
              </w:rPr>
              <w:t>прийом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платежів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від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населення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155,14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0,19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133,02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0,33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4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Інші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операційні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витрати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5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Фінансові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витрати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100B0C">
              <w:rPr>
                <w:b/>
                <w:bCs/>
                <w:color w:val="000000"/>
              </w:rPr>
              <w:t>6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proofErr w:type="spellStart"/>
            <w:r w:rsidRPr="00100B0C">
              <w:rPr>
                <w:b/>
                <w:bCs/>
                <w:color w:val="000000"/>
              </w:rPr>
              <w:t>Повна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bCs/>
                <w:color w:val="000000"/>
              </w:rPr>
              <w:t>собівартість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15467,65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19,00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13947,37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Default="00100B0C" w:rsidP="00100B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34,95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7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Обсягреалізації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послуг</w:t>
            </w:r>
            <w:proofErr w:type="spellEnd"/>
            <w:r w:rsidRPr="00100B0C">
              <w:rPr>
                <w:color w:val="000000"/>
              </w:rPr>
              <w:t>, (тис. куб. м):</w:t>
            </w:r>
          </w:p>
        </w:tc>
        <w:tc>
          <w:tcPr>
            <w:tcW w:w="1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B0C" w:rsidRPr="00100B0C" w:rsidRDefault="003144B9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814,21</w:t>
            </w:r>
          </w:p>
        </w:tc>
        <w:tc>
          <w:tcPr>
            <w:tcW w:w="1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00B0C" w:rsidRPr="00100B0C" w:rsidRDefault="003144B9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399,06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7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proofErr w:type="spellStart"/>
            <w:r w:rsidRPr="00100B0C">
              <w:rPr>
                <w:b/>
                <w:color w:val="000000"/>
              </w:rPr>
              <w:t>Розрахунковий</w:t>
            </w:r>
            <w:proofErr w:type="spellEnd"/>
            <w:r w:rsidRPr="00100B0C">
              <w:rPr>
                <w:b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color w:val="000000"/>
              </w:rPr>
              <w:t>прибуток</w:t>
            </w:r>
            <w:proofErr w:type="spellEnd"/>
            <w:r w:rsidRPr="00100B0C">
              <w:rPr>
                <w:b/>
                <w:color w:val="000000"/>
              </w:rPr>
              <w:t xml:space="preserve">, у </w:t>
            </w:r>
            <w:proofErr w:type="spellStart"/>
            <w:r w:rsidRPr="00100B0C">
              <w:rPr>
                <w:b/>
                <w:color w:val="000000"/>
              </w:rPr>
              <w:t>т.ч</w:t>
            </w:r>
            <w:proofErr w:type="spellEnd"/>
            <w:r w:rsidRPr="00100B0C">
              <w:rPr>
                <w:b/>
                <w:color w:val="000000"/>
              </w:rPr>
              <w:t>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iCs/>
                <w:color w:val="000000"/>
              </w:rPr>
            </w:pPr>
            <w:r w:rsidRPr="00100B0C">
              <w:rPr>
                <w:b/>
                <w:bCs/>
                <w:iCs/>
                <w:color w:val="000000"/>
              </w:rPr>
              <w:t>309,353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3144B9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iCs/>
                <w:color w:val="000000"/>
              </w:rPr>
            </w:pPr>
            <w:r w:rsidRPr="003144B9">
              <w:rPr>
                <w:b/>
                <w:bCs/>
                <w:iCs/>
                <w:color w:val="000000"/>
              </w:rPr>
              <w:t>0,38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iCs/>
                <w:color w:val="000000"/>
              </w:rPr>
            </w:pPr>
            <w:r w:rsidRPr="00100B0C">
              <w:rPr>
                <w:b/>
                <w:bCs/>
                <w:iCs/>
                <w:color w:val="000000"/>
              </w:rPr>
              <w:t>278,947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3144B9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iCs/>
                <w:color w:val="000000"/>
              </w:rPr>
            </w:pPr>
            <w:r w:rsidRPr="003144B9">
              <w:rPr>
                <w:b/>
                <w:bCs/>
                <w:iCs/>
                <w:color w:val="000000"/>
              </w:rPr>
              <w:t>0,7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7.1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обігові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кошти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309,353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100B0C">
              <w:rPr>
                <w:color w:val="000000"/>
              </w:rPr>
              <w:t> 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278,947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100B0C">
              <w:rPr>
                <w:color w:val="000000"/>
              </w:rPr>
              <w:t> 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100B0C">
              <w:rPr>
                <w:b/>
                <w:bCs/>
                <w:color w:val="000000"/>
              </w:rPr>
              <w:t>8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proofErr w:type="spellStart"/>
            <w:r w:rsidRPr="00100B0C">
              <w:rPr>
                <w:b/>
                <w:bCs/>
                <w:color w:val="000000"/>
              </w:rPr>
              <w:t>Загальна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bCs/>
                <w:color w:val="000000"/>
              </w:rPr>
              <w:t>вартість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bCs/>
                <w:color w:val="000000"/>
              </w:rPr>
              <w:t>централізованого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bCs/>
                <w:color w:val="000000"/>
              </w:rPr>
              <w:t>водопостачання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та </w:t>
            </w:r>
            <w:proofErr w:type="spellStart"/>
            <w:r w:rsidRPr="00100B0C">
              <w:rPr>
                <w:b/>
                <w:bCs/>
                <w:color w:val="000000"/>
              </w:rPr>
              <w:t>водовідведення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100B0C">
              <w:rPr>
                <w:b/>
                <w:bCs/>
                <w:color w:val="000000"/>
              </w:rPr>
              <w:t>15777,0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19,38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14226,32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35,65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9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  <w:lang w:val="uk-UA"/>
              </w:rPr>
            </w:pPr>
            <w:r w:rsidRPr="00100B0C">
              <w:rPr>
                <w:color w:val="000000"/>
              </w:rPr>
              <w:t xml:space="preserve">Тариф на </w:t>
            </w:r>
            <w:proofErr w:type="spellStart"/>
            <w:r w:rsidRPr="00100B0C">
              <w:rPr>
                <w:color w:val="000000"/>
              </w:rPr>
              <w:t>цетралізоване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водопостачання</w:t>
            </w:r>
            <w:proofErr w:type="spellEnd"/>
            <w:r w:rsidRPr="00100B0C">
              <w:rPr>
                <w:color w:val="000000"/>
              </w:rPr>
              <w:t xml:space="preserve"> та </w:t>
            </w:r>
            <w:proofErr w:type="spellStart"/>
            <w:r w:rsidRPr="00100B0C">
              <w:rPr>
                <w:color w:val="000000"/>
              </w:rPr>
              <w:t>водовідведення</w:t>
            </w:r>
            <w:proofErr w:type="spellEnd"/>
            <w:r w:rsidRPr="00100B0C">
              <w:rPr>
                <w:color w:val="000000"/>
              </w:rPr>
              <w:t xml:space="preserve">, </w:t>
            </w:r>
            <w:proofErr w:type="spellStart"/>
            <w:r w:rsidRPr="00100B0C">
              <w:rPr>
                <w:color w:val="000000"/>
              </w:rPr>
              <w:t>грн</w:t>
            </w:r>
            <w:proofErr w:type="spellEnd"/>
            <w:r w:rsidRPr="00100B0C">
              <w:rPr>
                <w:color w:val="000000"/>
              </w:rPr>
              <w:t>/</w:t>
            </w:r>
            <w:r>
              <w:rPr>
                <w:color w:val="000000"/>
                <w:lang w:val="uk-UA"/>
              </w:rPr>
              <w:t>м</w:t>
            </w:r>
            <w:r w:rsidRPr="00100B0C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19,38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 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35,65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100B0C">
              <w:rPr>
                <w:color w:val="000000"/>
              </w:rPr>
              <w:t> </w:t>
            </w:r>
          </w:p>
        </w:tc>
      </w:tr>
    </w:tbl>
    <w:p w:rsidR="00100B0C" w:rsidRDefault="00100B0C" w:rsidP="00100B0C">
      <w:pPr>
        <w:tabs>
          <w:tab w:val="left" w:pos="7088"/>
        </w:tabs>
        <w:rPr>
          <w:b/>
          <w:sz w:val="24"/>
          <w:szCs w:val="24"/>
          <w:lang w:val="uk-UA"/>
        </w:rPr>
      </w:pPr>
    </w:p>
    <w:p w:rsidR="00100B0C" w:rsidRPr="004C6C26" w:rsidRDefault="00100B0C" w:rsidP="00100B0C">
      <w:pPr>
        <w:tabs>
          <w:tab w:val="left" w:pos="7088"/>
        </w:tabs>
        <w:rPr>
          <w:b/>
          <w:sz w:val="24"/>
          <w:szCs w:val="24"/>
          <w:lang w:val="uk-UA"/>
        </w:rPr>
      </w:pPr>
      <w:r w:rsidRPr="004C6C26">
        <w:rPr>
          <w:b/>
          <w:sz w:val="24"/>
          <w:szCs w:val="24"/>
          <w:lang w:val="uk-UA"/>
        </w:rPr>
        <w:t xml:space="preserve">Заступник міського голови </w:t>
      </w:r>
    </w:p>
    <w:p w:rsidR="00100B0C" w:rsidRPr="004C6C26" w:rsidRDefault="00100B0C" w:rsidP="00100B0C">
      <w:pPr>
        <w:tabs>
          <w:tab w:val="left" w:pos="7088"/>
        </w:tabs>
        <w:rPr>
          <w:b/>
          <w:sz w:val="24"/>
          <w:szCs w:val="24"/>
          <w:lang w:val="uk-UA"/>
        </w:rPr>
      </w:pPr>
      <w:r w:rsidRPr="004C6C26">
        <w:rPr>
          <w:b/>
          <w:sz w:val="24"/>
          <w:szCs w:val="24"/>
          <w:lang w:val="uk-UA"/>
        </w:rPr>
        <w:t xml:space="preserve">з питань діяльності виконавчих </w:t>
      </w:r>
    </w:p>
    <w:p w:rsidR="00B454AC" w:rsidRPr="004A029B" w:rsidRDefault="00100B0C" w:rsidP="00100B0C">
      <w:pPr>
        <w:jc w:val="both"/>
        <w:rPr>
          <w:b/>
          <w:sz w:val="24"/>
          <w:szCs w:val="24"/>
          <w:lang w:val="uk-UA"/>
        </w:rPr>
      </w:pPr>
      <w:r w:rsidRPr="004C6C26">
        <w:rPr>
          <w:b/>
          <w:sz w:val="24"/>
          <w:szCs w:val="24"/>
          <w:lang w:val="uk-UA"/>
        </w:rPr>
        <w:t xml:space="preserve">органів міської ради                                                                        </w:t>
      </w:r>
      <w:r>
        <w:rPr>
          <w:b/>
          <w:sz w:val="24"/>
          <w:szCs w:val="24"/>
          <w:lang w:val="uk-UA"/>
        </w:rPr>
        <w:t>Маріанна ВАСИЛЬЄВА</w:t>
      </w:r>
    </w:p>
    <w:sectPr w:rsidR="00B454AC" w:rsidRPr="004A029B" w:rsidSect="00B05AF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AF"/>
    <w:rsid w:val="00003B20"/>
    <w:rsid w:val="00043AC4"/>
    <w:rsid w:val="000A1607"/>
    <w:rsid w:val="00100B0C"/>
    <w:rsid w:val="002A2EBF"/>
    <w:rsid w:val="003144B9"/>
    <w:rsid w:val="004A029B"/>
    <w:rsid w:val="005110EA"/>
    <w:rsid w:val="0059042F"/>
    <w:rsid w:val="005927D6"/>
    <w:rsid w:val="007A09BA"/>
    <w:rsid w:val="00840921"/>
    <w:rsid w:val="00B05AFE"/>
    <w:rsid w:val="00B454AC"/>
    <w:rsid w:val="00D141AF"/>
    <w:rsid w:val="00D452C8"/>
    <w:rsid w:val="00D626D0"/>
    <w:rsid w:val="00D765A7"/>
    <w:rsid w:val="00EC4340"/>
    <w:rsid w:val="00F9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05D84-7101-4876-96D1-40C5BB4B0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2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452C8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2E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452C8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rvts23">
    <w:name w:val="rvts23"/>
    <w:rsid w:val="00D452C8"/>
  </w:style>
  <w:style w:type="paragraph" w:styleId="a3">
    <w:name w:val="Balloon Text"/>
    <w:basedOn w:val="a"/>
    <w:link w:val="a4"/>
    <w:uiPriority w:val="99"/>
    <w:semiHidden/>
    <w:unhideWhenUsed/>
    <w:rsid w:val="00D452C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52C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2023-12-22T07:41:00Z</cp:lastPrinted>
  <dcterms:created xsi:type="dcterms:W3CDTF">2023-07-21T07:32:00Z</dcterms:created>
  <dcterms:modified xsi:type="dcterms:W3CDTF">2023-12-25T11:50:00Z</dcterms:modified>
</cp:coreProperties>
</file>