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C31" w:rsidRDefault="008E1C31" w:rsidP="0052045A">
      <w:pPr>
        <w:pStyle w:val="12"/>
        <w:shd w:val="clear" w:color="auto" w:fill="auto"/>
        <w:spacing w:before="0" w:after="0" w:line="320" w:lineRule="exact"/>
        <w:ind w:right="40"/>
        <w:jc w:val="left"/>
      </w:pPr>
    </w:p>
    <w:p w:rsidR="008E1C31" w:rsidRDefault="008E1C31" w:rsidP="008E1C31">
      <w:pPr>
        <w:pStyle w:val="12"/>
        <w:shd w:val="clear" w:color="auto" w:fill="auto"/>
        <w:spacing w:before="0" w:after="0" w:line="320" w:lineRule="exact"/>
        <w:ind w:right="40"/>
      </w:pPr>
    </w:p>
    <w:p w:rsidR="008E1C31" w:rsidRDefault="008E1C31" w:rsidP="008E1C31">
      <w:pPr>
        <w:pStyle w:val="12"/>
        <w:shd w:val="clear" w:color="auto" w:fill="auto"/>
        <w:spacing w:before="0" w:after="0" w:line="320" w:lineRule="exact"/>
        <w:ind w:right="40"/>
      </w:pPr>
    </w:p>
    <w:p w:rsidR="008E1C31" w:rsidRPr="002F7782" w:rsidRDefault="008E1C31" w:rsidP="008E1C31">
      <w:pPr>
        <w:tabs>
          <w:tab w:val="left" w:pos="1701"/>
          <w:tab w:val="left" w:pos="3969"/>
        </w:tabs>
        <w:spacing w:line="360" w:lineRule="auto"/>
        <w:jc w:val="center"/>
        <w:rPr>
          <w:b/>
          <w:bCs/>
          <w:sz w:val="24"/>
          <w:szCs w:val="24"/>
          <w:lang w:val="uk-UA"/>
        </w:rPr>
      </w:pPr>
      <w:r w:rsidRPr="002F7782">
        <w:rPr>
          <w:b/>
          <w:lang w:val="uk-UA"/>
        </w:rPr>
        <w:t xml:space="preserve">         </w:t>
      </w:r>
      <w:r>
        <w:rPr>
          <w:b/>
          <w:bCs/>
          <w:noProof/>
          <w:sz w:val="24"/>
          <w:szCs w:val="24"/>
        </w:rPr>
        <w:drawing>
          <wp:inline distT="0" distB="0" distL="0" distR="0" wp14:anchorId="5FE2FC84" wp14:editId="21FE494B">
            <wp:extent cx="4381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C31" w:rsidRPr="002F7782" w:rsidRDefault="008E1C31" w:rsidP="008E1C31">
      <w:pPr>
        <w:keepNext/>
        <w:tabs>
          <w:tab w:val="left" w:pos="1701"/>
          <w:tab w:val="left" w:pos="3969"/>
        </w:tabs>
        <w:spacing w:line="360" w:lineRule="auto"/>
        <w:jc w:val="center"/>
        <w:outlineLvl w:val="0"/>
        <w:rPr>
          <w:b/>
          <w:bCs/>
          <w:color w:val="000000"/>
          <w:lang w:val="uk-UA"/>
        </w:rPr>
      </w:pPr>
      <w:r w:rsidRPr="002F7782">
        <w:rPr>
          <w:b/>
          <w:bCs/>
          <w:color w:val="000000"/>
          <w:lang w:val="uk-UA"/>
        </w:rPr>
        <w:t xml:space="preserve">        ГЛУХІВСЬКА МІСЬКА РАДА СУМСЬКОЇ ОБЛАСТІ</w:t>
      </w:r>
    </w:p>
    <w:p w:rsidR="008E1C31" w:rsidRPr="002F7782" w:rsidRDefault="008E1C31" w:rsidP="008E1C31">
      <w:pPr>
        <w:keepNext/>
        <w:tabs>
          <w:tab w:val="left" w:pos="1701"/>
          <w:tab w:val="left" w:pos="3969"/>
        </w:tabs>
        <w:spacing w:line="360" w:lineRule="auto"/>
        <w:jc w:val="center"/>
        <w:outlineLvl w:val="0"/>
        <w:rPr>
          <w:b/>
          <w:bCs/>
          <w:color w:val="000000"/>
          <w:lang w:val="uk-UA"/>
        </w:rPr>
      </w:pPr>
      <w:r w:rsidRPr="002F7782">
        <w:rPr>
          <w:b/>
          <w:bCs/>
          <w:color w:val="000000"/>
          <w:lang w:val="uk-UA"/>
        </w:rPr>
        <w:t xml:space="preserve">   ВИКОНАВЧИЙ  КОМІТЕТ</w:t>
      </w:r>
    </w:p>
    <w:p w:rsidR="008E1C31" w:rsidRPr="002F7782" w:rsidRDefault="008E1C31" w:rsidP="008E1C31">
      <w:pPr>
        <w:keepNext/>
        <w:tabs>
          <w:tab w:val="left" w:pos="1701"/>
          <w:tab w:val="left" w:pos="3969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2F7782">
        <w:rPr>
          <w:b/>
          <w:bCs/>
          <w:color w:val="000000"/>
          <w:sz w:val="32"/>
          <w:szCs w:val="32"/>
          <w:lang w:val="uk-UA"/>
        </w:rPr>
        <w:t xml:space="preserve">     Р І Ш Е Н </w:t>
      </w:r>
      <w:proofErr w:type="spellStart"/>
      <w:r w:rsidRPr="002F7782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7782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:rsidR="008E1C31" w:rsidRPr="002F7782" w:rsidRDefault="00981365" w:rsidP="008E1C31">
      <w:pPr>
        <w:keepNext/>
        <w:tabs>
          <w:tab w:val="left" w:pos="1701"/>
          <w:tab w:val="left" w:pos="3969"/>
        </w:tabs>
        <w:spacing w:line="360" w:lineRule="auto"/>
        <w:outlineLvl w:val="0"/>
        <w:rPr>
          <w:b/>
          <w:bCs/>
          <w:color w:val="000000"/>
          <w:sz w:val="32"/>
          <w:szCs w:val="32"/>
          <w:lang w:val="uk-UA"/>
        </w:rPr>
      </w:pPr>
      <w:r>
        <w:rPr>
          <w:bCs/>
          <w:color w:val="000000"/>
          <w:szCs w:val="20"/>
          <w:lang w:val="uk-UA"/>
        </w:rPr>
        <w:t>14.09.2021</w:t>
      </w:r>
      <w:r w:rsidR="008E1C31" w:rsidRPr="002F7782">
        <w:rPr>
          <w:bCs/>
          <w:color w:val="000000"/>
          <w:szCs w:val="20"/>
          <w:lang w:val="uk-UA"/>
        </w:rPr>
        <w:t xml:space="preserve">                                      </w:t>
      </w:r>
      <w:r w:rsidR="008E1C31">
        <w:rPr>
          <w:bCs/>
          <w:color w:val="000000"/>
          <w:szCs w:val="20"/>
          <w:lang w:val="uk-UA"/>
        </w:rPr>
        <w:t xml:space="preserve">     </w:t>
      </w:r>
      <w:r w:rsidR="008E1C31" w:rsidRPr="008E1C31">
        <w:rPr>
          <w:lang w:val="uk-UA"/>
        </w:rPr>
        <w:t>м. Глухів</w:t>
      </w:r>
      <w:r w:rsidR="008E1C31">
        <w:rPr>
          <w:b/>
          <w:sz w:val="32"/>
          <w:lang w:val="uk-UA"/>
        </w:rPr>
        <w:t xml:space="preserve">                     </w:t>
      </w:r>
      <w:r w:rsidR="008E1C31" w:rsidRPr="002F7782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</w:t>
      </w:r>
      <w:r w:rsidR="008E1C31" w:rsidRPr="002F7782">
        <w:rPr>
          <w:lang w:val="uk-UA"/>
        </w:rPr>
        <w:t xml:space="preserve">№ </w:t>
      </w:r>
      <w:r>
        <w:rPr>
          <w:lang w:val="uk-UA"/>
        </w:rPr>
        <w:t>263</w:t>
      </w:r>
    </w:p>
    <w:p w:rsidR="008E1C31" w:rsidRPr="002F7782" w:rsidRDefault="008E1C31" w:rsidP="008E1C31">
      <w:pPr>
        <w:tabs>
          <w:tab w:val="left" w:pos="1701"/>
          <w:tab w:val="left" w:pos="3969"/>
        </w:tabs>
        <w:rPr>
          <w:sz w:val="20"/>
          <w:szCs w:val="20"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sz w:val="24"/>
          <w:szCs w:val="24"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jc w:val="both"/>
        <w:rPr>
          <w:b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jc w:val="both"/>
        <w:rPr>
          <w:b/>
          <w:lang w:val="uk-UA"/>
        </w:rPr>
      </w:pPr>
      <w:r w:rsidRPr="002F7782">
        <w:rPr>
          <w:b/>
          <w:lang w:val="uk-UA"/>
        </w:rPr>
        <w:t xml:space="preserve">Про </w:t>
      </w:r>
      <w:r>
        <w:rPr>
          <w:b/>
          <w:lang w:val="uk-UA"/>
        </w:rPr>
        <w:t>затвердження складу Громадської</w:t>
      </w:r>
      <w:r w:rsidR="00E12052">
        <w:rPr>
          <w:b/>
          <w:lang w:val="uk-UA"/>
        </w:rPr>
        <w:t xml:space="preserve"> ради</w:t>
      </w:r>
      <w:r w:rsidRPr="002F7782">
        <w:rPr>
          <w:b/>
          <w:lang w:val="uk-UA"/>
        </w:rPr>
        <w:t xml:space="preserve"> </w:t>
      </w:r>
    </w:p>
    <w:p w:rsidR="008E1C31" w:rsidRPr="002F7782" w:rsidRDefault="008E1C31" w:rsidP="008E1C31">
      <w:pPr>
        <w:tabs>
          <w:tab w:val="left" w:pos="1701"/>
          <w:tab w:val="left" w:pos="3969"/>
        </w:tabs>
        <w:jc w:val="both"/>
        <w:rPr>
          <w:lang w:val="uk-UA"/>
        </w:rPr>
      </w:pPr>
    </w:p>
    <w:p w:rsidR="008E1C31" w:rsidRPr="00DF5216" w:rsidRDefault="008E1C31" w:rsidP="008E1C31">
      <w:pPr>
        <w:tabs>
          <w:tab w:val="left" w:pos="1701"/>
          <w:tab w:val="left" w:pos="3969"/>
        </w:tabs>
        <w:jc w:val="both"/>
        <w:rPr>
          <w:b/>
          <w:lang w:val="uk-UA"/>
        </w:rPr>
      </w:pPr>
      <w:r w:rsidRPr="002F7782">
        <w:rPr>
          <w:lang w:val="uk-UA"/>
        </w:rPr>
        <w:t xml:space="preserve">          Розглянувши подання начальника відділу з </w:t>
      </w:r>
      <w:r>
        <w:rPr>
          <w:lang w:val="uk-UA"/>
        </w:rPr>
        <w:t xml:space="preserve">питань інформаційної та правоохоронної діяльності апарату міської ради та її виконавчого комітету </w:t>
      </w:r>
      <w:proofErr w:type="spellStart"/>
      <w:r>
        <w:rPr>
          <w:lang w:val="uk-UA"/>
        </w:rPr>
        <w:t>Балицької</w:t>
      </w:r>
      <w:proofErr w:type="spellEnd"/>
      <w:r>
        <w:rPr>
          <w:lang w:val="uk-UA"/>
        </w:rPr>
        <w:t xml:space="preserve"> М.О.</w:t>
      </w:r>
      <w:r w:rsidRPr="002F7782">
        <w:rPr>
          <w:lang w:val="uk-UA"/>
        </w:rPr>
        <w:t xml:space="preserve"> про Громадську раду,  на підставі   протокол</w:t>
      </w:r>
      <w:r>
        <w:rPr>
          <w:lang w:val="uk-UA"/>
        </w:rPr>
        <w:t>у №1 від 09.09.2021</w:t>
      </w:r>
      <w:r w:rsidRPr="002F7782">
        <w:rPr>
          <w:lang w:val="uk-UA"/>
        </w:rPr>
        <w:t xml:space="preserve"> </w:t>
      </w:r>
      <w:r>
        <w:rPr>
          <w:lang w:val="uk-UA"/>
        </w:rPr>
        <w:t>установчих зборів</w:t>
      </w:r>
      <w:r w:rsidRPr="002F7782">
        <w:rPr>
          <w:lang w:val="uk-UA"/>
        </w:rPr>
        <w:t xml:space="preserve"> по створенню Громадської ради, з метою забезпечення участі громадськості у формуванні та реалізації місцевої політики, у відповідності з  Типовим положенням  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</w:t>
      </w:r>
      <w:r>
        <w:rPr>
          <w:lang w:val="uk-UA"/>
        </w:rPr>
        <w:t>й, районній у м.</w:t>
      </w:r>
      <w:r w:rsidRPr="002F7782">
        <w:rPr>
          <w:lang w:val="uk-UA"/>
        </w:rPr>
        <w:t xml:space="preserve"> Києві та Севастополі державній адміністрації» затвердженого постановою Кабінету Міністрів України від </w:t>
      </w:r>
      <w:r>
        <w:rPr>
          <w:lang w:val="uk-UA"/>
        </w:rPr>
        <w:t xml:space="preserve">3 листопада </w:t>
      </w:r>
      <w:r w:rsidRPr="002F7782">
        <w:rPr>
          <w:lang w:val="uk-UA"/>
        </w:rPr>
        <w:t>2010</w:t>
      </w:r>
      <w:r>
        <w:rPr>
          <w:lang w:val="uk-UA"/>
        </w:rPr>
        <w:t xml:space="preserve"> року </w:t>
      </w:r>
      <w:r w:rsidRPr="002F7782">
        <w:rPr>
          <w:lang w:val="uk-UA"/>
        </w:rPr>
        <w:t xml:space="preserve">№ 966, керуючись </w:t>
      </w:r>
      <w:r>
        <w:rPr>
          <w:lang w:val="uk-UA"/>
        </w:rPr>
        <w:t>частиною</w:t>
      </w:r>
      <w:r w:rsidRPr="002F7782">
        <w:rPr>
          <w:lang w:val="uk-UA"/>
        </w:rPr>
        <w:t xml:space="preserve"> </w:t>
      </w:r>
      <w:r>
        <w:rPr>
          <w:lang w:val="uk-UA"/>
        </w:rPr>
        <w:t>шостою</w:t>
      </w:r>
      <w:r w:rsidRPr="002F7782">
        <w:rPr>
          <w:lang w:val="uk-UA"/>
        </w:rPr>
        <w:t xml:space="preserve"> статті 59 Закону України «Про місцеве самоврядування в Україні», </w:t>
      </w:r>
      <w:r w:rsidRPr="002F7782">
        <w:rPr>
          <w:b/>
          <w:lang w:val="uk-UA"/>
        </w:rPr>
        <w:t>виконавчий комітет міської ради</w:t>
      </w:r>
      <w:r w:rsidRPr="002F7782">
        <w:rPr>
          <w:lang w:val="uk-UA"/>
        </w:rPr>
        <w:t xml:space="preserve"> </w:t>
      </w:r>
      <w:r w:rsidRPr="002F7782">
        <w:rPr>
          <w:b/>
          <w:lang w:val="uk-UA"/>
        </w:rPr>
        <w:t>ВИРІШИВ:</w:t>
      </w:r>
    </w:p>
    <w:p w:rsidR="008E1C31" w:rsidRPr="002F7782" w:rsidRDefault="008E1C31" w:rsidP="008E1C31">
      <w:pPr>
        <w:tabs>
          <w:tab w:val="left" w:pos="1701"/>
          <w:tab w:val="left" w:pos="3969"/>
        </w:tabs>
        <w:jc w:val="both"/>
        <w:rPr>
          <w:lang w:val="uk-UA"/>
        </w:rPr>
      </w:pPr>
      <w:r w:rsidRPr="002F7782">
        <w:rPr>
          <w:lang w:val="uk-UA"/>
        </w:rPr>
        <w:t xml:space="preserve">       1. Затвердити склад Громадської ради, як дорадчого органу при виконавчому комітеті міської ради  згідно </w:t>
      </w:r>
      <w:r>
        <w:rPr>
          <w:lang w:val="uk-UA"/>
        </w:rPr>
        <w:t xml:space="preserve">з </w:t>
      </w:r>
      <w:r w:rsidRPr="002F7782">
        <w:rPr>
          <w:lang w:val="uk-UA"/>
        </w:rPr>
        <w:t>додатк</w:t>
      </w:r>
      <w:r>
        <w:rPr>
          <w:lang w:val="uk-UA"/>
        </w:rPr>
        <w:t>ом</w:t>
      </w:r>
      <w:r w:rsidRPr="002F7782">
        <w:rPr>
          <w:lang w:val="uk-UA"/>
        </w:rPr>
        <w:t>.</w:t>
      </w:r>
    </w:p>
    <w:p w:rsidR="008E1C31" w:rsidRPr="002F7782" w:rsidRDefault="008E1C31" w:rsidP="008E1C31">
      <w:pPr>
        <w:tabs>
          <w:tab w:val="left" w:pos="1701"/>
          <w:tab w:val="left" w:pos="3969"/>
        </w:tabs>
        <w:jc w:val="both"/>
        <w:rPr>
          <w:lang w:val="uk-UA"/>
        </w:rPr>
      </w:pPr>
      <w:r w:rsidRPr="002F7782">
        <w:rPr>
          <w:lang w:val="uk-UA"/>
        </w:rPr>
        <w:t xml:space="preserve">       2. Виконання обов’язків уповноваженого  представника від виконавчого комітету мі</w:t>
      </w:r>
      <w:r w:rsidR="00DF5216">
        <w:rPr>
          <w:lang w:val="uk-UA"/>
        </w:rPr>
        <w:t>ської ради у Г</w:t>
      </w:r>
      <w:r w:rsidRPr="002F7782">
        <w:rPr>
          <w:lang w:val="uk-UA"/>
        </w:rPr>
        <w:t xml:space="preserve">ромадській раді з правом дорадчого голосу  покласти на начальника відділу з </w:t>
      </w:r>
      <w:r w:rsidR="00250F4C">
        <w:rPr>
          <w:lang w:val="uk-UA"/>
        </w:rPr>
        <w:t xml:space="preserve">питань інформаційної та правоохоронної діяльності апарату міської ради та її виконавчого комітету </w:t>
      </w:r>
      <w:proofErr w:type="spellStart"/>
      <w:r w:rsidR="00250F4C">
        <w:rPr>
          <w:lang w:val="uk-UA"/>
        </w:rPr>
        <w:t>Балицьку</w:t>
      </w:r>
      <w:proofErr w:type="spellEnd"/>
      <w:r w:rsidR="00250F4C">
        <w:rPr>
          <w:lang w:val="uk-UA"/>
        </w:rPr>
        <w:t xml:space="preserve"> М.О.</w:t>
      </w:r>
    </w:p>
    <w:p w:rsidR="008E1C31" w:rsidRPr="002F7782" w:rsidRDefault="008E1C31" w:rsidP="008E1C31">
      <w:pPr>
        <w:tabs>
          <w:tab w:val="left" w:pos="1701"/>
          <w:tab w:val="left" w:pos="3969"/>
        </w:tabs>
        <w:jc w:val="both"/>
        <w:rPr>
          <w:lang w:val="uk-UA"/>
        </w:rPr>
      </w:pPr>
      <w:r w:rsidRPr="002F7782">
        <w:rPr>
          <w:lang w:val="uk-UA"/>
        </w:rPr>
        <w:t xml:space="preserve">       3. </w:t>
      </w:r>
      <w:r>
        <w:rPr>
          <w:lang w:val="uk-UA"/>
        </w:rPr>
        <w:t>Визна</w:t>
      </w:r>
      <w:r w:rsidR="001526A7">
        <w:rPr>
          <w:lang w:val="uk-UA"/>
        </w:rPr>
        <w:t>ти таким, що втратило чинність р</w:t>
      </w:r>
      <w:r w:rsidRPr="002F7782">
        <w:rPr>
          <w:lang w:val="uk-UA"/>
        </w:rPr>
        <w:t>ішення виконавч</w:t>
      </w:r>
      <w:r>
        <w:rPr>
          <w:lang w:val="uk-UA"/>
        </w:rPr>
        <w:t>ого комітету міської ради від 30.01.2019</w:t>
      </w:r>
      <w:r w:rsidRPr="002F7782">
        <w:rPr>
          <w:lang w:val="uk-UA"/>
        </w:rPr>
        <w:t xml:space="preserve"> №</w:t>
      </w:r>
      <w:r>
        <w:rPr>
          <w:lang w:val="uk-UA"/>
        </w:rPr>
        <w:t xml:space="preserve"> 39</w:t>
      </w:r>
      <w:r w:rsidRPr="002F7782">
        <w:rPr>
          <w:lang w:val="uk-UA"/>
        </w:rPr>
        <w:t xml:space="preserve"> «Про громадську раду».</w:t>
      </w:r>
    </w:p>
    <w:p w:rsidR="008E1C31" w:rsidRPr="002F7782" w:rsidRDefault="008E1C31" w:rsidP="008E1C31">
      <w:pPr>
        <w:tabs>
          <w:tab w:val="left" w:pos="1701"/>
          <w:tab w:val="left" w:pos="3969"/>
        </w:tabs>
        <w:jc w:val="both"/>
        <w:rPr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b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b/>
          <w:lang w:val="uk-UA"/>
        </w:rPr>
      </w:pPr>
      <w:r w:rsidRPr="002F7782">
        <w:rPr>
          <w:b/>
          <w:lang w:val="uk-UA"/>
        </w:rPr>
        <w:t xml:space="preserve">Міський  голова                                                     </w:t>
      </w:r>
      <w:r>
        <w:rPr>
          <w:b/>
          <w:lang w:val="uk-UA"/>
        </w:rPr>
        <w:t xml:space="preserve">                   Надія ВАЙЛО</w:t>
      </w:r>
    </w:p>
    <w:p w:rsidR="008E1C31" w:rsidRPr="002F7782" w:rsidRDefault="008E1C31" w:rsidP="008E1C31">
      <w:pPr>
        <w:tabs>
          <w:tab w:val="left" w:pos="1701"/>
          <w:tab w:val="left" w:pos="3969"/>
        </w:tabs>
        <w:rPr>
          <w:b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sz w:val="24"/>
          <w:szCs w:val="24"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sz w:val="24"/>
          <w:szCs w:val="24"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sz w:val="24"/>
          <w:szCs w:val="24"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sz w:val="24"/>
          <w:szCs w:val="24"/>
          <w:lang w:val="uk-UA"/>
        </w:rPr>
      </w:pPr>
    </w:p>
    <w:p w:rsidR="008E1C31" w:rsidRPr="002F7782" w:rsidRDefault="008E1C31" w:rsidP="008E1C31">
      <w:pPr>
        <w:tabs>
          <w:tab w:val="left" w:pos="1701"/>
          <w:tab w:val="left" w:pos="3969"/>
        </w:tabs>
        <w:rPr>
          <w:sz w:val="24"/>
          <w:szCs w:val="24"/>
          <w:lang w:val="uk-UA"/>
        </w:rPr>
      </w:pPr>
    </w:p>
    <w:p w:rsidR="008E1C31" w:rsidRDefault="008E1C31" w:rsidP="008E1C31">
      <w:pPr>
        <w:tabs>
          <w:tab w:val="left" w:pos="1701"/>
          <w:tab w:val="left" w:pos="3969"/>
        </w:tabs>
        <w:rPr>
          <w:lang w:val="uk-UA"/>
        </w:rPr>
      </w:pPr>
    </w:p>
    <w:p w:rsidR="00DF5216" w:rsidRDefault="00DF5216" w:rsidP="008E1C31">
      <w:pPr>
        <w:tabs>
          <w:tab w:val="left" w:pos="1701"/>
          <w:tab w:val="left" w:pos="3969"/>
        </w:tabs>
        <w:ind w:firstLine="5103"/>
        <w:rPr>
          <w:lang w:val="uk-UA"/>
        </w:rPr>
      </w:pPr>
    </w:p>
    <w:p w:rsidR="008E1C31" w:rsidRDefault="008E1C31" w:rsidP="008E1C31">
      <w:pPr>
        <w:tabs>
          <w:tab w:val="left" w:pos="1701"/>
          <w:tab w:val="left" w:pos="3969"/>
        </w:tabs>
        <w:ind w:firstLine="5103"/>
        <w:rPr>
          <w:sz w:val="24"/>
          <w:szCs w:val="24"/>
          <w:lang w:val="uk-UA"/>
        </w:rPr>
      </w:pPr>
      <w:r>
        <w:rPr>
          <w:lang w:val="uk-UA"/>
        </w:rPr>
        <w:t>ЗАТВЕРДЖЕНО</w:t>
      </w:r>
    </w:p>
    <w:p w:rsidR="008E1C31" w:rsidRPr="002F7782" w:rsidRDefault="008E1C31" w:rsidP="008E1C31">
      <w:pPr>
        <w:tabs>
          <w:tab w:val="left" w:pos="1701"/>
          <w:tab w:val="left" w:pos="3969"/>
        </w:tabs>
        <w:ind w:firstLine="5103"/>
        <w:rPr>
          <w:lang w:val="uk-UA"/>
        </w:rPr>
      </w:pPr>
      <w:r w:rsidRPr="002F7782">
        <w:rPr>
          <w:lang w:val="uk-UA"/>
        </w:rPr>
        <w:t xml:space="preserve">рішення виконавчого комітету </w:t>
      </w:r>
    </w:p>
    <w:p w:rsidR="008E1C31" w:rsidRPr="002F7782" w:rsidRDefault="00981365" w:rsidP="008E1C31">
      <w:pPr>
        <w:tabs>
          <w:tab w:val="left" w:pos="1701"/>
          <w:tab w:val="left" w:pos="3969"/>
        </w:tabs>
        <w:ind w:firstLine="5103"/>
        <w:jc w:val="both"/>
        <w:rPr>
          <w:lang w:val="uk-UA"/>
        </w:rPr>
      </w:pPr>
      <w:r>
        <w:rPr>
          <w:lang w:val="uk-UA"/>
        </w:rPr>
        <w:t>14.09.2021</w:t>
      </w:r>
      <w:bookmarkStart w:id="0" w:name="_GoBack"/>
      <w:bookmarkEnd w:id="0"/>
      <w:r>
        <w:rPr>
          <w:lang w:val="uk-UA"/>
        </w:rPr>
        <w:t xml:space="preserve"> № 263</w:t>
      </w:r>
    </w:p>
    <w:p w:rsidR="008E1C31" w:rsidRDefault="008E1C31" w:rsidP="008E1C31">
      <w:pPr>
        <w:tabs>
          <w:tab w:val="left" w:pos="1701"/>
          <w:tab w:val="left" w:pos="3969"/>
        </w:tabs>
        <w:jc w:val="center"/>
        <w:rPr>
          <w:b/>
          <w:lang w:val="uk-UA"/>
        </w:rPr>
      </w:pPr>
    </w:p>
    <w:p w:rsidR="005325C6" w:rsidRDefault="005325C6" w:rsidP="008E1C31">
      <w:pPr>
        <w:tabs>
          <w:tab w:val="left" w:pos="1701"/>
          <w:tab w:val="left" w:pos="3969"/>
        </w:tabs>
        <w:jc w:val="center"/>
        <w:rPr>
          <w:b/>
          <w:lang w:val="uk-UA"/>
        </w:rPr>
      </w:pPr>
    </w:p>
    <w:p w:rsidR="005325C6" w:rsidRDefault="005325C6" w:rsidP="008E1C31">
      <w:pPr>
        <w:tabs>
          <w:tab w:val="left" w:pos="1701"/>
          <w:tab w:val="left" w:pos="3969"/>
        </w:tabs>
        <w:jc w:val="center"/>
        <w:rPr>
          <w:b/>
          <w:lang w:val="uk-UA"/>
        </w:rPr>
      </w:pPr>
    </w:p>
    <w:p w:rsidR="008E1C31" w:rsidRPr="00EF0CB7" w:rsidRDefault="008E1C31" w:rsidP="008E1C31">
      <w:pPr>
        <w:tabs>
          <w:tab w:val="left" w:pos="1701"/>
          <w:tab w:val="left" w:pos="3969"/>
        </w:tabs>
        <w:jc w:val="center"/>
        <w:rPr>
          <w:b/>
          <w:lang w:val="uk-UA"/>
        </w:rPr>
      </w:pPr>
      <w:r w:rsidRPr="00EF0CB7">
        <w:rPr>
          <w:b/>
          <w:lang w:val="uk-UA"/>
        </w:rPr>
        <w:t>Склад</w:t>
      </w:r>
    </w:p>
    <w:p w:rsidR="008E1C31" w:rsidRDefault="008E1C31" w:rsidP="005325C6">
      <w:pPr>
        <w:tabs>
          <w:tab w:val="left" w:pos="1701"/>
          <w:tab w:val="left" w:pos="3969"/>
        </w:tabs>
        <w:jc w:val="center"/>
        <w:rPr>
          <w:color w:val="000000"/>
          <w:lang w:val="uk-UA"/>
        </w:rPr>
      </w:pPr>
      <w:r>
        <w:rPr>
          <w:b/>
          <w:lang w:val="uk-UA"/>
        </w:rPr>
        <w:t>Г</w:t>
      </w:r>
      <w:r w:rsidR="005325C6">
        <w:rPr>
          <w:b/>
          <w:lang w:val="uk-UA"/>
        </w:rPr>
        <w:t>ромадської ради</w:t>
      </w:r>
      <w:r w:rsidR="00250F4C">
        <w:rPr>
          <w:b/>
          <w:lang w:val="uk-UA"/>
        </w:rPr>
        <w:t>, як дорадчого органу при виконавчому комітеті Глухівської міської ради</w:t>
      </w:r>
    </w:p>
    <w:p w:rsidR="005325C6" w:rsidRDefault="005325C6" w:rsidP="008E1C31">
      <w:pPr>
        <w:tabs>
          <w:tab w:val="left" w:pos="1701"/>
        </w:tabs>
        <w:rPr>
          <w:lang w:val="uk-UA"/>
        </w:rPr>
      </w:pPr>
    </w:p>
    <w:p w:rsidR="005325C6" w:rsidRDefault="005325C6" w:rsidP="008E1C31">
      <w:pPr>
        <w:tabs>
          <w:tab w:val="left" w:pos="1701"/>
        </w:tabs>
        <w:rPr>
          <w:lang w:val="uk-UA"/>
        </w:rPr>
      </w:pPr>
    </w:p>
    <w:p w:rsidR="00250F4C" w:rsidRPr="00AF4B57" w:rsidRDefault="00250F4C" w:rsidP="00250F4C">
      <w:pPr>
        <w:tabs>
          <w:tab w:val="left" w:pos="1701"/>
        </w:tabs>
        <w:rPr>
          <w:lang w:val="uk-UA"/>
        </w:rPr>
      </w:pPr>
      <w:r>
        <w:rPr>
          <w:lang w:val="uk-UA"/>
        </w:rPr>
        <w:t>Ященко Кирило Віталійович                 ГОГВПК «Мужність», голова;</w:t>
      </w:r>
    </w:p>
    <w:p w:rsidR="00250F4C" w:rsidRDefault="00250F4C" w:rsidP="00250F4C">
      <w:pPr>
        <w:tabs>
          <w:tab w:val="left" w:pos="1701"/>
        </w:tabs>
        <w:rPr>
          <w:lang w:val="uk-UA"/>
        </w:rPr>
      </w:pPr>
    </w:p>
    <w:p w:rsidR="00250F4C" w:rsidRDefault="00250F4C" w:rsidP="00250F4C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Литвиненко Ніна Іванівна                     «Покровська парафія української </w:t>
      </w:r>
    </w:p>
    <w:p w:rsidR="00250F4C" w:rsidRDefault="00250F4C" w:rsidP="00250F4C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православної церкви </w:t>
      </w:r>
      <w:proofErr w:type="spellStart"/>
      <w:r>
        <w:rPr>
          <w:lang w:val="uk-UA"/>
        </w:rPr>
        <w:t>Конотопсько</w:t>
      </w:r>
      <w:proofErr w:type="spellEnd"/>
      <w:r>
        <w:rPr>
          <w:lang w:val="uk-UA"/>
        </w:rPr>
        <w:t xml:space="preserve">- </w:t>
      </w:r>
    </w:p>
    <w:p w:rsidR="0017090C" w:rsidRDefault="00250F4C" w:rsidP="00250F4C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Глухівської єпархії», секретар;</w:t>
      </w:r>
    </w:p>
    <w:p w:rsidR="005325C6" w:rsidRDefault="005325C6" w:rsidP="008E1C31">
      <w:pPr>
        <w:tabs>
          <w:tab w:val="left" w:pos="1701"/>
        </w:tabs>
        <w:rPr>
          <w:lang w:val="uk-UA"/>
        </w:rPr>
      </w:pPr>
    </w:p>
    <w:p w:rsidR="008E1C31" w:rsidRDefault="008E1C31" w:rsidP="008E1C31">
      <w:pPr>
        <w:tabs>
          <w:tab w:val="left" w:pos="1701"/>
        </w:tabs>
        <w:rPr>
          <w:lang w:val="uk-UA"/>
        </w:rPr>
      </w:pPr>
      <w:r w:rsidRPr="00AF4B57">
        <w:rPr>
          <w:lang w:val="uk-UA"/>
        </w:rPr>
        <w:t>Афанасьєв Микола Георгійович</w:t>
      </w:r>
      <w:r>
        <w:rPr>
          <w:lang w:val="uk-UA"/>
        </w:rPr>
        <w:t xml:space="preserve">           ГО «Глухівська організація ветеранів   </w:t>
      </w:r>
    </w:p>
    <w:p w:rsidR="008E1C31" w:rsidRDefault="008E1C31" w:rsidP="008E1C31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війни, праці, Збройних сил»;</w:t>
      </w:r>
    </w:p>
    <w:p w:rsidR="00250F4C" w:rsidRDefault="00250F4C" w:rsidP="008E1C31">
      <w:pPr>
        <w:tabs>
          <w:tab w:val="left" w:pos="1701"/>
        </w:tabs>
        <w:rPr>
          <w:lang w:val="uk-UA"/>
        </w:rPr>
      </w:pPr>
    </w:p>
    <w:p w:rsidR="008E1C31" w:rsidRDefault="008E1C31" w:rsidP="008E1C31">
      <w:pPr>
        <w:tabs>
          <w:tab w:val="left" w:pos="1701"/>
        </w:tabs>
        <w:rPr>
          <w:lang w:val="uk-UA"/>
        </w:rPr>
      </w:pPr>
      <w:proofErr w:type="spellStart"/>
      <w:r>
        <w:rPr>
          <w:lang w:val="uk-UA"/>
        </w:rPr>
        <w:t>Вертюков</w:t>
      </w:r>
      <w:proofErr w:type="spellEnd"/>
      <w:r>
        <w:rPr>
          <w:lang w:val="uk-UA"/>
        </w:rPr>
        <w:t xml:space="preserve"> Анатолій Григорович           Глухівська організація інвалідів та  </w:t>
      </w:r>
    </w:p>
    <w:p w:rsidR="008E1C31" w:rsidRDefault="008E1C31" w:rsidP="008E1C31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ліквідаторів Чорнобильської  </w:t>
      </w:r>
    </w:p>
    <w:p w:rsidR="008E1C31" w:rsidRDefault="008E1C31" w:rsidP="008E1C31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катастрофи;</w:t>
      </w:r>
    </w:p>
    <w:p w:rsidR="0017090C" w:rsidRDefault="0017090C" w:rsidP="008E1C31">
      <w:pPr>
        <w:tabs>
          <w:tab w:val="left" w:pos="1701"/>
        </w:tabs>
        <w:rPr>
          <w:lang w:val="uk-UA"/>
        </w:rPr>
      </w:pPr>
    </w:p>
    <w:p w:rsidR="0017090C" w:rsidRDefault="0017090C" w:rsidP="008E1C31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Говоруха Тетяна Миколаївна                ГО «Асоціація керівників закладів освіти </w:t>
      </w:r>
    </w:p>
    <w:p w:rsidR="0017090C" w:rsidRDefault="0017090C" w:rsidP="008E1C31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на території Глухівської громади»;</w:t>
      </w:r>
    </w:p>
    <w:p w:rsidR="0017090C" w:rsidRDefault="0017090C" w:rsidP="008E1C31">
      <w:pPr>
        <w:tabs>
          <w:tab w:val="left" w:pos="1701"/>
        </w:tabs>
        <w:rPr>
          <w:lang w:val="uk-UA"/>
        </w:rPr>
      </w:pPr>
    </w:p>
    <w:p w:rsidR="008E1C31" w:rsidRDefault="008E1C31" w:rsidP="008E1C31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Ільченко Микола Володимирович        ГО «Діти Великої Вітчизняної війни  </w:t>
      </w:r>
    </w:p>
    <w:p w:rsidR="008E1C31" w:rsidRDefault="008E1C31" w:rsidP="008E1C31">
      <w:pPr>
        <w:tabs>
          <w:tab w:val="left" w:pos="170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proofErr w:type="spellStart"/>
      <w:r>
        <w:rPr>
          <w:lang w:val="uk-UA"/>
        </w:rPr>
        <w:t>Глухівщини</w:t>
      </w:r>
      <w:proofErr w:type="spellEnd"/>
      <w:r>
        <w:rPr>
          <w:lang w:val="uk-UA"/>
        </w:rPr>
        <w:t xml:space="preserve">»; </w:t>
      </w:r>
    </w:p>
    <w:p w:rsidR="008E1C31" w:rsidRDefault="008E1C31" w:rsidP="00250F4C">
      <w:pPr>
        <w:tabs>
          <w:tab w:val="left" w:pos="1701"/>
          <w:tab w:val="left" w:pos="8295"/>
        </w:tabs>
        <w:rPr>
          <w:lang w:val="uk-UA"/>
        </w:rPr>
      </w:pPr>
    </w:p>
    <w:p w:rsidR="008E1C31" w:rsidRDefault="008E1C31" w:rsidP="008E1C31">
      <w:pPr>
        <w:tabs>
          <w:tab w:val="left" w:pos="1701"/>
        </w:tabs>
        <w:rPr>
          <w:lang w:val="uk-UA"/>
        </w:rPr>
      </w:pPr>
      <w:proofErr w:type="spellStart"/>
      <w:r>
        <w:rPr>
          <w:lang w:val="uk-UA"/>
        </w:rPr>
        <w:t>Могилевський</w:t>
      </w:r>
      <w:proofErr w:type="spellEnd"/>
      <w:r>
        <w:rPr>
          <w:lang w:val="uk-UA"/>
        </w:rPr>
        <w:t xml:space="preserve"> Микола Миколайович   ГО «</w:t>
      </w:r>
      <w:proofErr w:type="spellStart"/>
      <w:r>
        <w:rPr>
          <w:lang w:val="uk-UA"/>
        </w:rPr>
        <w:t>Грейс</w:t>
      </w:r>
      <w:proofErr w:type="spellEnd"/>
      <w:r>
        <w:rPr>
          <w:lang w:val="uk-UA"/>
        </w:rPr>
        <w:t>»</w:t>
      </w:r>
      <w:r w:rsidR="00250F4C">
        <w:rPr>
          <w:lang w:val="uk-UA"/>
        </w:rPr>
        <w:t>.</w:t>
      </w:r>
    </w:p>
    <w:p w:rsidR="008E1C31" w:rsidRDefault="008E1C31" w:rsidP="008E1C31">
      <w:pPr>
        <w:tabs>
          <w:tab w:val="left" w:pos="1701"/>
        </w:tabs>
        <w:rPr>
          <w:b/>
          <w:lang w:val="uk-UA"/>
        </w:rPr>
      </w:pPr>
    </w:p>
    <w:p w:rsidR="00D525C4" w:rsidRDefault="00D525C4" w:rsidP="008E1C31">
      <w:pPr>
        <w:tabs>
          <w:tab w:val="left" w:pos="1701"/>
        </w:tabs>
        <w:rPr>
          <w:b/>
          <w:lang w:val="uk-UA"/>
        </w:rPr>
      </w:pPr>
    </w:p>
    <w:p w:rsidR="008E1C31" w:rsidRDefault="008E1C31" w:rsidP="008E1C31">
      <w:pPr>
        <w:tabs>
          <w:tab w:val="left" w:pos="1701"/>
        </w:tabs>
        <w:rPr>
          <w:b/>
          <w:lang w:val="uk-UA"/>
        </w:rPr>
      </w:pPr>
      <w:r>
        <w:rPr>
          <w:b/>
          <w:lang w:val="uk-UA"/>
        </w:rPr>
        <w:t>Керуючий</w:t>
      </w:r>
      <w:r w:rsidRPr="002F7782">
        <w:rPr>
          <w:b/>
          <w:lang w:val="uk-UA"/>
        </w:rPr>
        <w:t xml:space="preserve"> справами </w:t>
      </w:r>
    </w:p>
    <w:p w:rsidR="005325C6" w:rsidRDefault="008E1C31" w:rsidP="008E1C31">
      <w:pPr>
        <w:tabs>
          <w:tab w:val="left" w:pos="1701"/>
        </w:tabs>
        <w:rPr>
          <w:b/>
          <w:lang w:val="uk-UA"/>
        </w:rPr>
      </w:pPr>
      <w:r w:rsidRPr="002F7782">
        <w:rPr>
          <w:b/>
          <w:lang w:val="uk-UA"/>
        </w:rPr>
        <w:t>виконавчого комітету</w:t>
      </w:r>
    </w:p>
    <w:p w:rsidR="008E1C31" w:rsidRPr="002F7782" w:rsidRDefault="008E1C31" w:rsidP="008E1C31">
      <w:pPr>
        <w:tabs>
          <w:tab w:val="left" w:pos="1701"/>
        </w:tabs>
        <w:rPr>
          <w:b/>
          <w:lang w:val="uk-UA"/>
        </w:rPr>
      </w:pPr>
      <w:r w:rsidRPr="002F7782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                                       </w:t>
      </w:r>
      <w:r w:rsidR="005325C6">
        <w:rPr>
          <w:b/>
          <w:lang w:val="uk-UA"/>
        </w:rPr>
        <w:t xml:space="preserve">                                          </w:t>
      </w:r>
      <w:r>
        <w:rPr>
          <w:b/>
          <w:lang w:val="uk-UA"/>
        </w:rPr>
        <w:t>Лариса ГРОМАК</w:t>
      </w:r>
    </w:p>
    <w:p w:rsidR="008E1C31" w:rsidRPr="008E1C31" w:rsidRDefault="008E1C31" w:rsidP="008E1C31">
      <w:pPr>
        <w:pStyle w:val="12"/>
        <w:shd w:val="clear" w:color="auto" w:fill="auto"/>
        <w:spacing w:before="0" w:after="0" w:line="320" w:lineRule="exact"/>
        <w:ind w:right="40"/>
        <w:rPr>
          <w:lang w:val="uk-UA"/>
        </w:rPr>
      </w:pPr>
    </w:p>
    <w:p w:rsidR="008E1C31" w:rsidRPr="005325C6" w:rsidRDefault="008E1C31" w:rsidP="008E1C31">
      <w:pPr>
        <w:pStyle w:val="12"/>
        <w:shd w:val="clear" w:color="auto" w:fill="auto"/>
        <w:spacing w:before="0" w:after="0" w:line="320" w:lineRule="exact"/>
        <w:ind w:right="40"/>
        <w:rPr>
          <w:lang w:val="uk-UA"/>
        </w:rPr>
      </w:pPr>
    </w:p>
    <w:p w:rsidR="008E1C31" w:rsidRDefault="008E1C31" w:rsidP="008E1C31">
      <w:pPr>
        <w:pStyle w:val="12"/>
        <w:shd w:val="clear" w:color="auto" w:fill="auto"/>
        <w:spacing w:before="0" w:after="0" w:line="320" w:lineRule="exact"/>
        <w:ind w:right="40"/>
      </w:pPr>
    </w:p>
    <w:p w:rsidR="008E1C31" w:rsidRPr="00F269A4" w:rsidRDefault="008E1C31" w:rsidP="008E1C31">
      <w:pPr>
        <w:ind w:firstLine="426"/>
        <w:jc w:val="both"/>
        <w:rPr>
          <w:lang w:val="uk-UA"/>
        </w:rPr>
      </w:pPr>
    </w:p>
    <w:p w:rsidR="001E75B2" w:rsidRPr="005E592B" w:rsidRDefault="001E75B2" w:rsidP="008E1C31">
      <w:pPr>
        <w:tabs>
          <w:tab w:val="left" w:pos="1695"/>
        </w:tabs>
        <w:jc w:val="both"/>
        <w:rPr>
          <w:sz w:val="36"/>
          <w:szCs w:val="36"/>
        </w:rPr>
      </w:pPr>
    </w:p>
    <w:sectPr w:rsidR="001E75B2" w:rsidRPr="005E592B" w:rsidSect="005325C6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0B"/>
    <w:rsid w:val="00134F0B"/>
    <w:rsid w:val="001526A7"/>
    <w:rsid w:val="0017090C"/>
    <w:rsid w:val="001E75B2"/>
    <w:rsid w:val="00250F4C"/>
    <w:rsid w:val="0052045A"/>
    <w:rsid w:val="005325C6"/>
    <w:rsid w:val="005E592B"/>
    <w:rsid w:val="008E1C31"/>
    <w:rsid w:val="00981365"/>
    <w:rsid w:val="00BC44D4"/>
    <w:rsid w:val="00D525C4"/>
    <w:rsid w:val="00DF5216"/>
    <w:rsid w:val="00E12052"/>
    <w:rsid w:val="00E3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5318B-2933-4F98-9E27-1FFC8BB2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C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1C31"/>
    <w:pPr>
      <w:keepNext/>
      <w:tabs>
        <w:tab w:val="left" w:pos="4820"/>
      </w:tabs>
      <w:outlineLvl w:val="0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9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592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8E1C3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5">
    <w:name w:val="Hyperlink"/>
    <w:basedOn w:val="a0"/>
    <w:uiPriority w:val="99"/>
    <w:semiHidden/>
    <w:unhideWhenUsed/>
    <w:rsid w:val="008E1C31"/>
    <w:rPr>
      <w:rFonts w:ascii="Times New Roman" w:hAnsi="Times New Roman" w:cs="Times New Roman" w:hint="default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8E1C3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rsid w:val="008E1C3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E1C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E1C31"/>
    <w:pPr>
      <w:widowControl w:val="0"/>
      <w:shd w:val="clear" w:color="auto" w:fill="FFFFFF"/>
      <w:autoSpaceDE/>
      <w:autoSpaceDN/>
      <w:spacing w:after="360" w:line="0" w:lineRule="atLeast"/>
      <w:jc w:val="center"/>
    </w:pPr>
    <w:rPr>
      <w:b/>
      <w:bCs/>
      <w:kern w:val="0"/>
      <w:sz w:val="26"/>
      <w:szCs w:val="26"/>
      <w:lang w:eastAsia="en-US"/>
    </w:rPr>
  </w:style>
  <w:style w:type="paragraph" w:customStyle="1" w:styleId="12">
    <w:name w:val="Заголовок №1"/>
    <w:basedOn w:val="a"/>
    <w:link w:val="11"/>
    <w:rsid w:val="008E1C31"/>
    <w:pPr>
      <w:widowControl w:val="0"/>
      <w:shd w:val="clear" w:color="auto" w:fill="FFFFFF"/>
      <w:autoSpaceDE/>
      <w:autoSpaceDN/>
      <w:spacing w:before="360" w:after="60" w:line="0" w:lineRule="atLeast"/>
      <w:jc w:val="center"/>
      <w:outlineLvl w:val="0"/>
    </w:pPr>
    <w:rPr>
      <w:b/>
      <w:bCs/>
      <w:kern w:val="0"/>
      <w:sz w:val="32"/>
      <w:szCs w:val="32"/>
      <w:lang w:eastAsia="en-US"/>
    </w:rPr>
  </w:style>
  <w:style w:type="paragraph" w:customStyle="1" w:styleId="40">
    <w:name w:val="Основной текст (4)"/>
    <w:basedOn w:val="a"/>
    <w:link w:val="4"/>
    <w:rsid w:val="008E1C31"/>
    <w:pPr>
      <w:widowControl w:val="0"/>
      <w:shd w:val="clear" w:color="auto" w:fill="FFFFFF"/>
      <w:autoSpaceDE/>
      <w:autoSpaceDN/>
      <w:spacing w:before="60" w:line="226" w:lineRule="exact"/>
      <w:jc w:val="center"/>
    </w:pPr>
    <w:rPr>
      <w:kern w:val="0"/>
      <w:sz w:val="19"/>
      <w:szCs w:val="19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8E1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ind w:firstLine="360"/>
    </w:pPr>
    <w:rPr>
      <w:rFonts w:ascii="Courier New" w:hAnsi="Courier New" w:cs="Courier New"/>
      <w:kern w:val="0"/>
      <w:sz w:val="20"/>
      <w:szCs w:val="20"/>
      <w:lang w:val="en-US" w:bidi="en-US"/>
    </w:rPr>
  </w:style>
  <w:style w:type="character" w:customStyle="1" w:styleId="HTML0">
    <w:name w:val="Стандартный HTML Знак"/>
    <w:basedOn w:val="a0"/>
    <w:link w:val="HTML"/>
    <w:uiPriority w:val="99"/>
    <w:rsid w:val="008E1C31"/>
    <w:rPr>
      <w:rFonts w:ascii="Courier New" w:eastAsia="Times New Roman" w:hAnsi="Courier New" w:cs="Courier New"/>
      <w:sz w:val="20"/>
      <w:szCs w:val="20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2021-09-16T11:20:00Z</cp:lastPrinted>
  <dcterms:created xsi:type="dcterms:W3CDTF">2021-07-22T11:33:00Z</dcterms:created>
  <dcterms:modified xsi:type="dcterms:W3CDTF">2021-09-16T12:28:00Z</dcterms:modified>
</cp:coreProperties>
</file>