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1BC" w:rsidRDefault="00F001BC" w:rsidP="0046205B">
      <w:pPr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noProof/>
          <w:color w:val="000000"/>
          <w:sz w:val="28"/>
          <w:szCs w:val="28"/>
          <w:lang w:val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2872740</wp:posOffset>
            </wp:positionH>
            <wp:positionV relativeFrom="paragraph">
              <wp:posOffset>193675</wp:posOffset>
            </wp:positionV>
            <wp:extent cx="455295" cy="638175"/>
            <wp:effectExtent l="19050" t="0" r="190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5FED" w:rsidRDefault="00195FED" w:rsidP="0046205B">
      <w:pPr>
        <w:jc w:val="center"/>
        <w:rPr>
          <w:b/>
          <w:bCs/>
          <w:color w:val="000000"/>
          <w:sz w:val="28"/>
          <w:szCs w:val="28"/>
          <w:lang w:val="ru-RU"/>
        </w:rPr>
      </w:pPr>
      <w:r w:rsidRPr="006754E1"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F001BC" w:rsidRPr="00F001BC" w:rsidRDefault="00F001BC" w:rsidP="0046205B">
      <w:pPr>
        <w:jc w:val="center"/>
        <w:rPr>
          <w:b/>
          <w:color w:val="000000"/>
          <w:lang w:val="ru-RU"/>
        </w:rPr>
      </w:pPr>
    </w:p>
    <w:p w:rsidR="00195FED" w:rsidRDefault="00195FED" w:rsidP="006B4462">
      <w:pPr>
        <w:pStyle w:val="1"/>
        <w:jc w:val="center"/>
        <w:rPr>
          <w:bCs w:val="0"/>
          <w:color w:val="000000"/>
          <w:sz w:val="28"/>
          <w:szCs w:val="28"/>
          <w:lang w:val="ru-RU"/>
        </w:rPr>
      </w:pPr>
      <w:r>
        <w:rPr>
          <w:bCs w:val="0"/>
          <w:color w:val="000000"/>
          <w:sz w:val="28"/>
          <w:szCs w:val="28"/>
        </w:rPr>
        <w:t>ВИКОНАВЧИЙ  КОМІТЕТ</w:t>
      </w:r>
    </w:p>
    <w:p w:rsidR="00F001BC" w:rsidRPr="00F001BC" w:rsidRDefault="00F001BC" w:rsidP="006B4462">
      <w:pPr>
        <w:pStyle w:val="1"/>
        <w:jc w:val="center"/>
        <w:rPr>
          <w:bCs w:val="0"/>
          <w:color w:val="000000"/>
          <w:sz w:val="24"/>
          <w:szCs w:val="24"/>
          <w:lang w:val="ru-RU"/>
        </w:rPr>
      </w:pPr>
    </w:p>
    <w:p w:rsidR="006B4462" w:rsidRDefault="00195FED" w:rsidP="006B4462">
      <w:pPr>
        <w:pStyle w:val="1"/>
        <w:jc w:val="center"/>
        <w:rPr>
          <w:bCs w:val="0"/>
          <w:color w:val="000000"/>
          <w:sz w:val="32"/>
          <w:szCs w:val="32"/>
          <w:lang w:val="ru-RU"/>
        </w:rPr>
      </w:pPr>
      <w:r w:rsidRPr="00195FED">
        <w:rPr>
          <w:bCs w:val="0"/>
          <w:color w:val="000000"/>
          <w:sz w:val="32"/>
          <w:szCs w:val="32"/>
        </w:rPr>
        <w:t>Р І Ш Е Н Н Я</w:t>
      </w:r>
    </w:p>
    <w:p w:rsidR="006B4462" w:rsidRPr="006B4462" w:rsidRDefault="006B4462" w:rsidP="006B4462">
      <w:pPr>
        <w:pStyle w:val="1"/>
        <w:jc w:val="center"/>
        <w:rPr>
          <w:bCs w:val="0"/>
          <w:color w:val="000000"/>
          <w:sz w:val="32"/>
          <w:szCs w:val="32"/>
          <w:lang w:val="ru-RU"/>
        </w:rPr>
      </w:pPr>
    </w:p>
    <w:p w:rsidR="001D1EB1" w:rsidRPr="005A3329" w:rsidRDefault="005A3329" w:rsidP="006B4462">
      <w:pPr>
        <w:pStyle w:val="1"/>
        <w:rPr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lang w:val="ru-RU"/>
        </w:rPr>
        <w:t xml:space="preserve"> </w:t>
      </w:r>
      <w:r w:rsidR="007E30FF">
        <w:rPr>
          <w:b w:val="0"/>
          <w:bCs w:val="0"/>
          <w:color w:val="000000"/>
          <w:sz w:val="28"/>
          <w:lang w:val="ru-RU"/>
        </w:rPr>
        <w:t>07.04.2021</w:t>
      </w:r>
      <w:r w:rsidR="007E30FF">
        <w:rPr>
          <w:b w:val="0"/>
          <w:bCs w:val="0"/>
          <w:color w:val="000000"/>
          <w:sz w:val="28"/>
          <w:lang w:val="ru-RU"/>
        </w:rPr>
        <w:tab/>
      </w:r>
      <w:r w:rsidR="00195FED">
        <w:rPr>
          <w:b w:val="0"/>
          <w:bCs w:val="0"/>
          <w:color w:val="000000"/>
          <w:sz w:val="28"/>
        </w:rPr>
        <w:tab/>
        <w:t xml:space="preserve">                  </w:t>
      </w:r>
      <w:r w:rsidR="006B4462">
        <w:rPr>
          <w:b w:val="0"/>
          <w:bCs w:val="0"/>
          <w:color w:val="000000"/>
          <w:sz w:val="28"/>
          <w:lang w:val="ru-RU"/>
        </w:rPr>
        <w:tab/>
      </w:r>
      <w:r w:rsidR="006B4462">
        <w:rPr>
          <w:b w:val="0"/>
          <w:bCs w:val="0"/>
          <w:color w:val="000000"/>
          <w:sz w:val="28"/>
          <w:lang w:val="ru-RU"/>
        </w:rPr>
        <w:tab/>
      </w:r>
      <w:r w:rsidR="00195FED" w:rsidRPr="006B4462">
        <w:rPr>
          <w:b w:val="0"/>
          <w:bCs w:val="0"/>
          <w:color w:val="000000"/>
          <w:sz w:val="28"/>
          <w:szCs w:val="28"/>
        </w:rPr>
        <w:t>м. Глухів</w:t>
      </w:r>
      <w:r w:rsidR="00195FED">
        <w:rPr>
          <w:b w:val="0"/>
          <w:bCs w:val="0"/>
          <w:color w:val="000000"/>
          <w:sz w:val="28"/>
          <w:szCs w:val="28"/>
        </w:rPr>
        <w:tab/>
      </w:r>
      <w:r w:rsidR="00C50F69">
        <w:rPr>
          <w:b w:val="0"/>
          <w:bCs w:val="0"/>
          <w:color w:val="000000"/>
          <w:sz w:val="24"/>
          <w:szCs w:val="24"/>
        </w:rPr>
        <w:tab/>
        <w:t xml:space="preserve">        </w:t>
      </w:r>
      <w:r w:rsidR="00C573EA">
        <w:rPr>
          <w:b w:val="0"/>
          <w:bCs w:val="0"/>
          <w:color w:val="000000"/>
          <w:sz w:val="24"/>
          <w:szCs w:val="24"/>
          <w:lang w:val="ru-RU"/>
        </w:rPr>
        <w:t xml:space="preserve">  </w:t>
      </w:r>
      <w:r w:rsidR="006D0B5D">
        <w:rPr>
          <w:b w:val="0"/>
          <w:bCs w:val="0"/>
          <w:color w:val="000000"/>
          <w:sz w:val="24"/>
          <w:szCs w:val="24"/>
          <w:lang w:val="ru-RU"/>
        </w:rPr>
        <w:t xml:space="preserve">      </w:t>
      </w:r>
      <w:r w:rsidR="007E30FF">
        <w:rPr>
          <w:b w:val="0"/>
          <w:bCs w:val="0"/>
          <w:color w:val="000000"/>
          <w:sz w:val="24"/>
          <w:szCs w:val="24"/>
          <w:lang w:val="ru-RU"/>
        </w:rPr>
        <w:tab/>
        <w:t xml:space="preserve">   </w:t>
      </w:r>
      <w:r w:rsidRPr="005A3329">
        <w:rPr>
          <w:b w:val="0"/>
          <w:bCs w:val="0"/>
          <w:color w:val="000000"/>
          <w:sz w:val="28"/>
          <w:szCs w:val="28"/>
          <w:lang w:val="ru-RU"/>
        </w:rPr>
        <w:t xml:space="preserve">№ </w:t>
      </w:r>
      <w:r w:rsidR="007E30FF">
        <w:rPr>
          <w:b w:val="0"/>
          <w:bCs w:val="0"/>
          <w:color w:val="000000"/>
          <w:sz w:val="28"/>
          <w:szCs w:val="28"/>
          <w:lang w:val="ru-RU"/>
        </w:rPr>
        <w:t>124</w:t>
      </w:r>
    </w:p>
    <w:p w:rsidR="00174801" w:rsidRDefault="00174801" w:rsidP="00E927C8">
      <w:pPr>
        <w:pStyle w:val="1"/>
        <w:rPr>
          <w:b w:val="0"/>
          <w:bCs w:val="0"/>
          <w:color w:val="000000"/>
          <w:sz w:val="28"/>
        </w:rPr>
      </w:pPr>
    </w:p>
    <w:p w:rsidR="00E927C8" w:rsidRPr="00174801" w:rsidRDefault="00E927C8" w:rsidP="00E927C8">
      <w:pPr>
        <w:pStyle w:val="1"/>
        <w:rPr>
          <w:b w:val="0"/>
          <w:bCs w:val="0"/>
          <w:color w:val="000000"/>
          <w:sz w:val="28"/>
        </w:rPr>
      </w:pPr>
    </w:p>
    <w:p w:rsidR="00616291" w:rsidRPr="00A86CF9" w:rsidRDefault="00F7429F" w:rsidP="00E927C8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616291" w:rsidRPr="00A86CF9">
        <w:rPr>
          <w:rFonts w:ascii="Times New Roman" w:hAnsi="Times New Roman"/>
          <w:b/>
          <w:sz w:val="28"/>
          <w:szCs w:val="28"/>
          <w:lang w:val="uk-UA"/>
        </w:rPr>
        <w:t>перелік видів</w:t>
      </w:r>
      <w:r w:rsidR="00F001BC" w:rsidRPr="00A86CF9">
        <w:rPr>
          <w:rFonts w:ascii="Times New Roman" w:hAnsi="Times New Roman"/>
          <w:b/>
          <w:sz w:val="28"/>
          <w:szCs w:val="28"/>
          <w:lang w:val="uk-UA"/>
        </w:rPr>
        <w:t xml:space="preserve"> оплачуваних</w:t>
      </w:r>
      <w:r w:rsidR="00616291" w:rsidRPr="00A86CF9">
        <w:rPr>
          <w:rFonts w:ascii="Times New Roman" w:hAnsi="Times New Roman"/>
          <w:b/>
          <w:sz w:val="28"/>
          <w:szCs w:val="28"/>
          <w:lang w:val="uk-UA"/>
        </w:rPr>
        <w:t xml:space="preserve"> громадських робіт,</w:t>
      </w:r>
    </w:p>
    <w:p w:rsidR="00A86CF9" w:rsidRPr="00A86CF9" w:rsidRDefault="00616291" w:rsidP="00E927C8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lang w:val="uk-UA"/>
        </w:rPr>
        <w:t xml:space="preserve">що мають </w:t>
      </w:r>
      <w:r w:rsidR="00A86CF9" w:rsidRPr="00A86CF9">
        <w:rPr>
          <w:rFonts w:ascii="Times New Roman" w:hAnsi="Times New Roman"/>
          <w:b/>
          <w:sz w:val="28"/>
          <w:szCs w:val="28"/>
          <w:lang w:val="uk-UA"/>
        </w:rPr>
        <w:t>суспільно корисну спрямованість, які</w:t>
      </w:r>
    </w:p>
    <w:p w:rsidR="00A86CF9" w:rsidRPr="00A86CF9" w:rsidRDefault="00A86CF9" w:rsidP="00E927C8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lang w:val="uk-UA"/>
        </w:rPr>
        <w:t>виконуються осо</w:t>
      </w:r>
      <w:r>
        <w:rPr>
          <w:rFonts w:ascii="Times New Roman" w:hAnsi="Times New Roman"/>
          <w:b/>
          <w:sz w:val="28"/>
          <w:szCs w:val="28"/>
          <w:lang w:val="uk-UA"/>
        </w:rPr>
        <w:t>бами, що</w:t>
      </w:r>
      <w:r w:rsidRPr="00A86CF9">
        <w:rPr>
          <w:rFonts w:ascii="Times New Roman" w:hAnsi="Times New Roman"/>
          <w:b/>
          <w:sz w:val="28"/>
          <w:szCs w:val="28"/>
          <w:lang w:val="uk-UA"/>
        </w:rPr>
        <w:t xml:space="preserve"> перебувають на обліку</w:t>
      </w:r>
    </w:p>
    <w:p w:rsidR="00A86CF9" w:rsidRPr="00A86CF9" w:rsidRDefault="00A86CF9" w:rsidP="00E927C8">
      <w:pPr>
        <w:pStyle w:val="a7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Глухівської  міськрайонної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A86CF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філії Сумського обласного</w:t>
      </w:r>
    </w:p>
    <w:p w:rsidR="00A86CF9" w:rsidRPr="00A86CF9" w:rsidRDefault="00A86CF9" w:rsidP="00E927C8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центру зайнятості</w:t>
      </w:r>
      <w:r w:rsidRPr="00A86C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16291" w:rsidRPr="00A86CF9">
        <w:rPr>
          <w:rFonts w:ascii="Times New Roman" w:hAnsi="Times New Roman"/>
          <w:b/>
          <w:sz w:val="28"/>
          <w:szCs w:val="28"/>
          <w:lang w:val="uk-UA"/>
        </w:rPr>
        <w:t>і відповідають</w:t>
      </w:r>
      <w:r w:rsidRPr="00A86CF9">
        <w:rPr>
          <w:rFonts w:ascii="Times New Roman" w:hAnsi="Times New Roman"/>
          <w:b/>
          <w:sz w:val="28"/>
          <w:szCs w:val="28"/>
          <w:lang w:val="uk-UA"/>
        </w:rPr>
        <w:t xml:space="preserve"> потребам</w:t>
      </w:r>
    </w:p>
    <w:p w:rsidR="00F7429F" w:rsidRPr="00A86CF9" w:rsidRDefault="00616291" w:rsidP="00616291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lang w:val="uk-UA"/>
        </w:rPr>
        <w:t>Глухівської місько</w:t>
      </w:r>
      <w:r w:rsidR="00A86CF9" w:rsidRPr="00A86CF9">
        <w:rPr>
          <w:rFonts w:ascii="Times New Roman" w:hAnsi="Times New Roman"/>
          <w:b/>
          <w:sz w:val="28"/>
          <w:szCs w:val="28"/>
          <w:lang w:val="uk-UA"/>
        </w:rPr>
        <w:t xml:space="preserve">ї </w:t>
      </w:r>
      <w:r w:rsidRPr="00A86CF9">
        <w:rPr>
          <w:rFonts w:ascii="Times New Roman" w:hAnsi="Times New Roman"/>
          <w:b/>
          <w:sz w:val="28"/>
          <w:szCs w:val="28"/>
          <w:lang w:val="uk-UA"/>
        </w:rPr>
        <w:t>ради у 2021 році</w:t>
      </w:r>
    </w:p>
    <w:p w:rsidR="00F7429F" w:rsidRPr="00A86CF9" w:rsidRDefault="00F7429F" w:rsidP="00F7429F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16291" w:rsidRDefault="00616291" w:rsidP="00F7429F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додаткового стимулювання та мотивації до праці, матеріальної підтримки безробітних та інших категорій осіб, відповідно до статті 31 Закону України «Про зайнятість населення», постанови Кабінету Міністрів України від 20 берез</w:t>
      </w:r>
      <w:r w:rsidR="003E1D18">
        <w:rPr>
          <w:rFonts w:ascii="Times New Roman" w:hAnsi="Times New Roman"/>
          <w:sz w:val="28"/>
          <w:szCs w:val="28"/>
          <w:lang w:val="uk-UA"/>
        </w:rPr>
        <w:t>ня 2013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7D4841">
        <w:rPr>
          <w:rFonts w:ascii="Times New Roman" w:hAnsi="Times New Roman"/>
          <w:sz w:val="28"/>
          <w:szCs w:val="28"/>
          <w:lang w:val="uk-UA"/>
        </w:rPr>
        <w:t xml:space="preserve"> № 175 «Про затвердження Порядку організації громадських та інших робіт тимчасового характеру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7D4841">
        <w:rPr>
          <w:rFonts w:ascii="Times New Roman" w:hAnsi="Times New Roman"/>
          <w:sz w:val="28"/>
          <w:szCs w:val="28"/>
          <w:lang w:val="uk-UA"/>
        </w:rPr>
        <w:t xml:space="preserve">, керуючись підпунктом 7 пункту «б» статті 34, </w:t>
      </w:r>
      <w:r w:rsidR="00F001BC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52, </w:t>
      </w:r>
      <w:r w:rsidR="007D4841">
        <w:rPr>
          <w:rFonts w:ascii="Times New Roman" w:hAnsi="Times New Roman"/>
          <w:sz w:val="28"/>
          <w:szCs w:val="28"/>
          <w:lang w:val="uk-UA"/>
        </w:rPr>
        <w:t xml:space="preserve">частиною шостою статті 59 Закону України «Про місцеве самоврядування в Україні» </w:t>
      </w:r>
      <w:r w:rsidR="007D4841">
        <w:rPr>
          <w:rFonts w:ascii="Times New Roman" w:hAnsi="Times New Roman"/>
          <w:b/>
          <w:spacing w:val="1"/>
          <w:sz w:val="28"/>
          <w:szCs w:val="28"/>
          <w:lang w:val="uk-UA"/>
        </w:rPr>
        <w:t xml:space="preserve">виконавчий комітет </w:t>
      </w:r>
      <w:r w:rsidR="007D4841">
        <w:rPr>
          <w:rFonts w:ascii="Times New Roman" w:hAnsi="Times New Roman"/>
          <w:b/>
          <w:sz w:val="28"/>
          <w:szCs w:val="28"/>
          <w:lang w:val="uk-UA"/>
        </w:rPr>
        <w:t>міської ради ВИРІШИВ:</w:t>
      </w:r>
    </w:p>
    <w:p w:rsidR="007D4841" w:rsidRPr="00581EA3" w:rsidRDefault="007D4841" w:rsidP="00581EA3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1EA3">
        <w:rPr>
          <w:rFonts w:ascii="Times New Roman" w:hAnsi="Times New Roman"/>
          <w:sz w:val="28"/>
          <w:szCs w:val="28"/>
          <w:lang w:val="uk-UA"/>
        </w:rPr>
        <w:t xml:space="preserve">1. Затвердити 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 xml:space="preserve">перелік видів оплачуваних громадських робіт, що мають суспільно корисну спрямованість, які виконуються особами, що перебувають на обліку </w:t>
      </w:r>
      <w:r w:rsidR="00581EA3" w:rsidRPr="00581EA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Глухівської  міськрайонної філії Сумського обласного центру зайнятості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 xml:space="preserve"> і відповідають потребам Глухівської міської ради у 2021 році </w:t>
      </w:r>
      <w:r w:rsidR="00F001BC" w:rsidRPr="00581EA3">
        <w:rPr>
          <w:rFonts w:ascii="Times New Roman" w:hAnsi="Times New Roman"/>
          <w:sz w:val="28"/>
          <w:szCs w:val="28"/>
          <w:lang w:val="uk-UA"/>
        </w:rPr>
        <w:t>(</w:t>
      </w:r>
      <w:r w:rsidR="00732D2F" w:rsidRPr="00581EA3">
        <w:rPr>
          <w:rFonts w:ascii="Times New Roman" w:hAnsi="Times New Roman"/>
          <w:sz w:val="28"/>
          <w:szCs w:val="28"/>
          <w:lang w:val="uk-UA"/>
        </w:rPr>
        <w:t>додається</w:t>
      </w:r>
      <w:r w:rsidR="00F001BC" w:rsidRPr="00581EA3">
        <w:rPr>
          <w:rFonts w:ascii="Times New Roman" w:hAnsi="Times New Roman"/>
          <w:sz w:val="28"/>
          <w:szCs w:val="28"/>
          <w:lang w:val="uk-UA"/>
        </w:rPr>
        <w:t>)</w:t>
      </w:r>
      <w:r w:rsidR="00732D2F" w:rsidRPr="00581EA3">
        <w:rPr>
          <w:rFonts w:ascii="Times New Roman" w:hAnsi="Times New Roman"/>
          <w:sz w:val="28"/>
          <w:szCs w:val="28"/>
          <w:lang w:val="uk-UA"/>
        </w:rPr>
        <w:t>.</w:t>
      </w:r>
    </w:p>
    <w:p w:rsidR="00A74E93" w:rsidRPr="00A74E93" w:rsidRDefault="00F001BC" w:rsidP="00A74E93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A74E93">
        <w:rPr>
          <w:rFonts w:ascii="Times New Roman" w:hAnsi="Times New Roman"/>
          <w:sz w:val="28"/>
          <w:szCs w:val="28"/>
          <w:lang w:val="uk-UA"/>
        </w:rPr>
        <w:t>. Оплату праці</w:t>
      </w:r>
      <w:r w:rsidR="00581EA3">
        <w:rPr>
          <w:rFonts w:ascii="Times New Roman" w:hAnsi="Times New Roman"/>
          <w:sz w:val="28"/>
          <w:szCs w:val="28"/>
          <w:lang w:val="uk-UA"/>
        </w:rPr>
        <w:t xml:space="preserve"> робітників</w:t>
      </w:r>
      <w:r w:rsidR="00A74E93" w:rsidRPr="00A74E93">
        <w:rPr>
          <w:rFonts w:ascii="Times New Roman" w:hAnsi="Times New Roman"/>
          <w:sz w:val="28"/>
          <w:szCs w:val="28"/>
          <w:lang w:val="uk-UA"/>
        </w:rPr>
        <w:t>, залучених до</w:t>
      </w:r>
      <w:r w:rsidR="00581E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 xml:space="preserve">оплачуваних </w:t>
      </w:r>
      <w:r w:rsidR="00581EA3">
        <w:rPr>
          <w:rFonts w:ascii="Times New Roman" w:hAnsi="Times New Roman"/>
          <w:sz w:val="28"/>
          <w:szCs w:val="28"/>
          <w:lang w:val="uk-UA"/>
        </w:rPr>
        <w:t xml:space="preserve">видів 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>громадських робіт</w:t>
      </w:r>
      <w:r w:rsidR="00581EA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 xml:space="preserve">що мають суспільно корисну спрямованість, які виконуються особами, що перебувають на обліку </w:t>
      </w:r>
      <w:r w:rsidR="00581EA3" w:rsidRPr="00581EA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Глухівської  міськрайонної філії Сумського обласного центру зайнятості</w:t>
      </w:r>
      <w:r w:rsidR="00581EA3" w:rsidRPr="00581EA3">
        <w:rPr>
          <w:rFonts w:ascii="Times New Roman" w:hAnsi="Times New Roman"/>
          <w:sz w:val="28"/>
          <w:szCs w:val="28"/>
          <w:lang w:val="uk-UA"/>
        </w:rPr>
        <w:t xml:space="preserve"> і відповідають потребам Глухівської міської ради у 2021 роц</w:t>
      </w:r>
      <w:r w:rsidR="003D5FCE">
        <w:rPr>
          <w:rFonts w:ascii="Times New Roman" w:hAnsi="Times New Roman"/>
          <w:sz w:val="28"/>
          <w:szCs w:val="28"/>
          <w:lang w:val="uk-UA"/>
        </w:rPr>
        <w:t>і</w:t>
      </w:r>
      <w:r w:rsidR="00A74E93" w:rsidRPr="00A74E93">
        <w:rPr>
          <w:rFonts w:ascii="Times New Roman" w:hAnsi="Times New Roman"/>
          <w:sz w:val="28"/>
          <w:szCs w:val="28"/>
          <w:lang w:val="uk-UA"/>
        </w:rPr>
        <w:t xml:space="preserve"> здійснювати </w:t>
      </w:r>
      <w:r w:rsidR="00354764">
        <w:rPr>
          <w:rFonts w:ascii="Times New Roman" w:hAnsi="Times New Roman"/>
          <w:sz w:val="28"/>
          <w:szCs w:val="28"/>
          <w:lang w:val="uk-UA"/>
        </w:rPr>
        <w:t xml:space="preserve">в розмірі </w:t>
      </w:r>
      <w:r w:rsidR="00A74E93" w:rsidRPr="00A74E93">
        <w:rPr>
          <w:rFonts w:ascii="Times New Roman" w:hAnsi="Times New Roman"/>
          <w:sz w:val="28"/>
          <w:szCs w:val="28"/>
          <w:lang w:val="uk-UA"/>
        </w:rPr>
        <w:t>50% з бюджету</w:t>
      </w:r>
      <w:r w:rsidR="00773A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A4D" w:rsidRPr="00773A4D">
        <w:rPr>
          <w:rStyle w:val="ad"/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Глухівської</w:t>
      </w:r>
      <w:r w:rsidR="00773A4D" w:rsidRPr="00773A4D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="00773A4D" w:rsidRPr="00773A4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міської територіальної громади </w:t>
      </w:r>
      <w:r w:rsidR="00A74E93" w:rsidRPr="00A74E93">
        <w:rPr>
          <w:rFonts w:ascii="Times New Roman" w:hAnsi="Times New Roman"/>
          <w:sz w:val="28"/>
          <w:szCs w:val="28"/>
          <w:lang w:val="uk-UA"/>
        </w:rPr>
        <w:t>та 50%</w:t>
      </w:r>
      <w:r w:rsidR="003D5FCE">
        <w:rPr>
          <w:rFonts w:ascii="Times New Roman" w:hAnsi="Times New Roman"/>
          <w:sz w:val="28"/>
          <w:szCs w:val="28"/>
          <w:lang w:val="uk-UA"/>
        </w:rPr>
        <w:t xml:space="preserve"> з бюджету </w:t>
      </w:r>
      <w:r w:rsidR="003D5FCE" w:rsidRPr="003D5F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Фонду загальнообов’язкового державного соціального страхування України на випадок безробіття</w:t>
      </w:r>
      <w:r w:rsidR="00A32A5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 або в розмірі 100% з міського бюджету Глухівської територіальної громади.</w:t>
      </w:r>
    </w:p>
    <w:p w:rsidR="00A32A5A" w:rsidRPr="00A74E93" w:rsidRDefault="00F001BC" w:rsidP="00A32A5A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03200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3200F" w:rsidRPr="00884FDF">
        <w:rPr>
          <w:rFonts w:ascii="Times New Roman" w:hAnsi="Times New Roman"/>
          <w:sz w:val="28"/>
          <w:szCs w:val="28"/>
          <w:lang w:val="uk-UA"/>
        </w:rPr>
        <w:t xml:space="preserve">Доручити відділу молоді та спорту міської ради, </w:t>
      </w:r>
      <w:r w:rsidR="007F45BF" w:rsidRPr="00884F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управлінню житлово-комунального господарства та містобудування міської ради</w:t>
      </w:r>
      <w:r w:rsidR="003D5F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 управлінню соціально-економічного розвитку міської  ради</w:t>
      </w:r>
      <w:r w:rsidR="00C63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укласти договора</w:t>
      </w:r>
      <w:r w:rsidR="007F45BF" w:rsidRPr="00884F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 організацію </w:t>
      </w:r>
      <w:r w:rsidR="00C63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оплачуваних </w:t>
      </w:r>
      <w:r w:rsidR="007F45BF" w:rsidRPr="00884F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громадських робіт</w:t>
      </w:r>
      <w:r w:rsidR="00C6394B" w:rsidRPr="00C63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C6394B" w:rsidRPr="00C6394B">
        <w:rPr>
          <w:rFonts w:ascii="Times New Roman" w:hAnsi="Times New Roman"/>
          <w:sz w:val="28"/>
          <w:szCs w:val="28"/>
          <w:lang w:val="uk-UA"/>
        </w:rPr>
        <w:t xml:space="preserve">що мають суспільно корисну спрямованість </w:t>
      </w:r>
      <w:r w:rsidR="007F45BF" w:rsidRPr="00C63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</w:t>
      </w:r>
      <w:r w:rsidR="007F45BF" w:rsidRPr="00884F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 </w:t>
      </w:r>
      <w:r w:rsidR="00C63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здійснювати</w:t>
      </w:r>
      <w:r w:rsidR="003D5F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639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спів</w:t>
      </w:r>
      <w:r w:rsidR="003D5F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фінансування на рівні 50%</w:t>
      </w:r>
      <w:r w:rsidR="007F45BF" w:rsidRPr="00884F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їх організації з Глухівською </w:t>
      </w:r>
      <w:r w:rsidR="007F45BF" w:rsidRPr="00884F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міськрайонною філією Сумськ</w:t>
      </w:r>
      <w:r w:rsidR="00A32A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ого обласного центру зайнятості, </w:t>
      </w:r>
      <w:r w:rsidR="00A32A5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або в розмірі 100% з міського бюджету Глухівської територіальної громади.</w:t>
      </w:r>
    </w:p>
    <w:p w:rsidR="00884FDF" w:rsidRDefault="00884FDF" w:rsidP="00884FDF">
      <w:pPr>
        <w:pStyle w:val="a7"/>
        <w:ind w:firstLine="709"/>
        <w:jc w:val="both"/>
        <w:rPr>
          <w:rFonts w:asciiTheme="minorHAnsi" w:hAnsiTheme="minorHAnsi"/>
          <w:color w:val="4B4B4B"/>
          <w:sz w:val="23"/>
          <w:szCs w:val="23"/>
          <w:shd w:val="clear" w:color="auto" w:fill="FFFFFF"/>
          <w:lang w:val="uk-UA"/>
        </w:rPr>
      </w:pPr>
      <w:bookmarkStart w:id="0" w:name="_GoBack"/>
      <w:bookmarkEnd w:id="0"/>
    </w:p>
    <w:p w:rsidR="00C6394B" w:rsidRDefault="00F001BC" w:rsidP="00865B98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EB2A32" w:rsidRPr="00A5513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6394B">
        <w:rPr>
          <w:rFonts w:ascii="Times New Roman" w:hAnsi="Times New Roman"/>
          <w:sz w:val="28"/>
          <w:szCs w:val="28"/>
          <w:lang w:val="uk-UA"/>
        </w:rPr>
        <w:t xml:space="preserve">Організацію </w:t>
      </w:r>
      <w:r w:rsidR="00E927C8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C6394B">
        <w:rPr>
          <w:rFonts w:ascii="Times New Roman" w:hAnsi="Times New Roman"/>
          <w:sz w:val="28"/>
          <w:szCs w:val="28"/>
          <w:lang w:val="uk-UA"/>
        </w:rPr>
        <w:t>дан</w:t>
      </w:r>
      <w:r w:rsidR="00E927C8">
        <w:rPr>
          <w:rFonts w:ascii="Times New Roman" w:hAnsi="Times New Roman"/>
          <w:sz w:val="28"/>
          <w:szCs w:val="28"/>
          <w:lang w:val="uk-UA"/>
        </w:rPr>
        <w:t>ого рішення покласти на</w:t>
      </w:r>
      <w:r w:rsidR="009242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42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управління </w:t>
      </w:r>
      <w:r w:rsidR="00924211" w:rsidRPr="00884F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житлово-комунального господарства та містобудування міської ради</w:t>
      </w:r>
      <w:r w:rsidR="003B16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(начальник управління Сегеда М.Ю.)</w:t>
      </w:r>
      <w:r w:rsidR="003B16B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B16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управління соціально-економічного розвитку міської  ради  (начальник управління Сухоручкіна Л.О.), </w:t>
      </w:r>
      <w:r w:rsidR="00E927C8">
        <w:rPr>
          <w:rFonts w:ascii="Times New Roman" w:hAnsi="Times New Roman"/>
          <w:sz w:val="28"/>
          <w:szCs w:val="28"/>
          <w:lang w:val="uk-UA"/>
        </w:rPr>
        <w:t>відділ молоді та спорту міської ради (начал</w:t>
      </w:r>
      <w:r w:rsidR="003B16BA">
        <w:rPr>
          <w:rFonts w:ascii="Times New Roman" w:hAnsi="Times New Roman"/>
          <w:sz w:val="28"/>
          <w:szCs w:val="28"/>
          <w:lang w:val="uk-UA"/>
        </w:rPr>
        <w:t>ьник відділу Неговоренко М.І.).</w:t>
      </w:r>
      <w:r w:rsidR="00A86CF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7429F" w:rsidRPr="00865B98" w:rsidRDefault="00E927C8" w:rsidP="00865B98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A55138" w:rsidRPr="00A55138">
        <w:rPr>
          <w:rFonts w:ascii="Times New Roman" w:hAnsi="Times New Roman"/>
          <w:sz w:val="28"/>
          <w:szCs w:val="28"/>
          <w:lang w:val="uk-UA"/>
        </w:rPr>
        <w:t xml:space="preserve">Контроль  </w:t>
      </w: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A55138" w:rsidRPr="00A55138">
        <w:rPr>
          <w:rFonts w:ascii="Times New Roman" w:hAnsi="Times New Roman"/>
          <w:sz w:val="28"/>
          <w:szCs w:val="28"/>
          <w:lang w:val="uk-UA"/>
        </w:rPr>
        <w:t>вико</w:t>
      </w:r>
      <w:r w:rsidR="00865B98">
        <w:rPr>
          <w:rFonts w:ascii="Times New Roman" w:hAnsi="Times New Roman"/>
          <w:sz w:val="28"/>
          <w:szCs w:val="28"/>
          <w:lang w:val="uk-UA"/>
        </w:rPr>
        <w:t>нання</w:t>
      </w:r>
      <w:r>
        <w:rPr>
          <w:rFonts w:ascii="Times New Roman" w:hAnsi="Times New Roman"/>
          <w:sz w:val="28"/>
          <w:szCs w:val="28"/>
          <w:lang w:val="uk-UA"/>
        </w:rPr>
        <w:t>м цього</w:t>
      </w:r>
      <w:r w:rsidR="00A55138" w:rsidRPr="00A551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1EB1" w:rsidRPr="00A55138">
        <w:rPr>
          <w:rFonts w:ascii="Times New Roman" w:hAnsi="Times New Roman"/>
          <w:sz w:val="28"/>
          <w:szCs w:val="28"/>
          <w:lang w:val="uk-UA"/>
        </w:rPr>
        <w:t>рішення</w:t>
      </w:r>
      <w:r w:rsidR="00F7429F" w:rsidRPr="00A55138">
        <w:rPr>
          <w:rFonts w:ascii="Times New Roman" w:hAnsi="Times New Roman"/>
          <w:sz w:val="28"/>
          <w:szCs w:val="28"/>
          <w:lang w:val="uk-UA"/>
        </w:rPr>
        <w:t xml:space="preserve"> покласти на</w:t>
      </w:r>
      <w:r w:rsidR="00865B98">
        <w:rPr>
          <w:rFonts w:ascii="Times New Roman" w:hAnsi="Times New Roman"/>
          <w:sz w:val="28"/>
          <w:szCs w:val="28"/>
          <w:lang w:val="uk-UA"/>
        </w:rPr>
        <w:t xml:space="preserve"> першого заступника міського голови з питань діяльності вик</w:t>
      </w:r>
      <w:r w:rsidR="00526586">
        <w:rPr>
          <w:rFonts w:ascii="Times New Roman" w:hAnsi="Times New Roman"/>
          <w:sz w:val="28"/>
          <w:szCs w:val="28"/>
          <w:lang w:val="uk-UA"/>
        </w:rPr>
        <w:t xml:space="preserve">онавчих органів міської ради </w:t>
      </w:r>
      <w:r w:rsidR="00865B98">
        <w:rPr>
          <w:rFonts w:ascii="Times New Roman" w:hAnsi="Times New Roman"/>
          <w:sz w:val="28"/>
          <w:szCs w:val="28"/>
          <w:lang w:val="uk-UA"/>
        </w:rPr>
        <w:t>Ткаченка</w:t>
      </w:r>
      <w:r w:rsidR="00865B98" w:rsidRPr="00A551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5B98">
        <w:rPr>
          <w:rFonts w:ascii="Times New Roman" w:hAnsi="Times New Roman"/>
          <w:sz w:val="28"/>
          <w:szCs w:val="28"/>
          <w:lang w:val="uk-UA"/>
        </w:rPr>
        <w:t>О.О., заступників</w:t>
      </w:r>
      <w:r w:rsidR="00F7429F" w:rsidRPr="00A55138">
        <w:rPr>
          <w:rFonts w:ascii="Times New Roman" w:hAnsi="Times New Roman"/>
          <w:sz w:val="28"/>
          <w:szCs w:val="28"/>
          <w:lang w:val="uk-UA"/>
        </w:rPr>
        <w:t xml:space="preserve"> міського</w:t>
      </w:r>
      <w:r w:rsidR="00A55138" w:rsidRPr="00A551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429F" w:rsidRPr="00A55138">
        <w:rPr>
          <w:rFonts w:ascii="Times New Roman" w:hAnsi="Times New Roman"/>
          <w:sz w:val="28"/>
          <w:szCs w:val="28"/>
          <w:lang w:val="uk-UA"/>
        </w:rPr>
        <w:t>голови з питань діяльності виконавчих органів міської ради</w:t>
      </w:r>
      <w:r w:rsidR="00865B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16BA">
        <w:rPr>
          <w:rFonts w:ascii="Times New Roman" w:hAnsi="Times New Roman"/>
          <w:sz w:val="28"/>
          <w:szCs w:val="28"/>
          <w:lang w:val="uk-UA"/>
        </w:rPr>
        <w:t>Галустяна В.Е.</w:t>
      </w:r>
      <w:r w:rsidR="00865B98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3B16BA" w:rsidRPr="00A55138">
        <w:rPr>
          <w:rFonts w:ascii="Times New Roman" w:hAnsi="Times New Roman"/>
          <w:sz w:val="28"/>
          <w:szCs w:val="28"/>
          <w:lang w:val="uk-UA"/>
        </w:rPr>
        <w:t>Васильєву М.І.</w:t>
      </w:r>
    </w:p>
    <w:p w:rsidR="00F7429F" w:rsidRDefault="00F7429F" w:rsidP="001D1EB1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1EB1" w:rsidRDefault="001D1EB1" w:rsidP="00F7429F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1513BA" w:rsidRDefault="00F7429F" w:rsidP="001D1EB1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Надія ВАЙЛО</w:t>
      </w:r>
    </w:p>
    <w:p w:rsidR="00753CE5" w:rsidRPr="001D1EB1" w:rsidRDefault="00753CE5" w:rsidP="001D1EB1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46205B" w:rsidRDefault="00483F7E" w:rsidP="000A6564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  <w:r>
        <w:rPr>
          <w:position w:val="6"/>
          <w:sz w:val="28"/>
          <w:szCs w:val="28"/>
        </w:rPr>
        <w:t xml:space="preserve">   </w:t>
      </w:r>
      <w:r w:rsidR="000A6564">
        <w:rPr>
          <w:position w:val="6"/>
          <w:sz w:val="28"/>
          <w:szCs w:val="28"/>
          <w:lang w:val="ru-RU"/>
        </w:rPr>
        <w:tab/>
      </w:r>
      <w:r w:rsidR="000A6564">
        <w:rPr>
          <w:position w:val="6"/>
          <w:sz w:val="28"/>
          <w:szCs w:val="28"/>
          <w:lang w:val="ru-RU"/>
        </w:rPr>
        <w:tab/>
      </w:r>
      <w:r w:rsidR="000A6564">
        <w:rPr>
          <w:position w:val="6"/>
          <w:sz w:val="28"/>
          <w:szCs w:val="28"/>
          <w:lang w:val="ru-RU"/>
        </w:rPr>
        <w:tab/>
      </w:r>
      <w:r w:rsidR="000A6564">
        <w:rPr>
          <w:position w:val="6"/>
          <w:sz w:val="28"/>
          <w:szCs w:val="28"/>
          <w:lang w:val="ru-RU"/>
        </w:rPr>
        <w:tab/>
      </w:r>
    </w:p>
    <w:p w:rsidR="0046205B" w:rsidRDefault="0046205B" w:rsidP="000A6564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Default="002219B9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D5085A" w:rsidRDefault="00D5085A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D5085A" w:rsidRDefault="00D5085A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D5085A" w:rsidRDefault="00D5085A" w:rsidP="001A70A5">
      <w:pPr>
        <w:spacing w:line="253" w:lineRule="auto"/>
        <w:ind w:left="4385" w:firstLine="571"/>
        <w:rPr>
          <w:color w:val="000000"/>
          <w:sz w:val="28"/>
          <w:szCs w:val="22"/>
        </w:rPr>
      </w:pPr>
    </w:p>
    <w:p w:rsidR="002219B9" w:rsidRPr="00BD36F7" w:rsidRDefault="002219B9" w:rsidP="00BD36F7">
      <w:pPr>
        <w:pStyle w:val="a7"/>
        <w:tabs>
          <w:tab w:val="left" w:pos="5529"/>
          <w:tab w:val="left" w:pos="5812"/>
          <w:tab w:val="left" w:pos="6096"/>
        </w:tabs>
        <w:ind w:left="5954"/>
        <w:rPr>
          <w:rFonts w:ascii="Times New Roman" w:hAnsi="Times New Roman"/>
          <w:sz w:val="28"/>
          <w:szCs w:val="28"/>
          <w:lang w:val="uk-UA"/>
        </w:rPr>
      </w:pPr>
      <w:r w:rsidRPr="00BD36F7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2219B9" w:rsidRPr="00BD36F7" w:rsidRDefault="002219B9" w:rsidP="00BD36F7">
      <w:pPr>
        <w:pStyle w:val="a7"/>
        <w:tabs>
          <w:tab w:val="left" w:pos="5529"/>
          <w:tab w:val="left" w:pos="5812"/>
          <w:tab w:val="left" w:pos="6096"/>
        </w:tabs>
        <w:ind w:left="5954"/>
        <w:rPr>
          <w:rFonts w:ascii="Times New Roman" w:hAnsi="Times New Roman"/>
          <w:sz w:val="28"/>
          <w:szCs w:val="28"/>
          <w:lang w:val="uk-UA"/>
        </w:rPr>
      </w:pPr>
      <w:r w:rsidRPr="00BD36F7">
        <w:rPr>
          <w:rFonts w:ascii="Times New Roman" w:hAnsi="Times New Roman"/>
          <w:sz w:val="28"/>
          <w:szCs w:val="28"/>
          <w:lang w:val="uk-UA"/>
        </w:rPr>
        <w:t>рішення виконавчого комітету</w:t>
      </w:r>
    </w:p>
    <w:p w:rsidR="002219B9" w:rsidRPr="00BD36F7" w:rsidRDefault="002219B9" w:rsidP="00BD36F7">
      <w:pPr>
        <w:pStyle w:val="a7"/>
        <w:tabs>
          <w:tab w:val="left" w:pos="5529"/>
          <w:tab w:val="left" w:pos="5812"/>
          <w:tab w:val="left" w:pos="6096"/>
        </w:tabs>
        <w:ind w:left="5954"/>
        <w:rPr>
          <w:rFonts w:ascii="Times New Roman" w:hAnsi="Times New Roman"/>
          <w:sz w:val="24"/>
          <w:szCs w:val="24"/>
          <w:lang w:val="uk-UA"/>
        </w:rPr>
      </w:pPr>
      <w:r w:rsidRPr="00BD36F7">
        <w:rPr>
          <w:rFonts w:ascii="Times New Roman" w:hAnsi="Times New Roman"/>
          <w:bCs/>
          <w:sz w:val="28"/>
          <w:szCs w:val="28"/>
          <w:lang w:val="uk-UA"/>
        </w:rPr>
        <w:t>__________</w:t>
      </w:r>
      <w:r w:rsidRPr="00BD36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36F7">
        <w:rPr>
          <w:rFonts w:ascii="Times New Roman" w:hAnsi="Times New Roman"/>
          <w:bCs/>
          <w:sz w:val="28"/>
          <w:szCs w:val="28"/>
          <w:lang w:val="uk-UA"/>
        </w:rPr>
        <w:t>№ _____</w:t>
      </w:r>
    </w:p>
    <w:p w:rsidR="00641003" w:rsidRDefault="00641003" w:rsidP="002219B9">
      <w:pPr>
        <w:ind w:firstLine="5103"/>
        <w:rPr>
          <w:b/>
          <w:sz w:val="28"/>
          <w:szCs w:val="28"/>
        </w:rPr>
      </w:pPr>
    </w:p>
    <w:p w:rsidR="002219B9" w:rsidRPr="00641003" w:rsidRDefault="002219B9" w:rsidP="002219B9">
      <w:pPr>
        <w:ind w:firstLine="5103"/>
        <w:rPr>
          <w:b/>
          <w:sz w:val="28"/>
          <w:szCs w:val="28"/>
        </w:rPr>
      </w:pPr>
    </w:p>
    <w:p w:rsidR="00D5085A" w:rsidRPr="00A86CF9" w:rsidRDefault="00D5085A" w:rsidP="00D5085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п</w:t>
      </w:r>
      <w:r w:rsidRPr="00A86CF9">
        <w:rPr>
          <w:rFonts w:ascii="Times New Roman" w:hAnsi="Times New Roman"/>
          <w:b/>
          <w:sz w:val="28"/>
          <w:szCs w:val="28"/>
          <w:lang w:val="uk-UA"/>
        </w:rPr>
        <w:t>ерелік видів оплачуваних громадських робіт,</w:t>
      </w:r>
    </w:p>
    <w:p w:rsidR="00D5085A" w:rsidRPr="00A86CF9" w:rsidRDefault="00D5085A" w:rsidP="00D5085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lang w:val="uk-UA"/>
        </w:rPr>
        <w:t>що мають суспільно корисну спрямованість, які</w:t>
      </w:r>
    </w:p>
    <w:p w:rsidR="00D5085A" w:rsidRPr="00A86CF9" w:rsidRDefault="00D5085A" w:rsidP="00D5085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lang w:val="uk-UA"/>
        </w:rPr>
        <w:t>виконуються осо</w:t>
      </w:r>
      <w:r>
        <w:rPr>
          <w:rFonts w:ascii="Times New Roman" w:hAnsi="Times New Roman"/>
          <w:b/>
          <w:sz w:val="28"/>
          <w:szCs w:val="28"/>
          <w:lang w:val="uk-UA"/>
        </w:rPr>
        <w:t>бами, що</w:t>
      </w:r>
      <w:r w:rsidRPr="00A86CF9">
        <w:rPr>
          <w:rFonts w:ascii="Times New Roman" w:hAnsi="Times New Roman"/>
          <w:b/>
          <w:sz w:val="28"/>
          <w:szCs w:val="28"/>
          <w:lang w:val="uk-UA"/>
        </w:rPr>
        <w:t xml:space="preserve"> перебувають на обліку</w:t>
      </w:r>
    </w:p>
    <w:p w:rsidR="00D5085A" w:rsidRPr="00A86CF9" w:rsidRDefault="00D5085A" w:rsidP="00D5085A">
      <w:pPr>
        <w:pStyle w:val="a7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Глухівської  міськрайонної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A86CF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філії Сумського обласного</w:t>
      </w:r>
    </w:p>
    <w:p w:rsidR="00D5085A" w:rsidRPr="00A86CF9" w:rsidRDefault="00D5085A" w:rsidP="00D5085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центру зайнятості</w:t>
      </w:r>
      <w:r w:rsidRPr="00A86CF9">
        <w:rPr>
          <w:rFonts w:ascii="Times New Roman" w:hAnsi="Times New Roman"/>
          <w:b/>
          <w:sz w:val="28"/>
          <w:szCs w:val="28"/>
          <w:lang w:val="uk-UA"/>
        </w:rPr>
        <w:t xml:space="preserve"> і відповідають потребам</w:t>
      </w:r>
    </w:p>
    <w:p w:rsidR="00D5085A" w:rsidRPr="00A86CF9" w:rsidRDefault="00D5085A" w:rsidP="00D5085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6CF9">
        <w:rPr>
          <w:rFonts w:ascii="Times New Roman" w:hAnsi="Times New Roman"/>
          <w:b/>
          <w:sz w:val="28"/>
          <w:szCs w:val="28"/>
          <w:lang w:val="uk-UA"/>
        </w:rPr>
        <w:t>Глухівської міської ради у 2021 році</w:t>
      </w:r>
    </w:p>
    <w:p w:rsidR="001A70A5" w:rsidRPr="002219B9" w:rsidRDefault="001A70A5" w:rsidP="002219B9">
      <w:pPr>
        <w:jc w:val="center"/>
        <w:rPr>
          <w:sz w:val="28"/>
          <w:szCs w:val="28"/>
        </w:rPr>
      </w:pPr>
    </w:p>
    <w:p w:rsidR="00E42236" w:rsidRPr="002219B9" w:rsidRDefault="00E42236" w:rsidP="002219B9">
      <w:pPr>
        <w:pStyle w:val="a8"/>
        <w:ind w:left="0" w:firstLine="709"/>
        <w:rPr>
          <w:b/>
          <w:sz w:val="28"/>
          <w:szCs w:val="28"/>
          <w:lang w:val="ru-RU"/>
        </w:rPr>
      </w:pPr>
      <w:r w:rsidRPr="002219B9">
        <w:rPr>
          <w:b/>
          <w:sz w:val="28"/>
          <w:szCs w:val="28"/>
          <w:lang w:val="ru-RU"/>
        </w:rPr>
        <w:t>1. Роботи на території Глухівської міської ради</w:t>
      </w:r>
      <w:r w:rsidR="002219B9" w:rsidRPr="002219B9">
        <w:rPr>
          <w:b/>
          <w:sz w:val="28"/>
          <w:szCs w:val="28"/>
          <w:lang w:val="ru-RU"/>
        </w:rPr>
        <w:t>:</w:t>
      </w:r>
    </w:p>
    <w:p w:rsidR="00E42236" w:rsidRDefault="00E42236" w:rsidP="002219B9">
      <w:pPr>
        <w:pStyle w:val="a8"/>
        <w:ind w:left="0" w:firstLine="709"/>
        <w:jc w:val="both"/>
        <w:rPr>
          <w:sz w:val="28"/>
          <w:szCs w:val="28"/>
          <w:lang w:val="ru-RU"/>
        </w:rPr>
      </w:pPr>
      <w:r w:rsidRPr="008538C8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) прибирання, упорядкування територій доріг, тротуарів, вулиць, скверів, кладовищ, стадіонів, дитячих та спортивних майданчиків, інших об</w:t>
      </w:r>
      <w:r w:rsidRPr="008538C8">
        <w:rPr>
          <w:sz w:val="28"/>
          <w:szCs w:val="28"/>
          <w:lang w:val="ru-RU"/>
        </w:rPr>
        <w:t>’</w:t>
      </w:r>
      <w:r>
        <w:rPr>
          <w:sz w:val="28"/>
          <w:szCs w:val="28"/>
          <w:lang w:val="ru-RU"/>
        </w:rPr>
        <w:t>єктів благоустрою;</w:t>
      </w:r>
    </w:p>
    <w:p w:rsidR="00E42236" w:rsidRDefault="00E42236" w:rsidP="002219B9">
      <w:pPr>
        <w:pStyle w:val="a8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роботи з озеленення територій та утримання зелених насаджень;</w:t>
      </w:r>
    </w:p>
    <w:p w:rsidR="00E42236" w:rsidRDefault="00E42236" w:rsidP="002219B9">
      <w:pPr>
        <w:pStyle w:val="a8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очищення зливної каналізації відкритого типу;</w:t>
      </w:r>
    </w:p>
    <w:p w:rsidR="00E42236" w:rsidRDefault="00E42236" w:rsidP="002219B9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4) очищення об</w:t>
      </w:r>
      <w:r w:rsidRPr="008538C8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 благоустрою від несанкціонованої реклами, оголошень, бруду, тощо;</w:t>
      </w:r>
    </w:p>
    <w:p w:rsidR="00E42236" w:rsidRDefault="00E42236" w:rsidP="002219B9">
      <w:pPr>
        <w:pStyle w:val="a8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5) підсобні роботи при поточному ремонті та утриманні елементів (частин) об</w:t>
      </w:r>
      <w:r w:rsidRPr="008538C8">
        <w:rPr>
          <w:sz w:val="28"/>
          <w:szCs w:val="28"/>
          <w:lang w:val="ru-RU"/>
        </w:rPr>
        <w:t>’</w:t>
      </w:r>
      <w:r>
        <w:rPr>
          <w:sz w:val="28"/>
          <w:szCs w:val="28"/>
          <w:lang w:val="ru-RU"/>
        </w:rPr>
        <w:t>єктів благоустрою;</w:t>
      </w:r>
    </w:p>
    <w:p w:rsidR="00E42236" w:rsidRPr="005114E5" w:rsidRDefault="00E42236" w:rsidP="002219B9">
      <w:pPr>
        <w:pStyle w:val="a8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 підсобні роботи при поточному ремонті та утриманні об</w:t>
      </w:r>
      <w:r w:rsidRPr="005114E5">
        <w:rPr>
          <w:sz w:val="28"/>
          <w:szCs w:val="28"/>
          <w:lang w:val="ru-RU"/>
        </w:rPr>
        <w:t>’</w:t>
      </w:r>
      <w:r>
        <w:rPr>
          <w:sz w:val="28"/>
          <w:szCs w:val="28"/>
          <w:lang w:val="ru-RU"/>
        </w:rPr>
        <w:t>єктів соціальної сфери  (спортивних закладів, закладів культури і охорони здоров</w:t>
      </w:r>
      <w:r w:rsidRPr="005114E5">
        <w:rPr>
          <w:sz w:val="28"/>
          <w:szCs w:val="28"/>
          <w:lang w:val="ru-RU"/>
        </w:rPr>
        <w:t>’</w:t>
      </w:r>
      <w:r>
        <w:rPr>
          <w:sz w:val="28"/>
          <w:szCs w:val="28"/>
          <w:lang w:val="ru-RU"/>
        </w:rPr>
        <w:t>я тощо).</w:t>
      </w:r>
    </w:p>
    <w:p w:rsidR="001A70A5" w:rsidRPr="00237D9E" w:rsidRDefault="00E42236" w:rsidP="002219B9">
      <w:pPr>
        <w:ind w:firstLine="709"/>
        <w:rPr>
          <w:b/>
        </w:rPr>
      </w:pPr>
      <w:r>
        <w:rPr>
          <w:b/>
          <w:sz w:val="28"/>
          <w:szCs w:val="28"/>
        </w:rPr>
        <w:t>2</w:t>
      </w:r>
      <w:r w:rsidR="001A70A5">
        <w:rPr>
          <w:b/>
          <w:sz w:val="28"/>
          <w:szCs w:val="28"/>
        </w:rPr>
        <w:t>. Роботи на міському стадіоні «Дружба»:</w:t>
      </w:r>
    </w:p>
    <w:p w:rsidR="00237D9E" w:rsidRPr="001A70A5" w:rsidRDefault="001A70A5" w:rsidP="002219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</w:t>
      </w:r>
      <w:r w:rsidR="00237D9E" w:rsidRPr="001A70A5">
        <w:rPr>
          <w:sz w:val="28"/>
          <w:szCs w:val="28"/>
        </w:rPr>
        <w:t>емонт трибун (демонтаж сидінь, старого це</w:t>
      </w:r>
      <w:r w:rsidR="002219B9">
        <w:rPr>
          <w:sz w:val="28"/>
          <w:szCs w:val="28"/>
        </w:rPr>
        <w:t>ментного покриття, установка пло</w:t>
      </w:r>
      <w:r w:rsidR="00237D9E" w:rsidRPr="001A70A5">
        <w:rPr>
          <w:sz w:val="28"/>
          <w:szCs w:val="28"/>
        </w:rPr>
        <w:t>ского шиферу  у фронтальну частину конструкції трибун під сидіннями, зварювання металоко</w:t>
      </w:r>
      <w:r>
        <w:rPr>
          <w:sz w:val="28"/>
          <w:szCs w:val="28"/>
        </w:rPr>
        <w:t>нструкцій для кріплення сидінь</w:t>
      </w:r>
      <w:r w:rsidR="00E42236">
        <w:rPr>
          <w:sz w:val="28"/>
          <w:szCs w:val="28"/>
          <w:lang w:val="ru-RU"/>
        </w:rPr>
        <w:t>, установка сид</w:t>
      </w:r>
      <w:r w:rsidR="00E42236">
        <w:rPr>
          <w:sz w:val="28"/>
          <w:szCs w:val="28"/>
        </w:rPr>
        <w:t>інь</w:t>
      </w:r>
      <w:r>
        <w:rPr>
          <w:sz w:val="28"/>
          <w:szCs w:val="28"/>
        </w:rPr>
        <w:t>);</w:t>
      </w:r>
    </w:p>
    <w:p w:rsidR="00237D9E" w:rsidRPr="001A70A5" w:rsidRDefault="001A70A5" w:rsidP="002219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7262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237D9E" w:rsidRPr="001A70A5">
        <w:rPr>
          <w:sz w:val="28"/>
          <w:szCs w:val="28"/>
        </w:rPr>
        <w:t>емонт шахт під</w:t>
      </w:r>
      <w:r>
        <w:rPr>
          <w:sz w:val="28"/>
          <w:szCs w:val="28"/>
        </w:rPr>
        <w:t xml:space="preserve"> установку каналізаційних люків;</w:t>
      </w:r>
    </w:p>
    <w:p w:rsidR="00237D9E" w:rsidRPr="001A70A5" w:rsidRDefault="001A70A5" w:rsidP="002219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</w:t>
      </w:r>
      <w:r w:rsidR="00237D9E" w:rsidRPr="001A70A5">
        <w:rPr>
          <w:sz w:val="28"/>
          <w:szCs w:val="28"/>
        </w:rPr>
        <w:t>емонт туалету та душової кімнати в підтрибунному приміщенні міс</w:t>
      </w:r>
      <w:r>
        <w:rPr>
          <w:sz w:val="28"/>
          <w:szCs w:val="28"/>
        </w:rPr>
        <w:t>ького стадіону;</w:t>
      </w:r>
      <w:r w:rsidR="00237D9E" w:rsidRPr="001A70A5">
        <w:rPr>
          <w:sz w:val="28"/>
          <w:szCs w:val="28"/>
        </w:rPr>
        <w:t xml:space="preserve"> </w:t>
      </w:r>
    </w:p>
    <w:p w:rsidR="00237D9E" w:rsidRDefault="00E42236" w:rsidP="002219B9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70A5">
        <w:rPr>
          <w:sz w:val="28"/>
          <w:szCs w:val="28"/>
        </w:rPr>
        <w:t>) р</w:t>
      </w:r>
      <w:r w:rsidR="00237D9E" w:rsidRPr="00C07960">
        <w:rPr>
          <w:sz w:val="28"/>
          <w:szCs w:val="28"/>
        </w:rPr>
        <w:t>емонт вуличного туалету</w:t>
      </w:r>
      <w:r w:rsidR="001A70A5">
        <w:rPr>
          <w:sz w:val="28"/>
          <w:szCs w:val="28"/>
        </w:rPr>
        <w:t>;</w:t>
      </w:r>
    </w:p>
    <w:p w:rsidR="00237D9E" w:rsidRPr="00C07960" w:rsidRDefault="00E42236" w:rsidP="002219B9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70A5">
        <w:rPr>
          <w:sz w:val="28"/>
          <w:szCs w:val="28"/>
        </w:rPr>
        <w:t>) р</w:t>
      </w:r>
      <w:r w:rsidR="00237D9E">
        <w:rPr>
          <w:sz w:val="28"/>
          <w:szCs w:val="28"/>
        </w:rPr>
        <w:t>емонт хокейної коробки міського стадіону</w:t>
      </w:r>
      <w:r w:rsidR="001A70A5">
        <w:rPr>
          <w:sz w:val="28"/>
          <w:szCs w:val="28"/>
        </w:rPr>
        <w:t>;</w:t>
      </w:r>
    </w:p>
    <w:p w:rsidR="00237D9E" w:rsidRDefault="00E42236" w:rsidP="002219B9">
      <w:pPr>
        <w:pStyle w:val="a8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6</w:t>
      </w:r>
      <w:r w:rsidR="001A70A5">
        <w:rPr>
          <w:sz w:val="28"/>
          <w:szCs w:val="28"/>
        </w:rPr>
        <w:t>)</w:t>
      </w:r>
      <w:r w:rsidR="00872628">
        <w:rPr>
          <w:sz w:val="28"/>
          <w:szCs w:val="28"/>
        </w:rPr>
        <w:t xml:space="preserve"> </w:t>
      </w:r>
      <w:r w:rsidR="001A70A5">
        <w:rPr>
          <w:sz w:val="28"/>
          <w:szCs w:val="28"/>
        </w:rPr>
        <w:t>е</w:t>
      </w:r>
      <w:r w:rsidR="00237D9E" w:rsidRPr="00C07960">
        <w:rPr>
          <w:sz w:val="28"/>
          <w:szCs w:val="28"/>
        </w:rPr>
        <w:t xml:space="preserve">лектрозварювальні роботи (встановлення захисної сітки </w:t>
      </w:r>
      <w:r w:rsidR="00237D9E">
        <w:rPr>
          <w:sz w:val="28"/>
          <w:szCs w:val="28"/>
        </w:rPr>
        <w:t>в хокейній коробці</w:t>
      </w:r>
      <w:r w:rsidR="00237D9E" w:rsidRPr="00C07960">
        <w:rPr>
          <w:sz w:val="28"/>
          <w:szCs w:val="28"/>
        </w:rPr>
        <w:t>)</w:t>
      </w:r>
      <w:r w:rsidR="001A70A5">
        <w:rPr>
          <w:sz w:val="28"/>
          <w:szCs w:val="28"/>
        </w:rPr>
        <w:t>.</w:t>
      </w:r>
    </w:p>
    <w:p w:rsidR="00834DB0" w:rsidRDefault="00834DB0" w:rsidP="002219B9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2219B9" w:rsidRDefault="002219B9" w:rsidP="002219B9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834DB0" w:rsidRDefault="00834DB0" w:rsidP="002219B9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Керуючий справами </w:t>
      </w:r>
    </w:p>
    <w:p w:rsidR="00834DB0" w:rsidRDefault="00834DB0" w:rsidP="002219B9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47C32">
        <w:rPr>
          <w:rFonts w:ascii="Times New Roman" w:hAnsi="Times New Roman"/>
          <w:b/>
          <w:sz w:val="28"/>
          <w:szCs w:val="28"/>
          <w:lang w:val="uk-UA"/>
        </w:rPr>
        <w:t>Лариса ГРОМАК</w:t>
      </w:r>
    </w:p>
    <w:p w:rsidR="00834DB0" w:rsidRDefault="00834DB0" w:rsidP="002219B9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34DB0" w:rsidRDefault="00834DB0" w:rsidP="002219B9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34DB0" w:rsidRDefault="00834DB0" w:rsidP="002219B9">
      <w:pPr>
        <w:pStyle w:val="a7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51E25" w:rsidRDefault="00551E25" w:rsidP="002219B9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A41A5E" w:rsidRPr="00B34903" w:rsidRDefault="00A41A5E" w:rsidP="00A41A5E"/>
    <w:p w:rsidR="00A41A5E" w:rsidRPr="00B34903" w:rsidRDefault="00A41A5E" w:rsidP="00A41A5E"/>
    <w:p w:rsidR="00A41A5E" w:rsidRPr="00B34903" w:rsidRDefault="00A41A5E" w:rsidP="00A41A5E"/>
    <w:p w:rsidR="00A41A5E" w:rsidRPr="00B34903" w:rsidRDefault="00A41A5E" w:rsidP="00A41A5E"/>
    <w:sectPr w:rsidR="00A41A5E" w:rsidRPr="00B34903" w:rsidSect="0024550B">
      <w:pgSz w:w="11906" w:h="16838"/>
      <w:pgMar w:top="1135" w:right="567" w:bottom="568" w:left="1135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F16"/>
    <w:multiLevelType w:val="hybridMultilevel"/>
    <w:tmpl w:val="DFC89328"/>
    <w:lvl w:ilvl="0" w:tplc="B31498A0">
      <w:start w:val="1"/>
      <w:numFmt w:val="decimal"/>
      <w:lvlText w:val="%1."/>
      <w:lvlJc w:val="left"/>
      <w:pPr>
        <w:ind w:left="4725" w:hanging="360"/>
      </w:pPr>
    </w:lvl>
    <w:lvl w:ilvl="1" w:tplc="04190019">
      <w:start w:val="1"/>
      <w:numFmt w:val="lowerLetter"/>
      <w:lvlText w:val="%2."/>
      <w:lvlJc w:val="left"/>
      <w:pPr>
        <w:ind w:left="5445" w:hanging="360"/>
      </w:pPr>
    </w:lvl>
    <w:lvl w:ilvl="2" w:tplc="0419001B">
      <w:start w:val="1"/>
      <w:numFmt w:val="lowerRoman"/>
      <w:lvlText w:val="%3."/>
      <w:lvlJc w:val="right"/>
      <w:pPr>
        <w:ind w:left="6165" w:hanging="180"/>
      </w:pPr>
    </w:lvl>
    <w:lvl w:ilvl="3" w:tplc="0419000F">
      <w:start w:val="1"/>
      <w:numFmt w:val="decimal"/>
      <w:lvlText w:val="%4."/>
      <w:lvlJc w:val="left"/>
      <w:pPr>
        <w:ind w:left="6885" w:hanging="360"/>
      </w:pPr>
    </w:lvl>
    <w:lvl w:ilvl="4" w:tplc="04190019">
      <w:start w:val="1"/>
      <w:numFmt w:val="lowerLetter"/>
      <w:lvlText w:val="%5."/>
      <w:lvlJc w:val="left"/>
      <w:pPr>
        <w:ind w:left="7605" w:hanging="360"/>
      </w:pPr>
    </w:lvl>
    <w:lvl w:ilvl="5" w:tplc="0419001B">
      <w:start w:val="1"/>
      <w:numFmt w:val="lowerRoman"/>
      <w:lvlText w:val="%6."/>
      <w:lvlJc w:val="right"/>
      <w:pPr>
        <w:ind w:left="8325" w:hanging="180"/>
      </w:pPr>
    </w:lvl>
    <w:lvl w:ilvl="6" w:tplc="0419000F">
      <w:start w:val="1"/>
      <w:numFmt w:val="decimal"/>
      <w:lvlText w:val="%7."/>
      <w:lvlJc w:val="left"/>
      <w:pPr>
        <w:ind w:left="9045" w:hanging="360"/>
      </w:pPr>
    </w:lvl>
    <w:lvl w:ilvl="7" w:tplc="04190019">
      <w:start w:val="1"/>
      <w:numFmt w:val="lowerLetter"/>
      <w:lvlText w:val="%8."/>
      <w:lvlJc w:val="left"/>
      <w:pPr>
        <w:ind w:left="9765" w:hanging="360"/>
      </w:pPr>
    </w:lvl>
    <w:lvl w:ilvl="8" w:tplc="0419001B">
      <w:start w:val="1"/>
      <w:numFmt w:val="lowerRoman"/>
      <w:lvlText w:val="%9."/>
      <w:lvlJc w:val="right"/>
      <w:pPr>
        <w:ind w:left="10485" w:hanging="180"/>
      </w:pPr>
    </w:lvl>
  </w:abstractNum>
  <w:abstractNum w:abstractNumId="1" w15:restartNumberingAfterBreak="0">
    <w:nsid w:val="073A69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520C11"/>
    <w:multiLevelType w:val="hybridMultilevel"/>
    <w:tmpl w:val="7FA2E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D3E73"/>
    <w:multiLevelType w:val="hybridMultilevel"/>
    <w:tmpl w:val="157C74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1636D"/>
    <w:multiLevelType w:val="hybridMultilevel"/>
    <w:tmpl w:val="76D2D0C8"/>
    <w:lvl w:ilvl="0" w:tplc="C8C0E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627F71"/>
    <w:multiLevelType w:val="hybridMultilevel"/>
    <w:tmpl w:val="C8C6C7A6"/>
    <w:lvl w:ilvl="0" w:tplc="9F7CC5E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7300E98"/>
    <w:multiLevelType w:val="hybridMultilevel"/>
    <w:tmpl w:val="E2C65AAA"/>
    <w:lvl w:ilvl="0" w:tplc="DC1A908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2A0B2BB3"/>
    <w:multiLevelType w:val="hybridMultilevel"/>
    <w:tmpl w:val="DD10738E"/>
    <w:lvl w:ilvl="0" w:tplc="FB1C22D0">
      <w:start w:val="1"/>
      <w:numFmt w:val="upperRoman"/>
      <w:lvlText w:val="%1."/>
      <w:lvlJc w:val="left"/>
      <w:pPr>
        <w:ind w:left="50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45" w:hanging="360"/>
      </w:pPr>
    </w:lvl>
    <w:lvl w:ilvl="2" w:tplc="0419001B" w:tentative="1">
      <w:start w:val="1"/>
      <w:numFmt w:val="lowerRoman"/>
      <w:lvlText w:val="%3."/>
      <w:lvlJc w:val="right"/>
      <w:pPr>
        <w:ind w:left="6165" w:hanging="180"/>
      </w:pPr>
    </w:lvl>
    <w:lvl w:ilvl="3" w:tplc="0419000F" w:tentative="1">
      <w:start w:val="1"/>
      <w:numFmt w:val="decimal"/>
      <w:lvlText w:val="%4."/>
      <w:lvlJc w:val="left"/>
      <w:pPr>
        <w:ind w:left="6885" w:hanging="360"/>
      </w:pPr>
    </w:lvl>
    <w:lvl w:ilvl="4" w:tplc="04190019" w:tentative="1">
      <w:start w:val="1"/>
      <w:numFmt w:val="lowerLetter"/>
      <w:lvlText w:val="%5."/>
      <w:lvlJc w:val="left"/>
      <w:pPr>
        <w:ind w:left="7605" w:hanging="360"/>
      </w:pPr>
    </w:lvl>
    <w:lvl w:ilvl="5" w:tplc="0419001B" w:tentative="1">
      <w:start w:val="1"/>
      <w:numFmt w:val="lowerRoman"/>
      <w:lvlText w:val="%6."/>
      <w:lvlJc w:val="right"/>
      <w:pPr>
        <w:ind w:left="8325" w:hanging="180"/>
      </w:pPr>
    </w:lvl>
    <w:lvl w:ilvl="6" w:tplc="0419000F" w:tentative="1">
      <w:start w:val="1"/>
      <w:numFmt w:val="decimal"/>
      <w:lvlText w:val="%7."/>
      <w:lvlJc w:val="left"/>
      <w:pPr>
        <w:ind w:left="9045" w:hanging="360"/>
      </w:pPr>
    </w:lvl>
    <w:lvl w:ilvl="7" w:tplc="04190019" w:tentative="1">
      <w:start w:val="1"/>
      <w:numFmt w:val="lowerLetter"/>
      <w:lvlText w:val="%8."/>
      <w:lvlJc w:val="left"/>
      <w:pPr>
        <w:ind w:left="9765" w:hanging="360"/>
      </w:pPr>
    </w:lvl>
    <w:lvl w:ilvl="8" w:tplc="0419001B" w:tentative="1">
      <w:start w:val="1"/>
      <w:numFmt w:val="lowerRoman"/>
      <w:lvlText w:val="%9."/>
      <w:lvlJc w:val="right"/>
      <w:pPr>
        <w:ind w:left="10485" w:hanging="180"/>
      </w:pPr>
    </w:lvl>
  </w:abstractNum>
  <w:abstractNum w:abstractNumId="8" w15:restartNumberingAfterBreak="0">
    <w:nsid w:val="3A7562C5"/>
    <w:multiLevelType w:val="hybridMultilevel"/>
    <w:tmpl w:val="D1122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D55CF"/>
    <w:multiLevelType w:val="hybridMultilevel"/>
    <w:tmpl w:val="5C824E24"/>
    <w:lvl w:ilvl="0" w:tplc="38D005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7BA5D29"/>
    <w:multiLevelType w:val="hybridMultilevel"/>
    <w:tmpl w:val="34F8713A"/>
    <w:lvl w:ilvl="0" w:tplc="512EC822">
      <w:start w:val="3"/>
      <w:numFmt w:val="decimal"/>
      <w:lvlText w:val="%1.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8536ECA"/>
    <w:multiLevelType w:val="hybridMultilevel"/>
    <w:tmpl w:val="675A75EA"/>
    <w:lvl w:ilvl="0" w:tplc="0AA2316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7D546B1"/>
    <w:multiLevelType w:val="hybridMultilevel"/>
    <w:tmpl w:val="F69C786C"/>
    <w:lvl w:ilvl="0" w:tplc="12161E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D6A72"/>
    <w:multiLevelType w:val="hybridMultilevel"/>
    <w:tmpl w:val="E8D4D448"/>
    <w:lvl w:ilvl="0" w:tplc="417A707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A0D34F4"/>
    <w:multiLevelType w:val="hybridMultilevel"/>
    <w:tmpl w:val="EC982072"/>
    <w:lvl w:ilvl="0" w:tplc="C44E92C4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AE92C4C"/>
    <w:multiLevelType w:val="hybridMultilevel"/>
    <w:tmpl w:val="4EB4E32E"/>
    <w:lvl w:ilvl="0" w:tplc="879CCC40"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16" w15:restartNumberingAfterBreak="0">
    <w:nsid w:val="6CE00F9F"/>
    <w:multiLevelType w:val="hybridMultilevel"/>
    <w:tmpl w:val="DA7C54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214EE"/>
    <w:multiLevelType w:val="multilevel"/>
    <w:tmpl w:val="589E2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E474EA"/>
    <w:multiLevelType w:val="hybridMultilevel"/>
    <w:tmpl w:val="3078C2E2"/>
    <w:lvl w:ilvl="0" w:tplc="5AF00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8180C1C"/>
    <w:multiLevelType w:val="hybridMultilevel"/>
    <w:tmpl w:val="4C4E9CD4"/>
    <w:lvl w:ilvl="0" w:tplc="F1EEB8F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5"/>
  </w:num>
  <w:num w:numId="6">
    <w:abstractNumId w:val="17"/>
  </w:num>
  <w:num w:numId="7">
    <w:abstractNumId w:val="6"/>
  </w:num>
  <w:num w:numId="8">
    <w:abstractNumId w:val="2"/>
  </w:num>
  <w:num w:numId="9">
    <w:abstractNumId w:val="7"/>
  </w:num>
  <w:num w:numId="10">
    <w:abstractNumId w:val="12"/>
  </w:num>
  <w:num w:numId="11">
    <w:abstractNumId w:val="11"/>
  </w:num>
  <w:num w:numId="12">
    <w:abstractNumId w:val="14"/>
  </w:num>
  <w:num w:numId="13">
    <w:abstractNumId w:val="4"/>
  </w:num>
  <w:num w:numId="14">
    <w:abstractNumId w:val="16"/>
  </w:num>
  <w:num w:numId="15">
    <w:abstractNumId w:val="10"/>
  </w:num>
  <w:num w:numId="16">
    <w:abstractNumId w:val="18"/>
  </w:num>
  <w:num w:numId="17">
    <w:abstractNumId w:val="19"/>
  </w:num>
  <w:num w:numId="18">
    <w:abstractNumId w:val="13"/>
  </w:num>
  <w:num w:numId="19">
    <w:abstractNumId w:val="0"/>
  </w:num>
  <w:num w:numId="20">
    <w:abstractNumId w:val="8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04EC"/>
    <w:rsid w:val="000017A7"/>
    <w:rsid w:val="00002408"/>
    <w:rsid w:val="000079CC"/>
    <w:rsid w:val="00010434"/>
    <w:rsid w:val="000113F4"/>
    <w:rsid w:val="0002441C"/>
    <w:rsid w:val="0003200F"/>
    <w:rsid w:val="00053E82"/>
    <w:rsid w:val="00071B78"/>
    <w:rsid w:val="000728FD"/>
    <w:rsid w:val="0008517E"/>
    <w:rsid w:val="00086200"/>
    <w:rsid w:val="00092F6A"/>
    <w:rsid w:val="000A48ED"/>
    <w:rsid w:val="000A6564"/>
    <w:rsid w:val="000A6FFA"/>
    <w:rsid w:val="000C1D6F"/>
    <w:rsid w:val="000E6DD9"/>
    <w:rsid w:val="000F343F"/>
    <w:rsid w:val="00100D4E"/>
    <w:rsid w:val="0013415A"/>
    <w:rsid w:val="00143245"/>
    <w:rsid w:val="001513BA"/>
    <w:rsid w:val="001532F7"/>
    <w:rsid w:val="00153873"/>
    <w:rsid w:val="00162558"/>
    <w:rsid w:val="001675CF"/>
    <w:rsid w:val="00170CA8"/>
    <w:rsid w:val="00174801"/>
    <w:rsid w:val="001778AA"/>
    <w:rsid w:val="00180BC2"/>
    <w:rsid w:val="00184B7B"/>
    <w:rsid w:val="00195FED"/>
    <w:rsid w:val="001A1E70"/>
    <w:rsid w:val="001A70A5"/>
    <w:rsid w:val="001B4A0A"/>
    <w:rsid w:val="001C0237"/>
    <w:rsid w:val="001C41E0"/>
    <w:rsid w:val="001C6E93"/>
    <w:rsid w:val="001C6F1E"/>
    <w:rsid w:val="001C7A40"/>
    <w:rsid w:val="001D1EB1"/>
    <w:rsid w:val="001E23EF"/>
    <w:rsid w:val="001E56EC"/>
    <w:rsid w:val="001E6AAB"/>
    <w:rsid w:val="001F0499"/>
    <w:rsid w:val="0020543A"/>
    <w:rsid w:val="002074EF"/>
    <w:rsid w:val="0021288A"/>
    <w:rsid w:val="0021790F"/>
    <w:rsid w:val="002219B9"/>
    <w:rsid w:val="002258AE"/>
    <w:rsid w:val="00226DD8"/>
    <w:rsid w:val="00237D9E"/>
    <w:rsid w:val="0024550B"/>
    <w:rsid w:val="00250320"/>
    <w:rsid w:val="00275AFB"/>
    <w:rsid w:val="00281D13"/>
    <w:rsid w:val="00283FE3"/>
    <w:rsid w:val="002A5B4F"/>
    <w:rsid w:val="002A608A"/>
    <w:rsid w:val="002A6FAE"/>
    <w:rsid w:val="002C0AD4"/>
    <w:rsid w:val="002D786E"/>
    <w:rsid w:val="002E30AF"/>
    <w:rsid w:val="002E4491"/>
    <w:rsid w:val="00322C53"/>
    <w:rsid w:val="00324B9D"/>
    <w:rsid w:val="00324F45"/>
    <w:rsid w:val="00354764"/>
    <w:rsid w:val="00366AB6"/>
    <w:rsid w:val="00367EE7"/>
    <w:rsid w:val="003702D5"/>
    <w:rsid w:val="0037759C"/>
    <w:rsid w:val="00391182"/>
    <w:rsid w:val="00397906"/>
    <w:rsid w:val="003A3673"/>
    <w:rsid w:val="003B16BA"/>
    <w:rsid w:val="003B2DEF"/>
    <w:rsid w:val="003C0EB8"/>
    <w:rsid w:val="003D320D"/>
    <w:rsid w:val="003D5FCE"/>
    <w:rsid w:val="003E1D18"/>
    <w:rsid w:val="0040787B"/>
    <w:rsid w:val="00413504"/>
    <w:rsid w:val="00422EE8"/>
    <w:rsid w:val="004267D1"/>
    <w:rsid w:val="004327C1"/>
    <w:rsid w:val="004463E8"/>
    <w:rsid w:val="0046205B"/>
    <w:rsid w:val="00483F7E"/>
    <w:rsid w:val="0049478D"/>
    <w:rsid w:val="004A4A91"/>
    <w:rsid w:val="004B51FF"/>
    <w:rsid w:val="004D4A98"/>
    <w:rsid w:val="004D67AC"/>
    <w:rsid w:val="004E2D92"/>
    <w:rsid w:val="004E3B36"/>
    <w:rsid w:val="004F1367"/>
    <w:rsid w:val="004F5117"/>
    <w:rsid w:val="004F7756"/>
    <w:rsid w:val="004F7FB6"/>
    <w:rsid w:val="00501440"/>
    <w:rsid w:val="005114E5"/>
    <w:rsid w:val="00526586"/>
    <w:rsid w:val="005323B7"/>
    <w:rsid w:val="00551E25"/>
    <w:rsid w:val="005560DE"/>
    <w:rsid w:val="00561E68"/>
    <w:rsid w:val="005779CF"/>
    <w:rsid w:val="00577EAF"/>
    <w:rsid w:val="00581EA3"/>
    <w:rsid w:val="005A3329"/>
    <w:rsid w:val="005B3214"/>
    <w:rsid w:val="00605619"/>
    <w:rsid w:val="00616291"/>
    <w:rsid w:val="006171DA"/>
    <w:rsid w:val="00617F3E"/>
    <w:rsid w:val="00622C0F"/>
    <w:rsid w:val="006304EC"/>
    <w:rsid w:val="00641003"/>
    <w:rsid w:val="00644123"/>
    <w:rsid w:val="00657642"/>
    <w:rsid w:val="00662769"/>
    <w:rsid w:val="006754E1"/>
    <w:rsid w:val="00683EEA"/>
    <w:rsid w:val="00687CF7"/>
    <w:rsid w:val="006957F7"/>
    <w:rsid w:val="006A6159"/>
    <w:rsid w:val="006B147B"/>
    <w:rsid w:val="006B3326"/>
    <w:rsid w:val="006B4462"/>
    <w:rsid w:val="006C57B6"/>
    <w:rsid w:val="006D0B5D"/>
    <w:rsid w:val="006D6671"/>
    <w:rsid w:val="006D760D"/>
    <w:rsid w:val="006F7475"/>
    <w:rsid w:val="00703A73"/>
    <w:rsid w:val="0071593E"/>
    <w:rsid w:val="0072336C"/>
    <w:rsid w:val="00732D2F"/>
    <w:rsid w:val="00733A9B"/>
    <w:rsid w:val="00744B65"/>
    <w:rsid w:val="00753CE5"/>
    <w:rsid w:val="00755124"/>
    <w:rsid w:val="00764352"/>
    <w:rsid w:val="00764531"/>
    <w:rsid w:val="00766788"/>
    <w:rsid w:val="00773A4D"/>
    <w:rsid w:val="007876B8"/>
    <w:rsid w:val="007A3230"/>
    <w:rsid w:val="007A764F"/>
    <w:rsid w:val="007D4841"/>
    <w:rsid w:val="007E30FF"/>
    <w:rsid w:val="007E6E10"/>
    <w:rsid w:val="007F2FC3"/>
    <w:rsid w:val="007F45BF"/>
    <w:rsid w:val="0081006E"/>
    <w:rsid w:val="00815D1E"/>
    <w:rsid w:val="0082234B"/>
    <w:rsid w:val="00832E57"/>
    <w:rsid w:val="00834DB0"/>
    <w:rsid w:val="008538C8"/>
    <w:rsid w:val="0086338E"/>
    <w:rsid w:val="00865785"/>
    <w:rsid w:val="00865B98"/>
    <w:rsid w:val="00872628"/>
    <w:rsid w:val="0088193A"/>
    <w:rsid w:val="00884FDF"/>
    <w:rsid w:val="00886AA4"/>
    <w:rsid w:val="00893AE1"/>
    <w:rsid w:val="008A1EA4"/>
    <w:rsid w:val="008A6AAF"/>
    <w:rsid w:val="008D1AA3"/>
    <w:rsid w:val="008D1ADF"/>
    <w:rsid w:val="008D359F"/>
    <w:rsid w:val="008D405B"/>
    <w:rsid w:val="008D6C08"/>
    <w:rsid w:val="008E5278"/>
    <w:rsid w:val="008F4784"/>
    <w:rsid w:val="00903048"/>
    <w:rsid w:val="009067D0"/>
    <w:rsid w:val="00912906"/>
    <w:rsid w:val="00915140"/>
    <w:rsid w:val="009222B9"/>
    <w:rsid w:val="0092403D"/>
    <w:rsid w:val="00924211"/>
    <w:rsid w:val="0095134A"/>
    <w:rsid w:val="00956818"/>
    <w:rsid w:val="00957397"/>
    <w:rsid w:val="009575F0"/>
    <w:rsid w:val="00966847"/>
    <w:rsid w:val="00985C18"/>
    <w:rsid w:val="009916D5"/>
    <w:rsid w:val="009961FD"/>
    <w:rsid w:val="00996EDB"/>
    <w:rsid w:val="009A71F1"/>
    <w:rsid w:val="009D2360"/>
    <w:rsid w:val="009D2A15"/>
    <w:rsid w:val="009D2C24"/>
    <w:rsid w:val="009E6C43"/>
    <w:rsid w:val="009F3129"/>
    <w:rsid w:val="00A03825"/>
    <w:rsid w:val="00A116B2"/>
    <w:rsid w:val="00A168F5"/>
    <w:rsid w:val="00A214FD"/>
    <w:rsid w:val="00A22962"/>
    <w:rsid w:val="00A22E23"/>
    <w:rsid w:val="00A32A5A"/>
    <w:rsid w:val="00A4161D"/>
    <w:rsid w:val="00A41A5E"/>
    <w:rsid w:val="00A52EB2"/>
    <w:rsid w:val="00A55138"/>
    <w:rsid w:val="00A63149"/>
    <w:rsid w:val="00A6726F"/>
    <w:rsid w:val="00A6752F"/>
    <w:rsid w:val="00A74E93"/>
    <w:rsid w:val="00A77D3A"/>
    <w:rsid w:val="00A82E59"/>
    <w:rsid w:val="00A82FF5"/>
    <w:rsid w:val="00A86CF9"/>
    <w:rsid w:val="00A878D1"/>
    <w:rsid w:val="00AA2741"/>
    <w:rsid w:val="00AA5985"/>
    <w:rsid w:val="00AB4072"/>
    <w:rsid w:val="00AC43CA"/>
    <w:rsid w:val="00AD4D0E"/>
    <w:rsid w:val="00AE3E44"/>
    <w:rsid w:val="00AE523D"/>
    <w:rsid w:val="00AE725B"/>
    <w:rsid w:val="00AF4539"/>
    <w:rsid w:val="00AF797E"/>
    <w:rsid w:val="00B07950"/>
    <w:rsid w:val="00B11207"/>
    <w:rsid w:val="00B15F3F"/>
    <w:rsid w:val="00B16E17"/>
    <w:rsid w:val="00B335C3"/>
    <w:rsid w:val="00B40093"/>
    <w:rsid w:val="00B46A67"/>
    <w:rsid w:val="00B56614"/>
    <w:rsid w:val="00B626BD"/>
    <w:rsid w:val="00B71C91"/>
    <w:rsid w:val="00B857D3"/>
    <w:rsid w:val="00BA0CB7"/>
    <w:rsid w:val="00BA5D32"/>
    <w:rsid w:val="00BA7E1A"/>
    <w:rsid w:val="00BB0BB0"/>
    <w:rsid w:val="00BC05E9"/>
    <w:rsid w:val="00BC2833"/>
    <w:rsid w:val="00BC2BA0"/>
    <w:rsid w:val="00BC2D95"/>
    <w:rsid w:val="00BD1CB8"/>
    <w:rsid w:val="00BD36F7"/>
    <w:rsid w:val="00C003F2"/>
    <w:rsid w:val="00C00DA4"/>
    <w:rsid w:val="00C11FC1"/>
    <w:rsid w:val="00C14416"/>
    <w:rsid w:val="00C14F6C"/>
    <w:rsid w:val="00C16553"/>
    <w:rsid w:val="00C30687"/>
    <w:rsid w:val="00C3142B"/>
    <w:rsid w:val="00C34022"/>
    <w:rsid w:val="00C41938"/>
    <w:rsid w:val="00C47C32"/>
    <w:rsid w:val="00C50F69"/>
    <w:rsid w:val="00C573EA"/>
    <w:rsid w:val="00C57A26"/>
    <w:rsid w:val="00C6394B"/>
    <w:rsid w:val="00C6693B"/>
    <w:rsid w:val="00C73195"/>
    <w:rsid w:val="00C91271"/>
    <w:rsid w:val="00C961B4"/>
    <w:rsid w:val="00CA09CE"/>
    <w:rsid w:val="00CC1891"/>
    <w:rsid w:val="00CC5070"/>
    <w:rsid w:val="00CD567B"/>
    <w:rsid w:val="00CD5888"/>
    <w:rsid w:val="00CF153F"/>
    <w:rsid w:val="00D0229F"/>
    <w:rsid w:val="00D03E1E"/>
    <w:rsid w:val="00D0589A"/>
    <w:rsid w:val="00D13475"/>
    <w:rsid w:val="00D26A1C"/>
    <w:rsid w:val="00D27EB4"/>
    <w:rsid w:val="00D42D6E"/>
    <w:rsid w:val="00D42DAF"/>
    <w:rsid w:val="00D45D49"/>
    <w:rsid w:val="00D5085A"/>
    <w:rsid w:val="00D605C8"/>
    <w:rsid w:val="00D6450C"/>
    <w:rsid w:val="00D6663F"/>
    <w:rsid w:val="00D96D74"/>
    <w:rsid w:val="00DA0FFB"/>
    <w:rsid w:val="00DA4A96"/>
    <w:rsid w:val="00DB504E"/>
    <w:rsid w:val="00E1402A"/>
    <w:rsid w:val="00E3126B"/>
    <w:rsid w:val="00E37D32"/>
    <w:rsid w:val="00E42236"/>
    <w:rsid w:val="00E42BBA"/>
    <w:rsid w:val="00E42FB6"/>
    <w:rsid w:val="00E44253"/>
    <w:rsid w:val="00E4549B"/>
    <w:rsid w:val="00E46316"/>
    <w:rsid w:val="00E468CA"/>
    <w:rsid w:val="00E47D15"/>
    <w:rsid w:val="00E5183F"/>
    <w:rsid w:val="00E53145"/>
    <w:rsid w:val="00E70682"/>
    <w:rsid w:val="00E927C8"/>
    <w:rsid w:val="00E94E53"/>
    <w:rsid w:val="00E95134"/>
    <w:rsid w:val="00EB2A32"/>
    <w:rsid w:val="00EB54C3"/>
    <w:rsid w:val="00ED5A31"/>
    <w:rsid w:val="00EE2752"/>
    <w:rsid w:val="00EF0422"/>
    <w:rsid w:val="00F001BC"/>
    <w:rsid w:val="00F023C5"/>
    <w:rsid w:val="00F10EB7"/>
    <w:rsid w:val="00F27C60"/>
    <w:rsid w:val="00F368A4"/>
    <w:rsid w:val="00F45DDB"/>
    <w:rsid w:val="00F55CA3"/>
    <w:rsid w:val="00F65607"/>
    <w:rsid w:val="00F7429F"/>
    <w:rsid w:val="00F8057D"/>
    <w:rsid w:val="00FA5BC5"/>
    <w:rsid w:val="00FB103B"/>
    <w:rsid w:val="00FB6787"/>
    <w:rsid w:val="00FB78EA"/>
    <w:rsid w:val="00FB7993"/>
    <w:rsid w:val="00FF1BCB"/>
    <w:rsid w:val="00FF7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7B967"/>
  <w15:docId w15:val="{20C0C152-C954-40F3-B2AF-05E8252F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37759C"/>
    <w:pPr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2FF5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A82FF5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Body Text"/>
    <w:basedOn w:val="a"/>
    <w:link w:val="a6"/>
    <w:semiHidden/>
    <w:unhideWhenUsed/>
    <w:rsid w:val="00A82FF5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semiHidden/>
    <w:rsid w:val="00A82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A82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75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37759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AA5985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553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c">
    <w:name w:val="Hyperlink"/>
    <w:semiHidden/>
    <w:unhideWhenUsed/>
    <w:rsid w:val="00F7429F"/>
    <w:rPr>
      <w:color w:val="0000FF"/>
      <w:u w:val="single"/>
    </w:rPr>
  </w:style>
  <w:style w:type="character" w:styleId="ad">
    <w:name w:val="Emphasis"/>
    <w:basedOn w:val="a0"/>
    <w:uiPriority w:val="20"/>
    <w:qFormat/>
    <w:rsid w:val="00773A4D"/>
    <w:rPr>
      <w:i/>
      <w:iCs/>
    </w:rPr>
  </w:style>
  <w:style w:type="character" w:customStyle="1" w:styleId="apple-converted-space">
    <w:name w:val="apple-converted-space"/>
    <w:basedOn w:val="a0"/>
    <w:rsid w:val="00773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A75C9-DF3C-4324-8FD3-6996B781B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Пользователь</cp:lastModifiedBy>
  <cp:revision>2</cp:revision>
  <cp:lastPrinted>2021-02-04T14:02:00Z</cp:lastPrinted>
  <dcterms:created xsi:type="dcterms:W3CDTF">2021-09-17T13:00:00Z</dcterms:created>
  <dcterms:modified xsi:type="dcterms:W3CDTF">2021-09-17T13:00:00Z</dcterms:modified>
</cp:coreProperties>
</file>