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49" w:rsidRDefault="009E5449" w:rsidP="009E5449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58.05pt" o:ole="" filled="t" fillcolor="black">
            <v:imagedata r:id="rId5" o:title="" grayscale="t" bilevel="t"/>
          </v:shape>
          <o:OLEObject Type="Embed" ProgID="Unknown" ShapeID="_x0000_i1025" DrawAspect="Content" ObjectID="_1677905354" r:id="rId6"/>
        </w:object>
      </w:r>
    </w:p>
    <w:p w:rsidR="009E5449" w:rsidRDefault="009E5449" w:rsidP="009E5449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9E5449" w:rsidRDefault="009E5449" w:rsidP="009E5449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9E5449" w:rsidRDefault="009E5449" w:rsidP="009E5449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</w:t>
      </w:r>
      <w:proofErr w:type="spellStart"/>
      <w:r>
        <w:rPr>
          <w:i w:val="0"/>
          <w:iCs w:val="0"/>
          <w:color w:val="000000"/>
          <w:sz w:val="28"/>
          <w:szCs w:val="28"/>
        </w:rPr>
        <w:t>Н</w:t>
      </w:r>
      <w:proofErr w:type="spellEnd"/>
      <w:r>
        <w:rPr>
          <w:i w:val="0"/>
          <w:iCs w:val="0"/>
          <w:color w:val="000000"/>
          <w:sz w:val="28"/>
          <w:szCs w:val="28"/>
        </w:rPr>
        <w:t xml:space="preserve"> Я </w:t>
      </w:r>
    </w:p>
    <w:p w:rsidR="009E5449" w:rsidRDefault="0019406E" w:rsidP="009E5449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18.03.2021</w:t>
      </w:r>
      <w:r w:rsidR="009E5449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м. Глухів                              №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94</w:t>
      </w:r>
    </w:p>
    <w:p w:rsidR="009E5449" w:rsidRDefault="009E5449" w:rsidP="009E5449">
      <w:pPr>
        <w:rPr>
          <w:sz w:val="28"/>
          <w:szCs w:val="28"/>
          <w:lang w:val="uk-UA"/>
        </w:rPr>
      </w:pPr>
    </w:p>
    <w:p w:rsidR="009E5449" w:rsidRDefault="009E5449" w:rsidP="009E5449">
      <w:pPr>
        <w:rPr>
          <w:sz w:val="28"/>
          <w:szCs w:val="28"/>
          <w:lang w:val="uk-UA"/>
        </w:rPr>
      </w:pPr>
    </w:p>
    <w:tbl>
      <w:tblPr>
        <w:tblW w:w="13620" w:type="dxa"/>
        <w:tblLayout w:type="fixed"/>
        <w:tblLook w:val="01E0" w:firstRow="1" w:lastRow="1" w:firstColumn="1" w:lastColumn="1" w:noHBand="0" w:noVBand="0"/>
      </w:tblPr>
      <w:tblGrid>
        <w:gridCol w:w="9752"/>
        <w:gridCol w:w="3868"/>
      </w:tblGrid>
      <w:tr w:rsidR="009E5449" w:rsidTr="009E5449">
        <w:trPr>
          <w:trHeight w:val="1042"/>
        </w:trPr>
        <w:tc>
          <w:tcPr>
            <w:tcW w:w="9747" w:type="dxa"/>
          </w:tcPr>
          <w:p w:rsidR="009E5449" w:rsidRDefault="009E5449">
            <w:pPr>
              <w:pStyle w:val="1"/>
              <w:spacing w:line="276" w:lineRule="auto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Про встановлення тарифу на послугу з централізованого водопостачання комунального підприємства «</w:t>
            </w:r>
            <w:proofErr w:type="spellStart"/>
            <w:r>
              <w:rPr>
                <w:i w:val="0"/>
                <w:iCs w:val="0"/>
                <w:sz w:val="28"/>
                <w:szCs w:val="28"/>
              </w:rPr>
              <w:t>Полошківське</w:t>
            </w:r>
            <w:proofErr w:type="spellEnd"/>
            <w:r>
              <w:rPr>
                <w:i w:val="0"/>
                <w:iCs w:val="0"/>
                <w:sz w:val="28"/>
                <w:szCs w:val="28"/>
              </w:rPr>
              <w:t>» Глухівської міської ради</w:t>
            </w:r>
          </w:p>
          <w:p w:rsidR="009E5449" w:rsidRDefault="009E5449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9E5449" w:rsidRDefault="009E5449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66" w:type="dxa"/>
          </w:tcPr>
          <w:p w:rsidR="009E5449" w:rsidRDefault="009E5449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директора комунального підприємства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>» Глухівської міської ради Черненко Н. В. про встановлення тарифу на послугу з централізованого водопостачання та розрахунки економічно обґрунтованих витрат на послугу з централізованого водопостачання, у зв’язку із зростанням тарифу на електроенергію та підвищенням рівня мінімальної заробітної плати,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житлово-комунальні послуги», керуючись підпунктом 2 пункту «а» статті 28,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sz w:val="28"/>
          <w:szCs w:val="28"/>
          <w:lang w:val="uk-UA"/>
        </w:rPr>
        <w:t>ВИРІШИВ: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Установити тариф на послугу з централізованого водопостачання та затвердити структуру тарифу на централізоване водопостачання комунального підприємства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>» Глухівської міської ради на 2021 рік (додається) для населення  у розмірі – 12,32 грн. за 1 куб. м (без ПДВ).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Зобов’язати комунальне підприємство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 xml:space="preserve">» Глухівської міської ради (директор Черненко Н.В.) у строк, що не перевищує 14 днів з дати введення у дію тарифу на послугу,  повідомити населення про зміну тарифу в друкованих засобах масової інформації місцевого розповсюдження та іншими засобами з посиланням на відповідне рішення виконавчого комітету міської ради. 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Рішення набирає чинності з 1 квітня 2021 року.</w:t>
      </w:r>
    </w:p>
    <w:p w:rsidR="009E5449" w:rsidRDefault="009E5449" w:rsidP="009E5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4.Організацію виконання цього рішення покласти на комунальне підприємство «</w:t>
      </w:r>
      <w:proofErr w:type="spellStart"/>
      <w:r>
        <w:rPr>
          <w:sz w:val="28"/>
          <w:szCs w:val="28"/>
          <w:lang w:val="uk-UA"/>
        </w:rPr>
        <w:t>Полошківське</w:t>
      </w:r>
      <w:proofErr w:type="spellEnd"/>
      <w:r>
        <w:rPr>
          <w:sz w:val="28"/>
          <w:szCs w:val="28"/>
          <w:lang w:val="uk-UA"/>
        </w:rPr>
        <w:t xml:space="preserve">»  Глухівської міської ради (директор Черненко Н.В.), контроль за виконанням цього 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  </w:t>
      </w:r>
    </w:p>
    <w:p w:rsidR="009E5449" w:rsidRDefault="009E5449" w:rsidP="009E5449">
      <w:pPr>
        <w:jc w:val="both"/>
        <w:rPr>
          <w:b/>
          <w:bCs/>
          <w:sz w:val="28"/>
          <w:szCs w:val="28"/>
          <w:lang w:val="uk-UA"/>
        </w:rPr>
      </w:pPr>
    </w:p>
    <w:p w:rsidR="009E5449" w:rsidRDefault="009E5449" w:rsidP="009E5449">
      <w:pPr>
        <w:tabs>
          <w:tab w:val="left" w:pos="6946"/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9E5449" w:rsidRDefault="009E5449" w:rsidP="009E544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</w:t>
      </w:r>
    </w:p>
    <w:p w:rsidR="009E5449" w:rsidRDefault="009E5449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9E5449" w:rsidRDefault="009E5449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виконавчого</w:t>
      </w:r>
    </w:p>
    <w:p w:rsidR="009E5449" w:rsidRDefault="009E5449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9E5449" w:rsidRDefault="0019406E" w:rsidP="009E5449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18.03.2021 </w:t>
      </w:r>
      <w:r w:rsidR="009E544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 94</w:t>
      </w:r>
    </w:p>
    <w:p w:rsidR="009E5449" w:rsidRDefault="009E5449" w:rsidP="009E5449">
      <w:pPr>
        <w:spacing w:line="360" w:lineRule="auto"/>
        <w:ind w:firstLine="6663"/>
        <w:rPr>
          <w:sz w:val="28"/>
          <w:szCs w:val="28"/>
          <w:lang w:val="uk-UA"/>
        </w:rPr>
      </w:pP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тарифу</w:t>
      </w: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централізоване водопостачання комунального підп</w:t>
      </w:r>
      <w:bookmarkStart w:id="0" w:name="_GoBack"/>
      <w:bookmarkEnd w:id="0"/>
      <w:r>
        <w:rPr>
          <w:b/>
          <w:sz w:val="28"/>
          <w:szCs w:val="28"/>
          <w:lang w:val="uk-UA"/>
        </w:rPr>
        <w:t>риємства «</w:t>
      </w:r>
      <w:proofErr w:type="spellStart"/>
      <w:r>
        <w:rPr>
          <w:b/>
          <w:sz w:val="28"/>
          <w:szCs w:val="28"/>
          <w:lang w:val="uk-UA"/>
        </w:rPr>
        <w:t>Полошківське</w:t>
      </w:r>
      <w:proofErr w:type="spellEnd"/>
      <w:r>
        <w:rPr>
          <w:b/>
          <w:sz w:val="28"/>
          <w:szCs w:val="28"/>
          <w:lang w:val="uk-UA"/>
        </w:rPr>
        <w:t>» Глухівської міської ради на 2021 рік</w:t>
      </w: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</w:p>
    <w:p w:rsidR="009E5449" w:rsidRDefault="009E5449" w:rsidP="009E5449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6842"/>
        <w:gridCol w:w="1348"/>
        <w:gridCol w:w="845"/>
      </w:tblGrid>
      <w:tr w:rsidR="009E5449" w:rsidTr="009E5449">
        <w:trPr>
          <w:trHeight w:val="270"/>
        </w:trPr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bookmarkStart w:id="1" w:name="OLE_LINK1"/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Водопостачання</w:t>
            </w:r>
          </w:p>
        </w:tc>
      </w:tr>
      <w:tr w:rsidR="009E5449" w:rsidTr="009E5449">
        <w:trPr>
          <w:trHeight w:val="255"/>
        </w:trPr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49" w:rsidRDefault="009E5449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3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49" w:rsidRDefault="009E5449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Усього, грн.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грн./м³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Виробнича собівартість, у т.ч.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663 132,10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12,08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1.1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Прямі матеріальні витрати, у т.ч.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345348,40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6,29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1.1.1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Електроенергія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202 608,40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3,69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1.1.2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Прямі витрати на оплату праці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117 000,00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1.1.3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25 740,00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0,47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Загальновиробничі витрати, у т. ч.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101230,90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1,84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1.2.1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Обслуговування електрогосподарства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  <w:lang w:val="uk-UA"/>
              </w:rPr>
              <w:t>17 400,0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9E5449" w:rsidTr="009E5449">
        <w:trPr>
          <w:trHeight w:val="25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1.2.2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ремонт основних засобів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45 409,0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9E5449" w:rsidTr="009E5449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1.2.3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14 856,2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9E5449" w:rsidTr="009E5449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1.2.4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сплату податків та зборів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23 565,7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1.3.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Адміністративні витрати, у т.ч.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216552,70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3,94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449" w:rsidRDefault="009E5449" w:rsidP="00AF19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1.3.1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праці  на управління виробництвом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171 600,0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449" w:rsidRDefault="009E5449" w:rsidP="00AF19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1.3.2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37 752,0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449" w:rsidRDefault="009E5449" w:rsidP="00AF19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1.3.3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3060,0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9E5449" w:rsidTr="009E5449">
        <w:trPr>
          <w:trHeight w:val="28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1.3.4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1808,0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1.3.5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розрахунково-касове обслуговування у банку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2332,7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Рентабельність 2%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13262,6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449" w:rsidRDefault="009E54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0,24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Повна собівартість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676 394,7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5449" w:rsidTr="009E5449">
        <w:trPr>
          <w:trHeight w:val="49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Вартість централізованого водопостачання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  <w:lang w:val="uk-UA"/>
              </w:rPr>
              <w:t>12,32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54900 м</w:t>
            </w:r>
            <w:r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9E5449" w:rsidTr="009E5449">
        <w:trPr>
          <w:trHeight w:val="27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449" w:rsidRDefault="009E54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Відсоток планового зростання тарифу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5449" w:rsidRDefault="009E54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122 %</w:t>
            </w:r>
          </w:p>
        </w:tc>
      </w:tr>
      <w:bookmarkEnd w:id="1"/>
    </w:tbl>
    <w:p w:rsidR="009E5449" w:rsidRDefault="009E5449" w:rsidP="009E5449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9E5449" w:rsidRDefault="009E5449" w:rsidP="009E5449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011F7E" w:rsidRPr="009E5449" w:rsidRDefault="009E5449" w:rsidP="009E5449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 міської ради                                                                Лариса ГРОМАК</w:t>
      </w:r>
    </w:p>
    <w:sectPr w:rsidR="00011F7E" w:rsidRPr="009E5449" w:rsidSect="009E54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41"/>
    <w:rsid w:val="00011F7E"/>
    <w:rsid w:val="0019406E"/>
    <w:rsid w:val="00290941"/>
    <w:rsid w:val="009E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5449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44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9E5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5449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44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table" w:styleId="a3">
    <w:name w:val="Table Grid"/>
    <w:basedOn w:val="a1"/>
    <w:uiPriority w:val="59"/>
    <w:rsid w:val="009E5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3</cp:revision>
  <dcterms:created xsi:type="dcterms:W3CDTF">2021-03-09T14:38:00Z</dcterms:created>
  <dcterms:modified xsi:type="dcterms:W3CDTF">2021-03-22T06:03:00Z</dcterms:modified>
</cp:coreProperties>
</file>