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947" w:rsidRDefault="00E52947" w:rsidP="00E5294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val="ru-RU" w:eastAsia="ru-RU"/>
        </w:rPr>
        <w:drawing>
          <wp:inline distT="0" distB="0" distL="0" distR="0" wp14:anchorId="2CDB20AB" wp14:editId="6D811144">
            <wp:extent cx="4572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947" w:rsidRDefault="00E52947" w:rsidP="00E5294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</w:p>
    <w:p w:rsidR="00E52947" w:rsidRDefault="00E52947" w:rsidP="00E52947">
      <w:pPr>
        <w:keepNext/>
        <w:widowControl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ГЛУХІВСЬКА МІСЬКА РАДА СУМСЬКОЇ ОБЛАСТІ</w:t>
      </w:r>
    </w:p>
    <w:p w:rsidR="00E52947" w:rsidRDefault="00E52947" w:rsidP="00E52947">
      <w:pPr>
        <w:keepNext/>
        <w:widowControl/>
        <w:spacing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ВИКОНАВЧИЙ  КОМІТЕТ</w:t>
      </w:r>
    </w:p>
    <w:p w:rsidR="00E52947" w:rsidRDefault="00E52947" w:rsidP="00E52947">
      <w:pPr>
        <w:keepNext/>
        <w:widowControl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Я </w:t>
      </w:r>
    </w:p>
    <w:p w:rsidR="00E52947" w:rsidRPr="00E718DC" w:rsidRDefault="00BE2BCE" w:rsidP="00E52947">
      <w:pPr>
        <w:keepNext/>
        <w:widowControl/>
        <w:spacing w:line="36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22.05.2020</w:t>
      </w:r>
      <w:r w:rsidR="00E52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м. Глухів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97</w:t>
      </w:r>
    </w:p>
    <w:p w:rsidR="00E52947" w:rsidRPr="00546663" w:rsidRDefault="00E52947" w:rsidP="00E52947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затвердження складу </w:t>
      </w:r>
    </w:p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тендерного комітету з питань</w:t>
      </w:r>
    </w:p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закупівель товарів, робіт і послуг</w:t>
      </w:r>
    </w:p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 виконавчому комітеті  </w:t>
      </w:r>
    </w:p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Глухівської міської ради</w:t>
      </w:r>
    </w:p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</w:p>
    <w:p w:rsidR="00E52947" w:rsidRDefault="00E52947" w:rsidP="00E52947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подання керуючого справами виконавчого комітету міської ради Карлова І.А. про затвердження складу тендерного комітету з питань закупівель товарів, робіт і послуг при виконавчому комітеті Глухівської міської ради, з метою забезпечення ефективного та прозорого здійснення закупівель товарів, робіт і послуг виконавчим комітетом Глухівської міської ради, запобігання проявам корупції, керуючись частиною першою статті 52 та частиною шостою статті 59 Закону України «Про місцеве самоврядування в Україні», </w:t>
      </w:r>
      <w:r>
        <w:rPr>
          <w:rFonts w:ascii="Times New Roman" w:hAnsi="Times New Roman" w:cs="Times New Roman"/>
          <w:b/>
          <w:sz w:val="28"/>
          <w:szCs w:val="28"/>
        </w:rPr>
        <w:t>виконавчий комітет міської ради ВИРІШИВ: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947" w:rsidRDefault="00E52947" w:rsidP="00E5294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2947" w:rsidRDefault="00E52947" w:rsidP="00E52947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Затвердити склад тендерного комітету з питань закупівель товарів, робіт і послуг при виконавчому комітеті Глухівської міської ради у новій редакції (додається).</w:t>
      </w:r>
    </w:p>
    <w:p w:rsidR="00E52947" w:rsidRDefault="00E52947" w:rsidP="00E52947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Визнати таким, що втратив чинність, склад тендерного комітету з питань закупівель товарів, робіт і послуг при виконавчому комітеті Глухівської міської ради, затверджений рішенням виконавчого комітету міської ради від 09.12.2019 № 275 «Про затвердження складу тендерного комітету з питань </w:t>
      </w:r>
      <w:r w:rsidRPr="00E718DC">
        <w:rPr>
          <w:rFonts w:ascii="Times New Roman" w:hAnsi="Times New Roman" w:cs="Times New Roman"/>
          <w:sz w:val="28"/>
          <w:szCs w:val="28"/>
        </w:rPr>
        <w:t>зак</w:t>
      </w:r>
      <w:r>
        <w:rPr>
          <w:rFonts w:ascii="Times New Roman" w:hAnsi="Times New Roman" w:cs="Times New Roman"/>
          <w:sz w:val="28"/>
          <w:szCs w:val="28"/>
        </w:rPr>
        <w:t xml:space="preserve">упівель товарів, робіт і послуг при виконавчому комітеті </w:t>
      </w:r>
      <w:r w:rsidRPr="00E718DC">
        <w:rPr>
          <w:rFonts w:ascii="Times New Roman" w:hAnsi="Times New Roman" w:cs="Times New Roman"/>
          <w:sz w:val="28"/>
          <w:szCs w:val="28"/>
        </w:rPr>
        <w:t>Глухівської міської ради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52947" w:rsidRDefault="00E52947" w:rsidP="00E52947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цього рішення покласти на керуючого справами виконавчого комітету міської ради Карлова І.А.</w:t>
      </w:r>
    </w:p>
    <w:p w:rsidR="00E52947" w:rsidRDefault="00E52947" w:rsidP="00E52947">
      <w:pPr>
        <w:tabs>
          <w:tab w:val="left" w:pos="28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52947" w:rsidRDefault="00E52947" w:rsidP="00E52947">
      <w:pPr>
        <w:tabs>
          <w:tab w:val="left" w:pos="284"/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міської ради                                                         Юрій БУРЛАКА</w:t>
      </w:r>
    </w:p>
    <w:p w:rsidR="00E52947" w:rsidRDefault="00E52947" w:rsidP="00E52947">
      <w:pPr>
        <w:tabs>
          <w:tab w:val="left" w:pos="284"/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52947" w:rsidRDefault="00E52947" w:rsidP="00E52947">
      <w:pPr>
        <w:tabs>
          <w:tab w:val="left" w:pos="284"/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52947" w:rsidRPr="0028663F" w:rsidRDefault="00E52947" w:rsidP="00E52947">
      <w:pPr>
        <w:tabs>
          <w:tab w:val="left" w:pos="284"/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7"/>
        <w:gridCol w:w="4560"/>
      </w:tblGrid>
      <w:tr w:rsidR="00E52947" w:rsidTr="00D01B84">
        <w:trPr>
          <w:trHeight w:val="1021"/>
        </w:trPr>
        <w:tc>
          <w:tcPr>
            <w:tcW w:w="5407" w:type="dxa"/>
            <w:tcBorders>
              <w:top w:val="nil"/>
              <w:left w:val="nil"/>
              <w:bottom w:val="nil"/>
              <w:right w:val="nil"/>
            </w:tcBorders>
          </w:tcPr>
          <w:p w:rsidR="00E52947" w:rsidRDefault="00E52947" w:rsidP="00D01B84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52947" w:rsidRDefault="00E52947" w:rsidP="00D01B84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ЗАТВЕРДЖЕНО  </w:t>
            </w:r>
          </w:p>
          <w:p w:rsidR="00E52947" w:rsidRDefault="00E52947" w:rsidP="00D01B84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рішення виконавчого комітету </w:t>
            </w:r>
          </w:p>
          <w:p w:rsidR="00E52947" w:rsidRDefault="003B36B5" w:rsidP="00D01B84">
            <w:pPr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22.05.2020  № 97</w:t>
            </w:r>
            <w:bookmarkStart w:id="0" w:name="_GoBack"/>
            <w:bookmarkEnd w:id="0"/>
          </w:p>
        </w:tc>
      </w:tr>
    </w:tbl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sz w:val="16"/>
          <w:szCs w:val="16"/>
        </w:rPr>
      </w:pPr>
    </w:p>
    <w:p w:rsidR="00E52947" w:rsidRDefault="00E52947" w:rsidP="00E52947">
      <w:pPr>
        <w:tabs>
          <w:tab w:val="left" w:pos="284"/>
        </w:tabs>
        <w:jc w:val="center"/>
        <w:rPr>
          <w:rFonts w:ascii="Times New Roman" w:hAnsi="Times New Roman" w:cs="Times New Roman"/>
          <w:sz w:val="16"/>
          <w:szCs w:val="16"/>
        </w:rPr>
      </w:pPr>
    </w:p>
    <w:p w:rsidR="00E52947" w:rsidRDefault="00E52947" w:rsidP="00E5294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Склад </w:t>
      </w:r>
    </w:p>
    <w:p w:rsidR="00E52947" w:rsidRDefault="00E52947" w:rsidP="00E5294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тендерного комітету з питань закупівель товарів, робіт і послуг </w:t>
      </w:r>
    </w:p>
    <w:p w:rsidR="00E52947" w:rsidRDefault="00E52947" w:rsidP="00E5294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виконавчому комітеті Глухівської міської ради</w:t>
      </w:r>
    </w:p>
    <w:p w:rsidR="00E52947" w:rsidRDefault="00E52947" w:rsidP="00E5294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6736"/>
      </w:tblGrid>
      <w:tr w:rsidR="00E52947" w:rsidTr="00D01B84">
        <w:trPr>
          <w:trHeight w:val="2617"/>
        </w:trPr>
        <w:tc>
          <w:tcPr>
            <w:tcW w:w="2835" w:type="dxa"/>
          </w:tcPr>
          <w:p w:rsidR="00E52947" w:rsidRDefault="00E52947" w:rsidP="00D01B8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Карлов Ігор Андрійович</w:t>
            </w:r>
          </w:p>
          <w:p w:rsidR="00E52947" w:rsidRDefault="00E52947" w:rsidP="00D01B8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Default="00E52947" w:rsidP="00D01B8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Васильєва Маріанна Іванівна</w:t>
            </w:r>
          </w:p>
          <w:p w:rsidR="00E52947" w:rsidRDefault="00E52947" w:rsidP="00D01B8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Default="00E52947" w:rsidP="00D01B8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Олександрівна</w:t>
            </w:r>
          </w:p>
        </w:tc>
        <w:tc>
          <w:tcPr>
            <w:tcW w:w="6736" w:type="dxa"/>
          </w:tcPr>
          <w:p w:rsidR="00E52947" w:rsidRDefault="00E52947" w:rsidP="00D01B84">
            <w:pPr>
              <w:numPr>
                <w:ilvl w:val="0"/>
                <w:numId w:val="1"/>
              </w:num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керуючий справами виконавчого комітету міської ради, голова тендерного комітету;</w:t>
            </w:r>
          </w:p>
          <w:p w:rsidR="00E52947" w:rsidRDefault="00E52947" w:rsidP="00D01B8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Pr="00DB0118" w:rsidRDefault="00E52947" w:rsidP="00D01B84">
            <w:pPr>
              <w:numPr>
                <w:ilvl w:val="0"/>
                <w:numId w:val="1"/>
              </w:num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 з питань діяльності виконавчих органів міської ради, заступник голови тендерного комітету;</w:t>
            </w:r>
          </w:p>
          <w:p w:rsidR="00E52947" w:rsidRPr="00DB0118" w:rsidRDefault="00E52947" w:rsidP="00D01B84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96B">
              <w:rPr>
                <w:rFonts w:ascii="Times New Roman" w:hAnsi="Times New Roman" w:cs="Times New Roman"/>
                <w:sz w:val="28"/>
                <w:szCs w:val="28"/>
              </w:rPr>
              <w:t>головний спеціаліст-юрисконсульт відділу з правової та внутрішньої політики 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52947" w:rsidRPr="00512C3D" w:rsidTr="00D01B84">
        <w:trPr>
          <w:trHeight w:val="2559"/>
        </w:trPr>
        <w:tc>
          <w:tcPr>
            <w:tcW w:w="2835" w:type="dxa"/>
          </w:tcPr>
          <w:p w:rsidR="00E52947" w:rsidRDefault="00E52947" w:rsidP="00D01B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Default="00E52947" w:rsidP="00D01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Кащенко Тетяна Олександрівна</w:t>
            </w:r>
          </w:p>
          <w:p w:rsidR="00E52947" w:rsidRDefault="00E52947" w:rsidP="00D01B8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Default="00E52947" w:rsidP="00D01B8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Левша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Ірина Анатоліївна</w:t>
            </w:r>
          </w:p>
          <w:p w:rsidR="00E52947" w:rsidRDefault="00E52947" w:rsidP="00D01B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Default="00E52947" w:rsidP="00D01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Мелехіна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Марина Юріївна</w:t>
            </w:r>
          </w:p>
          <w:p w:rsidR="00E52947" w:rsidRDefault="00E52947" w:rsidP="00D01B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Pr="0023409A" w:rsidRDefault="00E52947" w:rsidP="00D01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Нікольський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 Львович</w:t>
            </w:r>
          </w:p>
        </w:tc>
        <w:tc>
          <w:tcPr>
            <w:tcW w:w="6736" w:type="dxa"/>
          </w:tcPr>
          <w:p w:rsidR="00E52947" w:rsidRDefault="00E52947" w:rsidP="00D01B84">
            <w:pPr>
              <w:tabs>
                <w:tab w:val="left" w:pos="251"/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Default="00E52947" w:rsidP="00D01B84">
            <w:pPr>
              <w:numPr>
                <w:ilvl w:val="0"/>
                <w:numId w:val="1"/>
              </w:numPr>
              <w:tabs>
                <w:tab w:val="left" w:pos="251"/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організаційного-контрольного відділу апарату міської ради;</w:t>
            </w:r>
          </w:p>
          <w:p w:rsidR="00E52947" w:rsidRDefault="00E52947" w:rsidP="00D01B84">
            <w:pPr>
              <w:tabs>
                <w:tab w:val="left" w:pos="251"/>
                <w:tab w:val="left" w:pos="284"/>
              </w:tabs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Pr="001644D4" w:rsidRDefault="00E52947" w:rsidP="00D01B84">
            <w:pPr>
              <w:numPr>
                <w:ilvl w:val="0"/>
                <w:numId w:val="1"/>
              </w:numPr>
              <w:tabs>
                <w:tab w:val="left" w:pos="251"/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 бухгалтерського обліку та звітності - головний бухгалтер апарату міської ради та її виконавчого комітету.</w:t>
            </w:r>
          </w:p>
          <w:p w:rsidR="00E52947" w:rsidRPr="001644D4" w:rsidRDefault="00E52947" w:rsidP="00D01B84">
            <w:pPr>
              <w:numPr>
                <w:ilvl w:val="0"/>
                <w:numId w:val="1"/>
              </w:numPr>
              <w:tabs>
                <w:tab w:val="left" w:pos="251"/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бухгалтерського обліку та звітності апарату міської ради та її виконавчого комітету;</w:t>
            </w:r>
          </w:p>
          <w:p w:rsidR="00E52947" w:rsidRPr="00DB0118" w:rsidRDefault="00E52947" w:rsidP="00D01B84">
            <w:pPr>
              <w:numPr>
                <w:ilvl w:val="0"/>
                <w:numId w:val="1"/>
              </w:numPr>
              <w:tabs>
                <w:tab w:val="left" w:pos="251"/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 з питань додержання законодавства про працю міської ради;</w:t>
            </w:r>
          </w:p>
        </w:tc>
      </w:tr>
      <w:tr w:rsidR="00E52947" w:rsidRPr="00E718DC" w:rsidTr="00D01B84">
        <w:trPr>
          <w:trHeight w:val="1056"/>
        </w:trPr>
        <w:tc>
          <w:tcPr>
            <w:tcW w:w="2835" w:type="dxa"/>
          </w:tcPr>
          <w:p w:rsidR="00E52947" w:rsidRDefault="00E52947" w:rsidP="00D01B84">
            <w:p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Default="00E52947" w:rsidP="00D01B84">
            <w:p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 Олександрович</w:t>
            </w:r>
          </w:p>
        </w:tc>
        <w:tc>
          <w:tcPr>
            <w:tcW w:w="6736" w:type="dxa"/>
          </w:tcPr>
          <w:p w:rsidR="00E52947" w:rsidRDefault="00E52947" w:rsidP="00D01B84">
            <w:pPr>
              <w:pStyle w:val="a3"/>
              <w:tabs>
                <w:tab w:val="left" w:pos="284"/>
              </w:tabs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947" w:rsidRPr="00DB0118" w:rsidRDefault="00E52947" w:rsidP="00D01B84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F07B1">
              <w:rPr>
                <w:rFonts w:ascii="Times New Roman" w:hAnsi="Times New Roman" w:cs="Times New Roman"/>
                <w:sz w:val="28"/>
                <w:szCs w:val="28"/>
              </w:rPr>
              <w:t>начальник відділу містобудува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ння та архітектури міської ради</w:t>
            </w:r>
          </w:p>
        </w:tc>
      </w:tr>
    </w:tbl>
    <w:p w:rsidR="00E52947" w:rsidRDefault="00E52947" w:rsidP="00E5294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</w:p>
    <w:p w:rsidR="00E52947" w:rsidRDefault="00E52947" w:rsidP="00E52947">
      <w:p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Керуючий справами  виконавчого </w:t>
      </w:r>
    </w:p>
    <w:p w:rsidR="00E52947" w:rsidRDefault="00E52947" w:rsidP="00E52947">
      <w:p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комітету міської ради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Ігор КАРЛОВ</w:t>
      </w:r>
    </w:p>
    <w:p w:rsidR="00E52947" w:rsidRDefault="00E52947" w:rsidP="00E52947">
      <w:p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2947" w:rsidRDefault="00E52947" w:rsidP="00E52947">
      <w:p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2947" w:rsidRDefault="00E52947" w:rsidP="00E52947"/>
    <w:p w:rsidR="004C7ADC" w:rsidRDefault="004C7ADC"/>
    <w:sectPr w:rsidR="004C7ADC" w:rsidSect="002340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429E2"/>
    <w:multiLevelType w:val="hybridMultilevel"/>
    <w:tmpl w:val="5FAE060C"/>
    <w:lvl w:ilvl="0" w:tplc="49549D5C">
      <w:start w:val="3"/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222"/>
    <w:rsid w:val="003B36B5"/>
    <w:rsid w:val="004C7ADC"/>
    <w:rsid w:val="00BE2BCE"/>
    <w:rsid w:val="00C91222"/>
    <w:rsid w:val="00E5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94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947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E529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947"/>
    <w:rPr>
      <w:rFonts w:ascii="Tahoma" w:eastAsia="Courier New" w:hAnsi="Tahoma" w:cs="Tahoma"/>
      <w:color w:val="000000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94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947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E529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947"/>
    <w:rPr>
      <w:rFonts w:ascii="Tahoma" w:eastAsia="Courier New" w:hAnsi="Tahoma" w:cs="Tahoma"/>
      <w:color w:val="000000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435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5</cp:revision>
  <dcterms:created xsi:type="dcterms:W3CDTF">2020-05-04T10:22:00Z</dcterms:created>
  <dcterms:modified xsi:type="dcterms:W3CDTF">2020-05-22T09:08:00Z</dcterms:modified>
</cp:coreProperties>
</file>