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02" w:rsidRDefault="005F0C02" w:rsidP="005F0C02">
      <w:pPr>
        <w:pStyle w:val="a3"/>
        <w:rPr>
          <w:b/>
          <w:color w:val="00000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-128905</wp:posOffset>
            </wp:positionV>
            <wp:extent cx="509270" cy="646430"/>
            <wp:effectExtent l="0" t="0" r="5080" b="12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0C02" w:rsidRDefault="005F0C02" w:rsidP="005F0C02">
      <w:pPr>
        <w:pStyle w:val="1"/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ГЛУХІВСЬКА МІСЬКА РАДА СУМСЬКОЇ ОБЛАСТІ</w:t>
      </w:r>
    </w:p>
    <w:p w:rsidR="005F0C02" w:rsidRDefault="005F0C02" w:rsidP="005F0C02">
      <w:pPr>
        <w:pStyle w:val="1"/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ВИКОНАВЧИЙ  КОМІТЕТ</w:t>
      </w:r>
    </w:p>
    <w:p w:rsidR="005F0C02" w:rsidRDefault="00A66C8E" w:rsidP="00A66C8E">
      <w:pPr>
        <w:pStyle w:val="1"/>
        <w:tabs>
          <w:tab w:val="clear" w:pos="4820"/>
          <w:tab w:val="center" w:pos="4819"/>
          <w:tab w:val="left" w:pos="7675"/>
        </w:tabs>
        <w:spacing w:line="360" w:lineRule="auto"/>
        <w:jc w:val="lef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ab/>
      </w:r>
      <w:r w:rsidR="005F0C02">
        <w:rPr>
          <w:rFonts w:ascii="Times New Roman" w:hAnsi="Times New Roman"/>
          <w:bCs/>
          <w:color w:val="000000"/>
          <w:sz w:val="32"/>
          <w:szCs w:val="32"/>
        </w:rPr>
        <w:t xml:space="preserve">Р І Ш Е Н </w:t>
      </w:r>
      <w:proofErr w:type="spellStart"/>
      <w:r w:rsidR="005F0C02">
        <w:rPr>
          <w:rFonts w:ascii="Times New Roman" w:hAnsi="Times New Roman"/>
          <w:bCs/>
          <w:color w:val="000000"/>
          <w:sz w:val="32"/>
          <w:szCs w:val="32"/>
        </w:rPr>
        <w:t>Н</w:t>
      </w:r>
      <w:proofErr w:type="spellEnd"/>
      <w:r w:rsidR="005F0C02">
        <w:rPr>
          <w:rFonts w:ascii="Times New Roman" w:hAnsi="Times New Roman"/>
          <w:bCs/>
          <w:color w:val="000000"/>
          <w:sz w:val="32"/>
          <w:szCs w:val="32"/>
        </w:rPr>
        <w:t xml:space="preserve"> Я</w:t>
      </w:r>
      <w:r>
        <w:rPr>
          <w:rFonts w:ascii="Times New Roman" w:hAnsi="Times New Roman"/>
          <w:bCs/>
          <w:color w:val="000000"/>
          <w:sz w:val="32"/>
          <w:szCs w:val="32"/>
        </w:rPr>
        <w:tab/>
      </w:r>
    </w:p>
    <w:p w:rsidR="0042371C" w:rsidRPr="00003CF4" w:rsidRDefault="00003CF4" w:rsidP="00003CF4">
      <w:pPr>
        <w:jc w:val="both"/>
        <w:rPr>
          <w:sz w:val="20"/>
          <w:szCs w:val="28"/>
          <w:u w:val="single"/>
        </w:rPr>
      </w:pPr>
      <w:r w:rsidRPr="00003CF4">
        <w:rPr>
          <w:szCs w:val="28"/>
          <w:u w:val="single"/>
        </w:rPr>
        <w:t>13.04.2020</w:t>
      </w:r>
      <w:r w:rsidR="005F0C02">
        <w:rPr>
          <w:szCs w:val="28"/>
        </w:rPr>
        <w:t xml:space="preserve">   </w:t>
      </w:r>
      <w:r w:rsidR="005F0C02">
        <w:rPr>
          <w:szCs w:val="28"/>
        </w:rPr>
        <w:tab/>
      </w:r>
      <w:r w:rsidR="00111A04">
        <w:rPr>
          <w:szCs w:val="28"/>
        </w:rPr>
        <w:tab/>
      </w:r>
      <w:r w:rsidR="00111A04">
        <w:rPr>
          <w:szCs w:val="28"/>
        </w:rPr>
        <w:tab/>
      </w:r>
      <w:r w:rsidR="00A45857">
        <w:rPr>
          <w:szCs w:val="28"/>
        </w:rPr>
        <w:t xml:space="preserve">       </w:t>
      </w:r>
      <w:r w:rsidR="000A0260">
        <w:rPr>
          <w:szCs w:val="28"/>
        </w:rPr>
        <w:t xml:space="preserve">   </w:t>
      </w:r>
      <w:r w:rsidR="00A45857">
        <w:rPr>
          <w:szCs w:val="28"/>
        </w:rPr>
        <w:t xml:space="preserve">  </w:t>
      </w:r>
      <w:r w:rsidR="005F0C02">
        <w:rPr>
          <w:szCs w:val="24"/>
        </w:rPr>
        <w:t>м. Глухів</w:t>
      </w:r>
      <w:r w:rsidR="005F0C02">
        <w:rPr>
          <w:szCs w:val="28"/>
        </w:rPr>
        <w:tab/>
      </w:r>
      <w:r w:rsidR="005F0C02">
        <w:rPr>
          <w:szCs w:val="28"/>
        </w:rPr>
        <w:tab/>
      </w:r>
      <w:r w:rsidR="000A0260">
        <w:rPr>
          <w:szCs w:val="28"/>
        </w:rPr>
        <w:t xml:space="preserve"> </w:t>
      </w:r>
      <w:r w:rsidR="00A45857">
        <w:rPr>
          <w:szCs w:val="28"/>
        </w:rPr>
        <w:t xml:space="preserve">       </w:t>
      </w:r>
      <w:r w:rsidR="005F0C02">
        <w:rPr>
          <w:szCs w:val="28"/>
        </w:rPr>
        <w:t xml:space="preserve">№ </w:t>
      </w:r>
      <w:r w:rsidRPr="00003CF4">
        <w:rPr>
          <w:szCs w:val="28"/>
          <w:u w:val="single"/>
        </w:rPr>
        <w:t>83</w:t>
      </w:r>
    </w:p>
    <w:p w:rsidR="005E69B6" w:rsidRPr="005E69B6" w:rsidRDefault="005E69B6" w:rsidP="005E69B6">
      <w:pPr>
        <w:rPr>
          <w:sz w:val="20"/>
        </w:rPr>
      </w:pPr>
    </w:p>
    <w:p w:rsidR="0042371C" w:rsidRDefault="0042371C" w:rsidP="0042371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</w:t>
      </w:r>
    </w:p>
    <w:p w:rsidR="0042371C" w:rsidRDefault="0042371C" w:rsidP="0042371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регламенту виконавчих органів</w:t>
      </w:r>
    </w:p>
    <w:p w:rsidR="0042371C" w:rsidRDefault="0042371C" w:rsidP="0042371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Глухівської міської ради </w:t>
      </w:r>
    </w:p>
    <w:p w:rsidR="0042371C" w:rsidRPr="00067738" w:rsidRDefault="0042371C" w:rsidP="0042371C">
      <w:pPr>
        <w:jc w:val="both"/>
        <w:rPr>
          <w:sz w:val="12"/>
          <w:szCs w:val="28"/>
        </w:rPr>
      </w:pPr>
    </w:p>
    <w:p w:rsidR="0042371C" w:rsidRDefault="0042371C" w:rsidP="0042371C">
      <w:pPr>
        <w:jc w:val="both"/>
        <w:rPr>
          <w:szCs w:val="28"/>
        </w:rPr>
      </w:pPr>
    </w:p>
    <w:p w:rsidR="0042371C" w:rsidRDefault="0042371C" w:rsidP="00481947">
      <w:pPr>
        <w:ind w:firstLine="709"/>
        <w:jc w:val="both"/>
        <w:rPr>
          <w:szCs w:val="28"/>
        </w:rPr>
      </w:pPr>
      <w:r>
        <w:rPr>
          <w:szCs w:val="28"/>
        </w:rPr>
        <w:t>Розглянувши подання керуючо</w:t>
      </w:r>
      <w:r w:rsidR="005E69B6">
        <w:rPr>
          <w:szCs w:val="28"/>
        </w:rPr>
        <w:t xml:space="preserve">го </w:t>
      </w:r>
      <w:r>
        <w:rPr>
          <w:szCs w:val="28"/>
        </w:rPr>
        <w:t xml:space="preserve">справами виконавчого комітету міської ради </w:t>
      </w:r>
      <w:r w:rsidR="005E69B6">
        <w:rPr>
          <w:szCs w:val="28"/>
        </w:rPr>
        <w:t xml:space="preserve">Карлова І.А. про </w:t>
      </w:r>
      <w:r>
        <w:rPr>
          <w:szCs w:val="28"/>
        </w:rPr>
        <w:t>внесення змін до регламенту виконавчих органів Глухівської міської ради, затвердженого рішенням виконавчого комітету  міської ради від 22.02.2018 № 65 «Про регламент виконавчих органів  Глухівської міської ради», керуючись частиною першою</w:t>
      </w:r>
      <w:r w:rsidR="00AD5ECD">
        <w:rPr>
          <w:szCs w:val="28"/>
        </w:rPr>
        <w:t xml:space="preserve">, пунктом 2 частини другої статті </w:t>
      </w:r>
      <w:r w:rsidR="00AD5ECD" w:rsidRPr="0048791D">
        <w:rPr>
          <w:szCs w:val="28"/>
        </w:rPr>
        <w:t>52</w:t>
      </w:r>
      <w:r>
        <w:rPr>
          <w:szCs w:val="28"/>
        </w:rPr>
        <w:t xml:space="preserve"> та частиною шостою статті 59 Закону України «Про місцеве самоврядування в Україні», з метою врегулювання основних питань організації діяльності виконавчих органів міської ради</w:t>
      </w:r>
      <w:r w:rsidR="000A0260">
        <w:rPr>
          <w:szCs w:val="28"/>
        </w:rPr>
        <w:t xml:space="preserve">, </w:t>
      </w:r>
      <w:r w:rsidRPr="00A45857">
        <w:rPr>
          <w:b/>
          <w:szCs w:val="28"/>
        </w:rPr>
        <w:t>виконавчий комітет міської ради</w:t>
      </w:r>
      <w:r>
        <w:rPr>
          <w:szCs w:val="28"/>
        </w:rPr>
        <w:t xml:space="preserve"> </w:t>
      </w:r>
      <w:r>
        <w:rPr>
          <w:b/>
          <w:szCs w:val="28"/>
        </w:rPr>
        <w:t>ВИРІШИВ</w:t>
      </w:r>
      <w:r>
        <w:rPr>
          <w:szCs w:val="28"/>
        </w:rPr>
        <w:t>:</w:t>
      </w:r>
    </w:p>
    <w:p w:rsidR="0042371C" w:rsidRDefault="0042371C" w:rsidP="00481947">
      <w:pPr>
        <w:pStyle w:val="31"/>
        <w:rPr>
          <w:bCs/>
          <w:color w:val="232323"/>
          <w:szCs w:val="28"/>
        </w:rPr>
      </w:pPr>
      <w:r>
        <w:rPr>
          <w:szCs w:val="28"/>
        </w:rPr>
        <w:t xml:space="preserve">1. Внести зміни до регламенту виконавчих органів Глухівської міської ради, затвердженого рішенням виконавчого комітету міської ради від 22.02.2018 № 65 «Про регламент виконавчих органів Глухівської міської ради», </w:t>
      </w:r>
      <w:r w:rsidR="000A0260">
        <w:rPr>
          <w:szCs w:val="28"/>
        </w:rPr>
        <w:t xml:space="preserve">виклавши </w:t>
      </w:r>
      <w:r w:rsidR="00B4136A">
        <w:rPr>
          <w:szCs w:val="28"/>
        </w:rPr>
        <w:t xml:space="preserve">пункти 6.2. та 6.3. </w:t>
      </w:r>
      <w:r>
        <w:rPr>
          <w:szCs w:val="28"/>
        </w:rPr>
        <w:t>параграф</w:t>
      </w:r>
      <w:r w:rsidR="00B4136A">
        <w:rPr>
          <w:szCs w:val="28"/>
        </w:rPr>
        <w:t>у</w:t>
      </w:r>
      <w:r>
        <w:rPr>
          <w:szCs w:val="28"/>
        </w:rPr>
        <w:t xml:space="preserve"> </w:t>
      </w:r>
      <w:r w:rsidR="00673BC6">
        <w:rPr>
          <w:szCs w:val="28"/>
        </w:rPr>
        <w:t>шостого «</w:t>
      </w:r>
      <w:r w:rsidR="00673BC6" w:rsidRPr="007B7DD8">
        <w:rPr>
          <w:szCs w:val="28"/>
        </w:rPr>
        <w:t>Розподіл обов’язків між посадовими особами місцевого самоврядування та затвердження положень про виконавчі органи міської ради</w:t>
      </w:r>
      <w:r w:rsidR="00673BC6">
        <w:rPr>
          <w:szCs w:val="28"/>
        </w:rPr>
        <w:t xml:space="preserve">» </w:t>
      </w:r>
      <w:r>
        <w:rPr>
          <w:szCs w:val="28"/>
        </w:rPr>
        <w:t xml:space="preserve">розділу </w:t>
      </w:r>
      <w:r w:rsidR="00673BC6">
        <w:rPr>
          <w:szCs w:val="28"/>
        </w:rPr>
        <w:t xml:space="preserve">другого </w:t>
      </w:r>
      <w:r>
        <w:rPr>
          <w:bCs/>
          <w:color w:val="232323"/>
          <w:szCs w:val="28"/>
        </w:rPr>
        <w:t>у такій редакції:</w:t>
      </w:r>
    </w:p>
    <w:p w:rsidR="00E74801" w:rsidRDefault="00673BC6" w:rsidP="00481947">
      <w:pPr>
        <w:ind w:right="-82" w:firstLine="709"/>
        <w:jc w:val="both"/>
        <w:rPr>
          <w:szCs w:val="28"/>
        </w:rPr>
      </w:pPr>
      <w:r>
        <w:rPr>
          <w:szCs w:val="28"/>
        </w:rPr>
        <w:t>«6.2.</w:t>
      </w:r>
      <w:r w:rsidR="006A3E27">
        <w:rPr>
          <w:szCs w:val="28"/>
        </w:rPr>
        <w:t xml:space="preserve"> </w:t>
      </w:r>
      <w:r w:rsidR="00E74801" w:rsidRPr="00F93D96">
        <w:rPr>
          <w:szCs w:val="24"/>
        </w:rPr>
        <w:t>Функціональні обов’язки працівник</w:t>
      </w:r>
      <w:r w:rsidR="00E74801">
        <w:t>ів</w:t>
      </w:r>
      <w:r w:rsidR="00B4136A">
        <w:t xml:space="preserve"> виконавчих органів міської ради </w:t>
      </w:r>
      <w:r w:rsidR="00B4136A">
        <w:rPr>
          <w:szCs w:val="28"/>
        </w:rPr>
        <w:t xml:space="preserve">(управлінь, відділів, служб, секторів) </w:t>
      </w:r>
      <w:r w:rsidR="00E74801" w:rsidRPr="00F93D96">
        <w:rPr>
          <w:szCs w:val="24"/>
        </w:rPr>
        <w:t>визначаються посадов</w:t>
      </w:r>
      <w:r w:rsidR="00E74801">
        <w:t xml:space="preserve">ими </w:t>
      </w:r>
      <w:r w:rsidR="00E74801" w:rsidRPr="00F93D96">
        <w:rPr>
          <w:szCs w:val="24"/>
        </w:rPr>
        <w:t>інструкці</w:t>
      </w:r>
      <w:r w:rsidR="00E74801">
        <w:t>ями, які</w:t>
      </w:r>
      <w:r w:rsidR="00E74801" w:rsidRPr="00C7043F">
        <w:rPr>
          <w:color w:val="000000"/>
          <w:szCs w:val="28"/>
        </w:rPr>
        <w:t xml:space="preserve"> складаються на працівників усіх посад, що зазначені в штатному розписі</w:t>
      </w:r>
      <w:r w:rsidR="00B4136A">
        <w:rPr>
          <w:color w:val="000000"/>
          <w:szCs w:val="28"/>
        </w:rPr>
        <w:t xml:space="preserve">, </w:t>
      </w:r>
      <w:r w:rsidR="00E74801" w:rsidRPr="00B4136A">
        <w:rPr>
          <w:color w:val="000000"/>
          <w:szCs w:val="28"/>
        </w:rPr>
        <w:t>з урахуванням вимог положен</w:t>
      </w:r>
      <w:r w:rsidR="00481947">
        <w:rPr>
          <w:color w:val="000000"/>
          <w:szCs w:val="28"/>
        </w:rPr>
        <w:t>ь</w:t>
      </w:r>
      <w:r w:rsidR="00E74801" w:rsidRPr="00B4136A">
        <w:rPr>
          <w:color w:val="000000"/>
          <w:szCs w:val="28"/>
        </w:rPr>
        <w:t xml:space="preserve"> про відповідн</w:t>
      </w:r>
      <w:r w:rsidR="00481947">
        <w:rPr>
          <w:color w:val="000000"/>
          <w:szCs w:val="28"/>
        </w:rPr>
        <w:t>і</w:t>
      </w:r>
      <w:r w:rsidR="00E74801" w:rsidRPr="00B4136A">
        <w:rPr>
          <w:color w:val="000000"/>
          <w:szCs w:val="28"/>
        </w:rPr>
        <w:t xml:space="preserve"> структурн</w:t>
      </w:r>
      <w:r w:rsidR="00481947">
        <w:rPr>
          <w:color w:val="000000"/>
          <w:szCs w:val="28"/>
        </w:rPr>
        <w:t>і</w:t>
      </w:r>
      <w:r w:rsidR="00E74801" w:rsidRPr="00B4136A">
        <w:rPr>
          <w:color w:val="000000"/>
          <w:szCs w:val="28"/>
        </w:rPr>
        <w:t xml:space="preserve"> підрозділ</w:t>
      </w:r>
      <w:r w:rsidR="00481947">
        <w:rPr>
          <w:color w:val="000000"/>
          <w:szCs w:val="28"/>
        </w:rPr>
        <w:t>и</w:t>
      </w:r>
      <w:r w:rsidR="00E74801" w:rsidRPr="00B4136A">
        <w:rPr>
          <w:szCs w:val="28"/>
        </w:rPr>
        <w:t xml:space="preserve"> </w:t>
      </w:r>
      <w:r w:rsidR="00B4136A">
        <w:rPr>
          <w:szCs w:val="28"/>
        </w:rPr>
        <w:t xml:space="preserve">та </w:t>
      </w:r>
      <w:r w:rsidR="00E74801" w:rsidRPr="00B4136A">
        <w:rPr>
          <w:szCs w:val="28"/>
        </w:rPr>
        <w:t xml:space="preserve">згідно з порядком затвердження посадових інструкцій працівників виконавчих органів Глухівської міської ради, </w:t>
      </w:r>
      <w:r w:rsidR="00481947">
        <w:rPr>
          <w:szCs w:val="28"/>
        </w:rPr>
        <w:t>який</w:t>
      </w:r>
      <w:r w:rsidR="00E74801" w:rsidRPr="00B4136A">
        <w:rPr>
          <w:szCs w:val="28"/>
        </w:rPr>
        <w:t xml:space="preserve"> затверджується розпорядженням міського голови.</w:t>
      </w:r>
    </w:p>
    <w:p w:rsidR="00481947" w:rsidRDefault="00481947" w:rsidP="00481947">
      <w:pPr>
        <w:ind w:firstLine="709"/>
        <w:jc w:val="both"/>
        <w:rPr>
          <w:szCs w:val="28"/>
        </w:rPr>
      </w:pPr>
      <w:r w:rsidRPr="009E354D">
        <w:rPr>
          <w:szCs w:val="28"/>
        </w:rPr>
        <w:t xml:space="preserve">Посадова інструкція є документом, який визначає підпорядкованість працівника виконавчого органу міської ради, </w:t>
      </w:r>
      <w:r>
        <w:rPr>
          <w:szCs w:val="28"/>
        </w:rPr>
        <w:t>його</w:t>
      </w:r>
      <w:r w:rsidRPr="009E354D">
        <w:rPr>
          <w:szCs w:val="28"/>
        </w:rPr>
        <w:t xml:space="preserve"> конкретні завдання та обов</w:t>
      </w:r>
      <w:r>
        <w:rPr>
          <w:szCs w:val="28"/>
        </w:rPr>
        <w:t>’</w:t>
      </w:r>
      <w:r w:rsidRPr="009E354D">
        <w:rPr>
          <w:szCs w:val="28"/>
        </w:rPr>
        <w:t>язки, права, відповідальність</w:t>
      </w:r>
      <w:r>
        <w:rPr>
          <w:szCs w:val="28"/>
        </w:rPr>
        <w:t xml:space="preserve">, взаємодію </w:t>
      </w:r>
      <w:r w:rsidRPr="009E354D">
        <w:rPr>
          <w:szCs w:val="28"/>
        </w:rPr>
        <w:t>та взаємозамінність працівників на час відсутності, у зв</w:t>
      </w:r>
      <w:r>
        <w:rPr>
          <w:szCs w:val="28"/>
        </w:rPr>
        <w:t>’</w:t>
      </w:r>
      <w:r w:rsidRPr="009E354D">
        <w:rPr>
          <w:szCs w:val="28"/>
        </w:rPr>
        <w:t>язку з відпусткою, хворобою або з інших причин.</w:t>
      </w:r>
    </w:p>
    <w:p w:rsidR="005E69B6" w:rsidRDefault="005E69B6" w:rsidP="00481947">
      <w:pPr>
        <w:ind w:firstLine="709"/>
        <w:jc w:val="both"/>
        <w:rPr>
          <w:szCs w:val="28"/>
        </w:rPr>
      </w:pPr>
      <w:r w:rsidRPr="00C13FBD">
        <w:rPr>
          <w:szCs w:val="28"/>
        </w:rPr>
        <w:t xml:space="preserve">6.3. Положення про виконавчі органи міської ради </w:t>
      </w:r>
      <w:r>
        <w:rPr>
          <w:szCs w:val="28"/>
        </w:rPr>
        <w:t xml:space="preserve">(управління, відділи, служби, сектори) </w:t>
      </w:r>
      <w:r w:rsidRPr="00C13FBD">
        <w:rPr>
          <w:szCs w:val="28"/>
        </w:rPr>
        <w:t xml:space="preserve">розробляються керівниками </w:t>
      </w:r>
      <w:r w:rsidR="00363033">
        <w:rPr>
          <w:szCs w:val="28"/>
        </w:rPr>
        <w:t xml:space="preserve">цих виконавчих </w:t>
      </w:r>
      <w:r w:rsidRPr="00C13FBD">
        <w:rPr>
          <w:szCs w:val="28"/>
        </w:rPr>
        <w:t xml:space="preserve">органів, погоджуються із </w:t>
      </w:r>
      <w:r w:rsidR="00363033" w:rsidRPr="00C13FBD">
        <w:rPr>
          <w:szCs w:val="28"/>
        </w:rPr>
        <w:t>секретарем міської ради</w:t>
      </w:r>
      <w:r w:rsidR="00363033">
        <w:rPr>
          <w:szCs w:val="28"/>
        </w:rPr>
        <w:t>,</w:t>
      </w:r>
      <w:r w:rsidR="00363033" w:rsidRPr="00C13FBD">
        <w:rPr>
          <w:szCs w:val="28"/>
        </w:rPr>
        <w:t xml:space="preserve"> </w:t>
      </w:r>
      <w:r w:rsidRPr="00C13FBD">
        <w:rPr>
          <w:szCs w:val="28"/>
        </w:rPr>
        <w:t>заступниками міського голови</w:t>
      </w:r>
      <w:r w:rsidR="00363033">
        <w:rPr>
          <w:szCs w:val="28"/>
        </w:rPr>
        <w:t xml:space="preserve"> з питань діяльності</w:t>
      </w:r>
      <w:bookmarkStart w:id="0" w:name="_GoBack"/>
      <w:bookmarkEnd w:id="0"/>
      <w:r w:rsidR="00363033">
        <w:rPr>
          <w:szCs w:val="28"/>
        </w:rPr>
        <w:t xml:space="preserve"> виконавчих органів міської ради</w:t>
      </w:r>
      <w:r w:rsidRPr="00C13FBD">
        <w:rPr>
          <w:szCs w:val="28"/>
        </w:rPr>
        <w:t>, керуюч</w:t>
      </w:r>
      <w:r w:rsidR="005F085D">
        <w:rPr>
          <w:szCs w:val="28"/>
        </w:rPr>
        <w:t>им</w:t>
      </w:r>
      <w:r w:rsidRPr="00C13FBD">
        <w:rPr>
          <w:szCs w:val="28"/>
        </w:rPr>
        <w:t xml:space="preserve"> справами виконавчого комітету </w:t>
      </w:r>
      <w:r w:rsidR="00363033">
        <w:rPr>
          <w:szCs w:val="28"/>
        </w:rPr>
        <w:t xml:space="preserve">міської ради </w:t>
      </w:r>
      <w:r w:rsidRPr="00C13FBD">
        <w:rPr>
          <w:szCs w:val="28"/>
        </w:rPr>
        <w:t xml:space="preserve">(відповідно до розподілу обов’язків), а також з </w:t>
      </w:r>
      <w:r w:rsidR="00363033">
        <w:rPr>
          <w:szCs w:val="28"/>
        </w:rPr>
        <w:t xml:space="preserve">начальником відділу </w:t>
      </w:r>
      <w:r w:rsidR="00363033" w:rsidRPr="00C13FBD">
        <w:rPr>
          <w:szCs w:val="28"/>
        </w:rPr>
        <w:t xml:space="preserve">з правової та внутрішньої політики міської ради </w:t>
      </w:r>
      <w:r w:rsidR="00363033">
        <w:rPr>
          <w:szCs w:val="28"/>
        </w:rPr>
        <w:t xml:space="preserve"> або, у випадку його відсутності, з </w:t>
      </w:r>
      <w:r w:rsidRPr="00C13FBD">
        <w:rPr>
          <w:szCs w:val="28"/>
        </w:rPr>
        <w:t xml:space="preserve">головним спеціалістом - юрисконсультом </w:t>
      </w:r>
      <w:r w:rsidRPr="00C13FBD">
        <w:rPr>
          <w:szCs w:val="28"/>
        </w:rPr>
        <w:lastRenderedPageBreak/>
        <w:t xml:space="preserve">відділу з правової та внутрішньої політики міської ради </w:t>
      </w:r>
      <w:r w:rsidR="00363033">
        <w:rPr>
          <w:szCs w:val="28"/>
        </w:rPr>
        <w:t>та</w:t>
      </w:r>
      <w:r w:rsidRPr="00C13FBD">
        <w:rPr>
          <w:szCs w:val="28"/>
        </w:rPr>
        <w:t xml:space="preserve"> затверджуються міською радою.</w:t>
      </w:r>
    </w:p>
    <w:p w:rsidR="006A3E27" w:rsidRDefault="00363033" w:rsidP="006A3E27">
      <w:pPr>
        <w:ind w:firstLine="720"/>
        <w:jc w:val="both"/>
        <w:rPr>
          <w:szCs w:val="28"/>
        </w:rPr>
      </w:pPr>
      <w:r>
        <w:rPr>
          <w:szCs w:val="28"/>
        </w:rPr>
        <w:t>В окремих випадках</w:t>
      </w:r>
      <w:r w:rsidR="006A3E27">
        <w:rPr>
          <w:szCs w:val="28"/>
        </w:rPr>
        <w:t>, за дорученням міського голови або особи, яка виконує його обов’язки, п</w:t>
      </w:r>
      <w:r w:rsidR="006A3E27" w:rsidRPr="00C13FBD">
        <w:rPr>
          <w:szCs w:val="28"/>
        </w:rPr>
        <w:t xml:space="preserve">оложення про виконавчі органи міської ради </w:t>
      </w:r>
      <w:r w:rsidR="006A3E27">
        <w:rPr>
          <w:szCs w:val="28"/>
        </w:rPr>
        <w:t xml:space="preserve">(управління, відділи, служби, сектори) </w:t>
      </w:r>
      <w:r w:rsidR="006A3E27" w:rsidRPr="00C13FBD">
        <w:rPr>
          <w:szCs w:val="28"/>
        </w:rPr>
        <w:t>розробляються секретарем міської ради</w:t>
      </w:r>
      <w:r w:rsidR="006A3E27">
        <w:rPr>
          <w:szCs w:val="28"/>
        </w:rPr>
        <w:t>,</w:t>
      </w:r>
      <w:r w:rsidR="006A3E27" w:rsidRPr="00C13FBD">
        <w:rPr>
          <w:szCs w:val="28"/>
        </w:rPr>
        <w:t xml:space="preserve"> заступниками міського голови</w:t>
      </w:r>
      <w:r w:rsidR="006A3E27">
        <w:rPr>
          <w:szCs w:val="28"/>
        </w:rPr>
        <w:t xml:space="preserve"> з питань діяльності виконавчих органів міської ради</w:t>
      </w:r>
      <w:r w:rsidR="006A3E27" w:rsidRPr="00C13FBD">
        <w:rPr>
          <w:szCs w:val="28"/>
        </w:rPr>
        <w:t>, керуюч</w:t>
      </w:r>
      <w:r w:rsidR="00AB102D">
        <w:rPr>
          <w:szCs w:val="28"/>
        </w:rPr>
        <w:t>им</w:t>
      </w:r>
      <w:r w:rsidR="006A3E27" w:rsidRPr="00C13FBD">
        <w:rPr>
          <w:szCs w:val="28"/>
        </w:rPr>
        <w:t xml:space="preserve"> справами виконавчого комітету </w:t>
      </w:r>
      <w:r w:rsidR="006A3E27">
        <w:rPr>
          <w:szCs w:val="28"/>
        </w:rPr>
        <w:t xml:space="preserve">міської ради </w:t>
      </w:r>
      <w:r w:rsidR="006A3E27" w:rsidRPr="00C13FBD">
        <w:rPr>
          <w:szCs w:val="28"/>
        </w:rPr>
        <w:t xml:space="preserve">(відповідно до розподілу обов’язків), </w:t>
      </w:r>
      <w:r w:rsidR="006A3E27">
        <w:rPr>
          <w:szCs w:val="28"/>
        </w:rPr>
        <w:t xml:space="preserve">погоджуються </w:t>
      </w:r>
      <w:r w:rsidR="006A3E27" w:rsidRPr="00C13FBD">
        <w:rPr>
          <w:szCs w:val="28"/>
        </w:rPr>
        <w:t xml:space="preserve">з </w:t>
      </w:r>
      <w:r w:rsidR="006A3E27">
        <w:rPr>
          <w:szCs w:val="28"/>
        </w:rPr>
        <w:t xml:space="preserve">начальником відділу </w:t>
      </w:r>
      <w:r w:rsidR="006A3E27" w:rsidRPr="00C13FBD">
        <w:rPr>
          <w:szCs w:val="28"/>
        </w:rPr>
        <w:t xml:space="preserve">з правової та внутрішньої політики міської ради </w:t>
      </w:r>
      <w:r w:rsidR="006A3E27">
        <w:rPr>
          <w:szCs w:val="28"/>
        </w:rPr>
        <w:t xml:space="preserve"> або, у випадку його відсутності, з </w:t>
      </w:r>
      <w:r w:rsidR="006A3E27" w:rsidRPr="00C13FBD">
        <w:rPr>
          <w:szCs w:val="28"/>
        </w:rPr>
        <w:t xml:space="preserve">головним спеціалістом - юрисконсультом відділу з правової та внутрішньої політики міської ради </w:t>
      </w:r>
      <w:r w:rsidR="006A3E27">
        <w:rPr>
          <w:szCs w:val="28"/>
        </w:rPr>
        <w:t>та</w:t>
      </w:r>
      <w:r w:rsidR="006A3E27" w:rsidRPr="00C13FBD">
        <w:rPr>
          <w:szCs w:val="28"/>
        </w:rPr>
        <w:t xml:space="preserve"> затверджуються міською радою.</w:t>
      </w:r>
      <w:r w:rsidR="006A3E27">
        <w:rPr>
          <w:szCs w:val="28"/>
        </w:rPr>
        <w:t>».</w:t>
      </w:r>
    </w:p>
    <w:p w:rsidR="0042371C" w:rsidRDefault="0042371C" w:rsidP="0042371C">
      <w:pPr>
        <w:shd w:val="clear" w:color="auto" w:fill="FFFFFF"/>
        <w:tabs>
          <w:tab w:val="left" w:pos="0"/>
        </w:tabs>
        <w:spacing w:before="7"/>
        <w:ind w:firstLine="567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2. Організацію виконання цього рішення покласти на </w:t>
      </w:r>
      <w:r w:rsidRPr="00470B06">
        <w:rPr>
          <w:szCs w:val="28"/>
        </w:rPr>
        <w:t>керуюч</w:t>
      </w:r>
      <w:r w:rsidR="00673BC6">
        <w:rPr>
          <w:szCs w:val="28"/>
        </w:rPr>
        <w:t xml:space="preserve">ого </w:t>
      </w:r>
      <w:r w:rsidRPr="00470B06">
        <w:rPr>
          <w:szCs w:val="28"/>
        </w:rPr>
        <w:t>справами виконавчого комітету</w:t>
      </w:r>
      <w:r>
        <w:rPr>
          <w:szCs w:val="28"/>
        </w:rPr>
        <w:t xml:space="preserve"> міської ради</w:t>
      </w:r>
      <w:r>
        <w:rPr>
          <w:spacing w:val="-1"/>
          <w:szCs w:val="28"/>
        </w:rPr>
        <w:t xml:space="preserve"> </w:t>
      </w:r>
      <w:r w:rsidR="00673BC6">
        <w:rPr>
          <w:spacing w:val="-1"/>
          <w:szCs w:val="28"/>
        </w:rPr>
        <w:t>Карлова І.А.</w:t>
      </w:r>
      <w:r>
        <w:rPr>
          <w:spacing w:val="-1"/>
          <w:szCs w:val="28"/>
        </w:rPr>
        <w:t xml:space="preserve"> </w:t>
      </w:r>
    </w:p>
    <w:p w:rsidR="00E41604" w:rsidRPr="00E41604" w:rsidRDefault="00E41604" w:rsidP="005F0C02">
      <w:pPr>
        <w:rPr>
          <w:b/>
          <w:sz w:val="40"/>
          <w:lang w:val="ru-RU"/>
        </w:rPr>
      </w:pPr>
    </w:p>
    <w:p w:rsidR="00C31F56" w:rsidRDefault="00673BC6" w:rsidP="00C31F56">
      <w:pPr>
        <w:rPr>
          <w:bCs/>
          <w:szCs w:val="28"/>
        </w:rPr>
      </w:pPr>
      <w:proofErr w:type="spellStart"/>
      <w:r>
        <w:rPr>
          <w:b/>
          <w:lang w:val="ru-RU"/>
        </w:rPr>
        <w:t>Секретар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міської</w:t>
      </w:r>
      <w:proofErr w:type="spellEnd"/>
      <w:r>
        <w:rPr>
          <w:b/>
          <w:lang w:val="ru-RU"/>
        </w:rPr>
        <w:t xml:space="preserve"> ради </w:t>
      </w:r>
      <w:r w:rsidR="005F0C02">
        <w:rPr>
          <w:b/>
          <w:lang w:val="ru-RU"/>
        </w:rPr>
        <w:t xml:space="preserve">                                                     </w:t>
      </w:r>
      <w:r w:rsidR="00067738">
        <w:rPr>
          <w:b/>
          <w:lang w:val="ru-RU"/>
        </w:rPr>
        <w:t xml:space="preserve"> </w:t>
      </w:r>
      <w:r w:rsidR="0042371C">
        <w:rPr>
          <w:b/>
          <w:lang w:val="ru-RU"/>
        </w:rPr>
        <w:t xml:space="preserve">     </w:t>
      </w:r>
      <w:proofErr w:type="spellStart"/>
      <w:r>
        <w:rPr>
          <w:b/>
          <w:lang w:val="ru-RU"/>
        </w:rPr>
        <w:t>Юрій</w:t>
      </w:r>
      <w:proofErr w:type="spellEnd"/>
      <w:r>
        <w:rPr>
          <w:b/>
          <w:lang w:val="ru-RU"/>
        </w:rPr>
        <w:t xml:space="preserve"> БУРЛАКА</w:t>
      </w:r>
    </w:p>
    <w:p w:rsidR="00C31F56" w:rsidRDefault="00C31F56" w:rsidP="00C31F56">
      <w:pPr>
        <w:rPr>
          <w:bCs/>
          <w:szCs w:val="28"/>
        </w:rPr>
      </w:pPr>
    </w:p>
    <w:p w:rsidR="00C31F56" w:rsidRDefault="00C31F56" w:rsidP="00C31F56">
      <w:pPr>
        <w:rPr>
          <w:bCs/>
          <w:szCs w:val="28"/>
        </w:rPr>
      </w:pPr>
    </w:p>
    <w:p w:rsidR="00C31F56" w:rsidRDefault="00C31F56" w:rsidP="00C31F56">
      <w:pPr>
        <w:rPr>
          <w:bCs/>
          <w:szCs w:val="28"/>
        </w:rPr>
      </w:pPr>
    </w:p>
    <w:p w:rsidR="00470B06" w:rsidRDefault="00470B06" w:rsidP="0060379A">
      <w:pPr>
        <w:tabs>
          <w:tab w:val="left" w:pos="567"/>
        </w:tabs>
        <w:ind w:left="4956" w:firstLine="9"/>
        <w:rPr>
          <w:bCs/>
          <w:szCs w:val="28"/>
        </w:rPr>
      </w:pPr>
    </w:p>
    <w:p w:rsidR="00470B06" w:rsidRDefault="00470B06" w:rsidP="0060379A">
      <w:pPr>
        <w:tabs>
          <w:tab w:val="left" w:pos="567"/>
        </w:tabs>
        <w:ind w:left="4956" w:firstLine="9"/>
        <w:rPr>
          <w:bCs/>
          <w:szCs w:val="28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283502">
      <w:pPr>
        <w:ind w:left="6165"/>
        <w:rPr>
          <w:szCs w:val="28"/>
          <w:lang w:val="ru-RU"/>
        </w:rPr>
      </w:pPr>
    </w:p>
    <w:p w:rsidR="00283502" w:rsidRDefault="00283502" w:rsidP="00601FC9">
      <w:pPr>
        <w:rPr>
          <w:szCs w:val="28"/>
          <w:lang w:val="ru-RU"/>
        </w:rPr>
      </w:pPr>
    </w:p>
    <w:sectPr w:rsidR="00283502" w:rsidSect="00673BC6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43C77"/>
    <w:multiLevelType w:val="singleLevel"/>
    <w:tmpl w:val="A21CAAFC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6466784E"/>
    <w:multiLevelType w:val="singleLevel"/>
    <w:tmpl w:val="F9EEDA08"/>
    <w:lvl w:ilvl="0">
      <w:start w:val="2"/>
      <w:numFmt w:val="decimal"/>
      <w:lvlText w:val="3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F8A2D9C"/>
    <w:multiLevelType w:val="singleLevel"/>
    <w:tmpl w:val="EAEE47C2"/>
    <w:lvl w:ilvl="0">
      <w:start w:val="4"/>
      <w:numFmt w:val="decimal"/>
      <w:lvlText w:val="3.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C7"/>
    <w:rsid w:val="00003CF4"/>
    <w:rsid w:val="00013305"/>
    <w:rsid w:val="00067738"/>
    <w:rsid w:val="0007605C"/>
    <w:rsid w:val="00077BD3"/>
    <w:rsid w:val="00081844"/>
    <w:rsid w:val="000A0260"/>
    <w:rsid w:val="000E4B57"/>
    <w:rsid w:val="000E5C11"/>
    <w:rsid w:val="000F5EB8"/>
    <w:rsid w:val="00110106"/>
    <w:rsid w:val="00111A04"/>
    <w:rsid w:val="00120341"/>
    <w:rsid w:val="001304A4"/>
    <w:rsid w:val="00132020"/>
    <w:rsid w:val="001446FD"/>
    <w:rsid w:val="001529CC"/>
    <w:rsid w:val="00152EE2"/>
    <w:rsid w:val="0015401F"/>
    <w:rsid w:val="001A0BA0"/>
    <w:rsid w:val="001C5FFB"/>
    <w:rsid w:val="001C758A"/>
    <w:rsid w:val="001D6EDC"/>
    <w:rsid w:val="00223522"/>
    <w:rsid w:val="00224CF1"/>
    <w:rsid w:val="00241E57"/>
    <w:rsid w:val="002460AD"/>
    <w:rsid w:val="00283502"/>
    <w:rsid w:val="002E5323"/>
    <w:rsid w:val="00317367"/>
    <w:rsid w:val="00363033"/>
    <w:rsid w:val="003B0FDE"/>
    <w:rsid w:val="003B302D"/>
    <w:rsid w:val="003E691C"/>
    <w:rsid w:val="00402E4D"/>
    <w:rsid w:val="0042371C"/>
    <w:rsid w:val="00430D37"/>
    <w:rsid w:val="004315A0"/>
    <w:rsid w:val="004345C0"/>
    <w:rsid w:val="00450E22"/>
    <w:rsid w:val="00451F0B"/>
    <w:rsid w:val="00455397"/>
    <w:rsid w:val="00460CAF"/>
    <w:rsid w:val="00470B06"/>
    <w:rsid w:val="00481947"/>
    <w:rsid w:val="00495671"/>
    <w:rsid w:val="004A4B21"/>
    <w:rsid w:val="004D1277"/>
    <w:rsid w:val="004E1C2F"/>
    <w:rsid w:val="00505003"/>
    <w:rsid w:val="00506115"/>
    <w:rsid w:val="00507419"/>
    <w:rsid w:val="00517B5E"/>
    <w:rsid w:val="0056134B"/>
    <w:rsid w:val="0057142C"/>
    <w:rsid w:val="00582A71"/>
    <w:rsid w:val="00590DA8"/>
    <w:rsid w:val="00594D70"/>
    <w:rsid w:val="005A0627"/>
    <w:rsid w:val="005E69B6"/>
    <w:rsid w:val="005F085D"/>
    <w:rsid w:val="005F0C02"/>
    <w:rsid w:val="00601FC9"/>
    <w:rsid w:val="0060379A"/>
    <w:rsid w:val="00673BC6"/>
    <w:rsid w:val="00697944"/>
    <w:rsid w:val="006A372E"/>
    <w:rsid w:val="006A3E27"/>
    <w:rsid w:val="006B1DA4"/>
    <w:rsid w:val="006D19B5"/>
    <w:rsid w:val="00731AC0"/>
    <w:rsid w:val="007544C2"/>
    <w:rsid w:val="0078282D"/>
    <w:rsid w:val="0078536A"/>
    <w:rsid w:val="007866BD"/>
    <w:rsid w:val="007C63C0"/>
    <w:rsid w:val="007D733D"/>
    <w:rsid w:val="007F3C54"/>
    <w:rsid w:val="00852C82"/>
    <w:rsid w:val="00896362"/>
    <w:rsid w:val="008A4251"/>
    <w:rsid w:val="00902508"/>
    <w:rsid w:val="00910047"/>
    <w:rsid w:val="0091230F"/>
    <w:rsid w:val="00940485"/>
    <w:rsid w:val="009949CD"/>
    <w:rsid w:val="009B7D73"/>
    <w:rsid w:val="009C1AC3"/>
    <w:rsid w:val="009F0EA2"/>
    <w:rsid w:val="00A15850"/>
    <w:rsid w:val="00A17B19"/>
    <w:rsid w:val="00A225F2"/>
    <w:rsid w:val="00A24D51"/>
    <w:rsid w:val="00A36B57"/>
    <w:rsid w:val="00A36B9B"/>
    <w:rsid w:val="00A45857"/>
    <w:rsid w:val="00A66C8E"/>
    <w:rsid w:val="00A703FF"/>
    <w:rsid w:val="00A80CDA"/>
    <w:rsid w:val="00AB102D"/>
    <w:rsid w:val="00AB6311"/>
    <w:rsid w:val="00AD5ECD"/>
    <w:rsid w:val="00AE2643"/>
    <w:rsid w:val="00B15BCE"/>
    <w:rsid w:val="00B31281"/>
    <w:rsid w:val="00B404B1"/>
    <w:rsid w:val="00B4136A"/>
    <w:rsid w:val="00B5290F"/>
    <w:rsid w:val="00BA6360"/>
    <w:rsid w:val="00BE0AE5"/>
    <w:rsid w:val="00C04186"/>
    <w:rsid w:val="00C178E6"/>
    <w:rsid w:val="00C31214"/>
    <w:rsid w:val="00C31F56"/>
    <w:rsid w:val="00C739A2"/>
    <w:rsid w:val="00C7581B"/>
    <w:rsid w:val="00CA4389"/>
    <w:rsid w:val="00CB2B8B"/>
    <w:rsid w:val="00CB37C7"/>
    <w:rsid w:val="00D301EA"/>
    <w:rsid w:val="00D679F4"/>
    <w:rsid w:val="00D7245F"/>
    <w:rsid w:val="00D806F8"/>
    <w:rsid w:val="00DD2572"/>
    <w:rsid w:val="00DD2D3E"/>
    <w:rsid w:val="00E243EA"/>
    <w:rsid w:val="00E24571"/>
    <w:rsid w:val="00E41604"/>
    <w:rsid w:val="00E74801"/>
    <w:rsid w:val="00EE28B4"/>
    <w:rsid w:val="00F13019"/>
    <w:rsid w:val="00F34C62"/>
    <w:rsid w:val="00F519C5"/>
    <w:rsid w:val="00F93E42"/>
    <w:rsid w:val="00FA41C6"/>
    <w:rsid w:val="00FB1E08"/>
    <w:rsid w:val="00FD1E82"/>
    <w:rsid w:val="00FE2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D373E-1C29-4556-BF76-5F9C85B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F0C02"/>
    <w:pPr>
      <w:keepNext/>
      <w:tabs>
        <w:tab w:val="left" w:pos="4820"/>
      </w:tabs>
      <w:jc w:val="both"/>
      <w:outlineLvl w:val="0"/>
    </w:pPr>
    <w:rPr>
      <w:rFonts w:ascii="Bookman Old Style" w:hAnsi="Bookman Old Style"/>
      <w:b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F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F5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C02"/>
    <w:rPr>
      <w:rFonts w:ascii="Bookman Old Style" w:eastAsia="Times New Roman" w:hAnsi="Bookman Old Style" w:cs="Times New Roman"/>
      <w:b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5F0C02"/>
    <w:pPr>
      <w:jc w:val="center"/>
    </w:pPr>
  </w:style>
  <w:style w:type="character" w:customStyle="1" w:styleId="a4">
    <w:name w:val="Название Знак"/>
    <w:basedOn w:val="a0"/>
    <w:link w:val="a3"/>
    <w:rsid w:val="005F0C0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Обычный1"/>
    <w:rsid w:val="005F0C02"/>
    <w:pPr>
      <w:widowControl w:val="0"/>
      <w:snapToGrid w:val="0"/>
      <w:spacing w:before="60" w:after="0" w:line="300" w:lineRule="auto"/>
      <w:ind w:left="40" w:firstLine="76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1F5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1F5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31F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F5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 Spacing"/>
    <w:uiPriority w:val="1"/>
    <w:qFormat/>
    <w:rsid w:val="0059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FR2">
    <w:name w:val="FR2"/>
    <w:rsid w:val="00283502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1">
    <w:name w:val="Body Text Indent 3"/>
    <w:basedOn w:val="a"/>
    <w:link w:val="32"/>
    <w:rsid w:val="00673BC6"/>
    <w:pPr>
      <w:widowControl w:val="0"/>
      <w:shd w:val="clear" w:color="auto" w:fill="FFFFFF"/>
      <w:snapToGrid w:val="0"/>
      <w:ind w:firstLine="709"/>
      <w:jc w:val="both"/>
    </w:pPr>
  </w:style>
  <w:style w:type="character" w:customStyle="1" w:styleId="32">
    <w:name w:val="Основной текст с отступом 3 Знак"/>
    <w:basedOn w:val="a0"/>
    <w:link w:val="31"/>
    <w:rsid w:val="00673BC6"/>
    <w:rPr>
      <w:rFonts w:ascii="Times New Roman" w:eastAsia="Times New Roman" w:hAnsi="Times New Roman" w:cs="Times New Roman"/>
      <w:sz w:val="28"/>
      <w:szCs w:val="20"/>
      <w:shd w:val="clear" w:color="auto" w:fill="FFFFFF"/>
      <w:lang w:val="uk-UA" w:eastAsia="ru-RU"/>
    </w:rPr>
  </w:style>
  <w:style w:type="character" w:customStyle="1" w:styleId="rvts46">
    <w:name w:val="rvts46"/>
    <w:basedOn w:val="a0"/>
    <w:rsid w:val="00AD5ECD"/>
  </w:style>
  <w:style w:type="paragraph" w:customStyle="1" w:styleId="a8">
    <w:name w:val="Знак Знак Знак Знак Знак Знак"/>
    <w:basedOn w:val="a"/>
    <w:rsid w:val="00481947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2183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18</cp:revision>
  <cp:lastPrinted>2020-04-13T05:48:00Z</cp:lastPrinted>
  <dcterms:created xsi:type="dcterms:W3CDTF">2018-04-17T07:40:00Z</dcterms:created>
  <dcterms:modified xsi:type="dcterms:W3CDTF">2020-04-14T10:43:00Z</dcterms:modified>
</cp:coreProperties>
</file>