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FD9" w:rsidRPr="00FE4EDC" w:rsidRDefault="000D0FD9" w:rsidP="00FE4EDC">
      <w:pPr>
        <w:shd w:val="clear" w:color="auto" w:fill="FFFFFF"/>
        <w:jc w:val="center"/>
        <w:rPr>
          <w:rFonts w:ascii="PT Sans" w:hAnsi="PT Sans"/>
          <w:color w:val="4B4B4B"/>
          <w:sz w:val="23"/>
          <w:szCs w:val="23"/>
          <w:lang w:val="uk-UA" w:eastAsia="uk-UA"/>
        </w:rPr>
      </w:pPr>
      <w:r w:rsidRPr="00DC3821">
        <w:rPr>
          <w:rFonts w:ascii="PT Sans" w:hAnsi="PT Sans"/>
          <w:noProof/>
          <w:color w:val="4B4B4B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http://doc.hlukhiv-rada.gov.ua/components/com_documents/images/gerb.png" style="width:34.5pt;height:49.5pt;visibility:visible">
            <v:imagedata r:id="rId5" o:title=""/>
          </v:shape>
        </w:pict>
      </w:r>
    </w:p>
    <w:p w:rsidR="000D0FD9" w:rsidRPr="00FE4EDC" w:rsidRDefault="000D0FD9" w:rsidP="00FE4EDC">
      <w:pPr>
        <w:rPr>
          <w:sz w:val="24"/>
          <w:szCs w:val="24"/>
          <w:lang w:val="uk-UA" w:eastAsia="uk-UA"/>
        </w:rPr>
      </w:pPr>
    </w:p>
    <w:p w:rsidR="000D0FD9" w:rsidRPr="00CC5FB7" w:rsidRDefault="000D0FD9" w:rsidP="00CC5FB7">
      <w:pPr>
        <w:keepNext/>
        <w:jc w:val="center"/>
        <w:outlineLvl w:val="0"/>
        <w:rPr>
          <w:rFonts w:eastAsia="Arial Unicode MS"/>
          <w:color w:val="808080"/>
          <w:sz w:val="28"/>
          <w:szCs w:val="28"/>
        </w:rPr>
      </w:pPr>
      <w:r w:rsidRPr="00CC5FB7">
        <w:rPr>
          <w:rFonts w:eastAsia="Arial Unicode MS"/>
          <w:b/>
          <w:sz w:val="28"/>
          <w:szCs w:val="28"/>
          <w:lang w:val="uk-UA"/>
        </w:rPr>
        <w:t>Г</w:t>
      </w:r>
      <w:r w:rsidRPr="00CC5FB7">
        <w:rPr>
          <w:rFonts w:eastAsia="Arial Unicode MS"/>
          <w:b/>
          <w:bCs/>
          <w:sz w:val="28"/>
          <w:szCs w:val="28"/>
          <w:lang w:val="uk-UA"/>
        </w:rPr>
        <w:t>ЛУХІВСЬКА МІСЬКА РАДА СУМСЬКОЇ ОБЛАСТІ</w:t>
      </w:r>
    </w:p>
    <w:p w:rsidR="000D0FD9" w:rsidRPr="00CC5FB7" w:rsidRDefault="000D0FD9" w:rsidP="00CC5FB7">
      <w:pPr>
        <w:keepNext/>
        <w:spacing w:before="120"/>
        <w:jc w:val="center"/>
        <w:outlineLvl w:val="0"/>
        <w:rPr>
          <w:rFonts w:eastAsia="Arial Unicode MS"/>
          <w:b/>
          <w:bCs/>
          <w:sz w:val="28"/>
          <w:szCs w:val="28"/>
          <w:lang w:val="uk-UA"/>
        </w:rPr>
      </w:pPr>
      <w:r w:rsidRPr="00CC5FB7">
        <w:rPr>
          <w:rFonts w:eastAsia="Arial Unicode MS"/>
          <w:b/>
          <w:bCs/>
          <w:sz w:val="28"/>
          <w:szCs w:val="28"/>
          <w:lang w:val="uk-UA"/>
        </w:rPr>
        <w:t>ВИКОНАВЧИЙ  КОМІТЕТ</w:t>
      </w:r>
    </w:p>
    <w:p w:rsidR="000D0FD9" w:rsidRPr="006646AD" w:rsidRDefault="000D0FD9" w:rsidP="006646AD">
      <w:pPr>
        <w:keepNext/>
        <w:spacing w:before="120"/>
        <w:jc w:val="center"/>
        <w:outlineLvl w:val="0"/>
        <w:rPr>
          <w:rFonts w:eastAsia="Arial Unicode MS"/>
          <w:b/>
          <w:bCs/>
          <w:sz w:val="32"/>
          <w:szCs w:val="32"/>
          <w:lang w:val="uk-UA"/>
        </w:rPr>
      </w:pPr>
      <w:r w:rsidRPr="00CC5FB7">
        <w:rPr>
          <w:rFonts w:eastAsia="Arial Unicode MS"/>
          <w:b/>
          <w:bCs/>
          <w:sz w:val="32"/>
          <w:szCs w:val="32"/>
          <w:lang w:val="uk-UA"/>
        </w:rPr>
        <w:t>Р І Ш Е Н Н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01"/>
        <w:gridCol w:w="3290"/>
        <w:gridCol w:w="2977"/>
      </w:tblGrid>
      <w:tr w:rsidR="000D0FD9" w:rsidRPr="006646AD" w:rsidTr="00DC1364">
        <w:trPr>
          <w:trHeight w:val="464"/>
        </w:trPr>
        <w:tc>
          <w:tcPr>
            <w:tcW w:w="5550" w:type="dxa"/>
            <w:vAlign w:val="center"/>
          </w:tcPr>
          <w:p w:rsidR="000D0FD9" w:rsidRPr="006646AD" w:rsidRDefault="000D0FD9" w:rsidP="003A5382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7F7851">
              <w:rPr>
                <w:sz w:val="28"/>
                <w:szCs w:val="28"/>
                <w:lang w:eastAsia="uk-UA"/>
              </w:rPr>
              <w:t>23.11.</w:t>
            </w:r>
            <w:r w:rsidRPr="006646AD">
              <w:rPr>
                <w:sz w:val="28"/>
                <w:szCs w:val="28"/>
                <w:lang w:val="uk-UA" w:eastAsia="uk-UA"/>
              </w:rPr>
              <w:t xml:space="preserve">2018     </w:t>
            </w:r>
          </w:p>
        </w:tc>
        <w:tc>
          <w:tcPr>
            <w:tcW w:w="5550" w:type="dxa"/>
            <w:vAlign w:val="center"/>
          </w:tcPr>
          <w:p w:rsidR="000D0FD9" w:rsidRPr="006646AD" w:rsidRDefault="000D0FD9" w:rsidP="00CC5FB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6646AD">
              <w:rPr>
                <w:sz w:val="28"/>
                <w:szCs w:val="28"/>
                <w:lang w:val="uk-UA" w:eastAsia="uk-UA"/>
              </w:rPr>
              <w:t>м.Глухів</w:t>
            </w:r>
          </w:p>
        </w:tc>
        <w:tc>
          <w:tcPr>
            <w:tcW w:w="5550" w:type="dxa"/>
            <w:vAlign w:val="center"/>
          </w:tcPr>
          <w:p w:rsidR="000D0FD9" w:rsidRPr="007F7851" w:rsidRDefault="000D0FD9" w:rsidP="009066AB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№</w:t>
            </w:r>
            <w:r w:rsidRPr="007F7851">
              <w:rPr>
                <w:sz w:val="28"/>
                <w:szCs w:val="28"/>
                <w:lang w:eastAsia="uk-UA"/>
              </w:rPr>
              <w:t xml:space="preserve"> 290</w:t>
            </w:r>
          </w:p>
        </w:tc>
      </w:tr>
    </w:tbl>
    <w:p w:rsidR="000D0FD9" w:rsidRPr="00DD73A6" w:rsidRDefault="000D0FD9" w:rsidP="00CC5FB7">
      <w:pPr>
        <w:keepNext/>
        <w:outlineLvl w:val="0"/>
        <w:rPr>
          <w:b/>
          <w:color w:val="000000"/>
          <w:sz w:val="28"/>
          <w:szCs w:val="28"/>
          <w:lang w:val="uk-UA"/>
        </w:rPr>
      </w:pPr>
    </w:p>
    <w:p w:rsidR="000D0FD9" w:rsidRPr="00EB06B2" w:rsidRDefault="000D0FD9" w:rsidP="009066AB">
      <w:pPr>
        <w:spacing w:before="225" w:after="225"/>
        <w:jc w:val="both"/>
        <w:rPr>
          <w:b/>
          <w:sz w:val="28"/>
          <w:szCs w:val="28"/>
          <w:lang w:val="uk-UA"/>
        </w:rPr>
      </w:pPr>
      <w:r w:rsidRPr="00CC5FB7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проект </w:t>
      </w:r>
      <w:r w:rsidRPr="00CC5FB7">
        <w:rPr>
          <w:b/>
          <w:bCs/>
          <w:sz w:val="28"/>
          <w:szCs w:val="28"/>
          <w:lang w:val="uk-UA"/>
        </w:rPr>
        <w:t xml:space="preserve">міської цільової Програми </w:t>
      </w:r>
      <w:r w:rsidRPr="00CC5FB7">
        <w:rPr>
          <w:b/>
          <w:sz w:val="28"/>
          <w:szCs w:val="28"/>
          <w:lang w:val="uk-UA"/>
        </w:rPr>
        <w:t>забезпечення громадян, які страждають на рідкісні (орфанні)</w:t>
      </w:r>
      <w:r w:rsidRPr="00CC5FB7">
        <w:rPr>
          <w:b/>
          <w:bCs/>
          <w:sz w:val="28"/>
          <w:szCs w:val="28"/>
          <w:lang w:val="uk-UA"/>
        </w:rPr>
        <w:t xml:space="preserve"> </w:t>
      </w:r>
      <w:r w:rsidRPr="00CC5FB7">
        <w:rPr>
          <w:b/>
          <w:sz w:val="28"/>
          <w:szCs w:val="28"/>
          <w:lang w:val="uk-UA"/>
        </w:rPr>
        <w:t>захворювання, лікарськими засобами та відповідними харчовими</w:t>
      </w:r>
      <w:r w:rsidRPr="00CC5FB7">
        <w:rPr>
          <w:b/>
          <w:bCs/>
          <w:sz w:val="28"/>
          <w:szCs w:val="28"/>
          <w:lang w:val="uk-UA"/>
        </w:rPr>
        <w:t xml:space="preserve"> </w:t>
      </w:r>
      <w:r w:rsidRPr="00CC5FB7">
        <w:rPr>
          <w:b/>
          <w:sz w:val="28"/>
          <w:szCs w:val="28"/>
          <w:lang w:val="uk-UA"/>
        </w:rPr>
        <w:t xml:space="preserve">продуктами для спеціального дієтичного </w:t>
      </w:r>
      <w:r w:rsidRPr="00EB06B2">
        <w:rPr>
          <w:b/>
          <w:sz w:val="28"/>
          <w:szCs w:val="28"/>
          <w:lang w:val="uk-UA"/>
        </w:rPr>
        <w:t>споживання на 2019-2023 роки</w:t>
      </w:r>
    </w:p>
    <w:p w:rsidR="000D0FD9" w:rsidRPr="00EB06B2" w:rsidRDefault="000D0FD9" w:rsidP="00CC5F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b/>
          <w:bCs/>
          <w:color w:val="000000"/>
          <w:sz w:val="28"/>
          <w:szCs w:val="28"/>
          <w:lang w:val="uk-UA" w:eastAsia="uk-UA"/>
        </w:rPr>
      </w:pPr>
      <w:r w:rsidRPr="00EB06B2">
        <w:rPr>
          <w:sz w:val="28"/>
          <w:szCs w:val="28"/>
          <w:lang w:val="uk-UA"/>
        </w:rPr>
        <w:t xml:space="preserve">Розглянувши подання </w:t>
      </w:r>
      <w:r w:rsidRPr="00EB06B2">
        <w:rPr>
          <w:bCs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Васильєвої М.І.</w:t>
      </w:r>
      <w:r w:rsidRPr="00EB06B2">
        <w:rPr>
          <w:sz w:val="28"/>
          <w:szCs w:val="28"/>
          <w:lang w:val="uk-UA"/>
        </w:rPr>
        <w:t xml:space="preserve"> про проект міської цільової Програми забезпечення громадян, які страждають на рідкісні (орфанні)</w:t>
      </w:r>
      <w:r w:rsidRPr="00EB06B2">
        <w:rPr>
          <w:bCs/>
          <w:sz w:val="28"/>
          <w:szCs w:val="28"/>
          <w:lang w:val="uk-UA"/>
        </w:rPr>
        <w:t xml:space="preserve"> </w:t>
      </w:r>
      <w:r w:rsidRPr="00EB06B2">
        <w:rPr>
          <w:sz w:val="28"/>
          <w:szCs w:val="28"/>
          <w:lang w:val="uk-UA"/>
        </w:rPr>
        <w:t>захворювання, лікарськими засобами та відповідними харчовими</w:t>
      </w:r>
      <w:r w:rsidRPr="00EB06B2">
        <w:rPr>
          <w:bCs/>
          <w:sz w:val="28"/>
          <w:szCs w:val="28"/>
          <w:lang w:val="uk-UA"/>
        </w:rPr>
        <w:t xml:space="preserve"> </w:t>
      </w:r>
      <w:r w:rsidRPr="00EB06B2">
        <w:rPr>
          <w:sz w:val="28"/>
          <w:szCs w:val="28"/>
          <w:lang w:val="uk-UA"/>
        </w:rPr>
        <w:t>продуктами для спеціального дієтичного споживання на 2019-2023 роки</w:t>
      </w:r>
      <w:r w:rsidRPr="00EB06B2">
        <w:rPr>
          <w:bCs/>
          <w:sz w:val="28"/>
          <w:szCs w:val="28"/>
          <w:lang w:val="uk-UA"/>
        </w:rPr>
        <w:t xml:space="preserve">, на виконання </w:t>
      </w:r>
      <w:r w:rsidRPr="00EB06B2">
        <w:rPr>
          <w:sz w:val="28"/>
          <w:szCs w:val="28"/>
          <w:lang w:val="uk-UA"/>
        </w:rPr>
        <w:t xml:space="preserve">розпорядження міського голови від 20.09.2018 № 172-ОД «Про розробку проекту </w:t>
      </w:r>
      <w:r w:rsidRPr="00EB06B2">
        <w:rPr>
          <w:bCs/>
          <w:sz w:val="28"/>
          <w:szCs w:val="28"/>
          <w:lang w:val="uk-UA"/>
        </w:rPr>
        <w:t xml:space="preserve">міської цільової Програми </w:t>
      </w:r>
      <w:r w:rsidRPr="00EB06B2">
        <w:rPr>
          <w:sz w:val="28"/>
          <w:szCs w:val="28"/>
          <w:lang w:val="uk-UA"/>
        </w:rPr>
        <w:t>забезпечення громадян, які страждають на рідкісні (орфанні)</w:t>
      </w:r>
      <w:r w:rsidRPr="00EB06B2">
        <w:rPr>
          <w:bCs/>
          <w:sz w:val="28"/>
          <w:szCs w:val="28"/>
          <w:lang w:val="uk-UA"/>
        </w:rPr>
        <w:t xml:space="preserve"> </w:t>
      </w:r>
      <w:r w:rsidRPr="00EB06B2">
        <w:rPr>
          <w:sz w:val="28"/>
          <w:szCs w:val="28"/>
          <w:lang w:val="uk-UA"/>
        </w:rPr>
        <w:t>захворювання, лікарськими засобами та відповідними харчовими</w:t>
      </w:r>
      <w:r w:rsidRPr="00EB06B2">
        <w:rPr>
          <w:bCs/>
          <w:sz w:val="28"/>
          <w:szCs w:val="28"/>
          <w:lang w:val="uk-UA"/>
        </w:rPr>
        <w:t xml:space="preserve"> </w:t>
      </w:r>
      <w:r w:rsidRPr="00EB06B2">
        <w:rPr>
          <w:sz w:val="28"/>
          <w:szCs w:val="28"/>
          <w:lang w:val="uk-UA"/>
        </w:rPr>
        <w:t xml:space="preserve">продуктами для спеціального дієтичного споживання на 2018-2020 роки», з метою удосконалення медичної допомоги хворим з орфанними захворюваннями, керуючись пунктом 20 частини четвертої статті 42 та частиною восьмою статтею 59 Закону України «Про місцеве самоврядування в Україні», </w:t>
      </w:r>
      <w:r w:rsidRPr="00EB06B2">
        <w:rPr>
          <w:b/>
          <w:bCs/>
          <w:color w:val="000000"/>
          <w:sz w:val="28"/>
          <w:szCs w:val="28"/>
          <w:lang w:val="uk-UA" w:eastAsia="uk-UA"/>
        </w:rPr>
        <w:t>виконавчий комітет міської ради ВИРІШИВ:</w:t>
      </w:r>
    </w:p>
    <w:p w:rsidR="000D0FD9" w:rsidRPr="00CC5FB7" w:rsidRDefault="000D0FD9" w:rsidP="00CC5F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b/>
          <w:sz w:val="28"/>
          <w:szCs w:val="28"/>
          <w:lang w:val="uk-UA"/>
        </w:rPr>
      </w:pPr>
    </w:p>
    <w:p w:rsidR="000D0FD9" w:rsidRPr="003B6B12" w:rsidRDefault="000D0FD9" w:rsidP="006646AD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3B6B12">
        <w:rPr>
          <w:color w:val="000000"/>
          <w:sz w:val="28"/>
          <w:szCs w:val="28"/>
          <w:lang w:val="uk-UA" w:eastAsia="uk-UA"/>
        </w:rPr>
        <w:t xml:space="preserve">1. Схвалити проект </w:t>
      </w:r>
      <w:r w:rsidRPr="003B6B12">
        <w:rPr>
          <w:bCs/>
          <w:sz w:val="28"/>
          <w:szCs w:val="28"/>
          <w:lang w:val="uk-UA"/>
        </w:rPr>
        <w:t xml:space="preserve">міської цільової Програми </w:t>
      </w:r>
      <w:r w:rsidRPr="003B6B12">
        <w:rPr>
          <w:sz w:val="28"/>
          <w:szCs w:val="28"/>
          <w:lang w:val="uk-UA"/>
        </w:rPr>
        <w:t>забезпечення громадян, які страждають на рідкісні (орфанні)</w:t>
      </w:r>
      <w:r w:rsidRPr="003B6B12">
        <w:rPr>
          <w:bCs/>
          <w:sz w:val="28"/>
          <w:szCs w:val="28"/>
          <w:lang w:val="uk-UA"/>
        </w:rPr>
        <w:t xml:space="preserve"> </w:t>
      </w:r>
      <w:r w:rsidRPr="003B6B12">
        <w:rPr>
          <w:sz w:val="28"/>
          <w:szCs w:val="28"/>
          <w:lang w:val="uk-UA"/>
        </w:rPr>
        <w:t>захворювання, лікарськими засобами та відповідними харчовими</w:t>
      </w:r>
      <w:r w:rsidRPr="003B6B12">
        <w:rPr>
          <w:bCs/>
          <w:sz w:val="28"/>
          <w:szCs w:val="28"/>
          <w:lang w:val="uk-UA"/>
        </w:rPr>
        <w:t xml:space="preserve"> </w:t>
      </w:r>
      <w:r w:rsidRPr="003B6B12">
        <w:rPr>
          <w:sz w:val="28"/>
          <w:szCs w:val="28"/>
          <w:lang w:val="uk-UA"/>
        </w:rPr>
        <w:t xml:space="preserve">продуктами для спеціального дієтичного споживання на 2019-2023 роки </w:t>
      </w:r>
      <w:r w:rsidRPr="003B6B12">
        <w:rPr>
          <w:color w:val="000000"/>
          <w:sz w:val="28"/>
          <w:szCs w:val="28"/>
          <w:lang w:val="uk-UA" w:eastAsia="uk-UA"/>
        </w:rPr>
        <w:t>та винести його на розгляд міської ради (додається).</w:t>
      </w:r>
    </w:p>
    <w:p w:rsidR="000D0FD9" w:rsidRPr="003B6B12" w:rsidRDefault="000D0FD9" w:rsidP="006646AD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3B6B12">
        <w:rPr>
          <w:color w:val="000000"/>
          <w:sz w:val="28"/>
          <w:szCs w:val="28"/>
          <w:lang w:val="uk-UA" w:eastAsia="uk-UA"/>
        </w:rPr>
        <w:t>2. Організацію виконання цього рішення покласти на заступника міського голови з питань діяльності виконавчих органів міської ради Васильєву М.І.</w:t>
      </w:r>
    </w:p>
    <w:p w:rsidR="000D0FD9" w:rsidRDefault="000D0FD9" w:rsidP="00DD73A6">
      <w:pPr>
        <w:ind w:firstLine="709"/>
        <w:jc w:val="both"/>
        <w:rPr>
          <w:sz w:val="28"/>
          <w:szCs w:val="28"/>
          <w:lang w:val="uk-UA" w:eastAsia="en-US"/>
        </w:rPr>
      </w:pPr>
    </w:p>
    <w:p w:rsidR="000D0FD9" w:rsidRPr="00DD73A6" w:rsidRDefault="000D0FD9" w:rsidP="00DD73A6">
      <w:pPr>
        <w:ind w:firstLine="709"/>
        <w:jc w:val="both"/>
        <w:rPr>
          <w:sz w:val="28"/>
          <w:szCs w:val="28"/>
          <w:lang w:val="uk-UA" w:eastAsia="en-US"/>
        </w:rPr>
      </w:pPr>
    </w:p>
    <w:p w:rsidR="000D0FD9" w:rsidRDefault="000D0FD9" w:rsidP="00DD73A6">
      <w:pPr>
        <w:jc w:val="both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В.о. м</w:t>
      </w:r>
      <w:r w:rsidRPr="00DD73A6">
        <w:rPr>
          <w:b/>
          <w:sz w:val="28"/>
          <w:szCs w:val="28"/>
          <w:lang w:val="uk-UA" w:eastAsia="en-US"/>
        </w:rPr>
        <w:t>іськ</w:t>
      </w:r>
      <w:r>
        <w:rPr>
          <w:b/>
          <w:sz w:val="28"/>
          <w:szCs w:val="28"/>
          <w:lang w:val="uk-UA" w:eastAsia="en-US"/>
        </w:rPr>
        <w:t>ого</w:t>
      </w:r>
      <w:r w:rsidRPr="00DD73A6">
        <w:rPr>
          <w:b/>
          <w:sz w:val="28"/>
          <w:szCs w:val="28"/>
          <w:lang w:val="uk-UA" w:eastAsia="en-US"/>
        </w:rPr>
        <w:t xml:space="preserve"> голов</w:t>
      </w:r>
      <w:r>
        <w:rPr>
          <w:b/>
          <w:sz w:val="28"/>
          <w:szCs w:val="28"/>
          <w:lang w:val="uk-UA" w:eastAsia="en-US"/>
        </w:rPr>
        <w:t>и</w:t>
      </w:r>
      <w:r w:rsidRPr="00DD73A6">
        <w:rPr>
          <w:b/>
          <w:sz w:val="28"/>
          <w:szCs w:val="28"/>
          <w:lang w:val="uk-UA" w:eastAsia="en-US"/>
        </w:rPr>
        <w:tab/>
        <w:t xml:space="preserve">                    </w:t>
      </w:r>
      <w:r>
        <w:rPr>
          <w:b/>
          <w:sz w:val="28"/>
          <w:szCs w:val="28"/>
          <w:lang w:val="uk-UA" w:eastAsia="en-US"/>
        </w:rPr>
        <w:t xml:space="preserve">                                   О. ДЕМІШЕВА</w:t>
      </w:r>
    </w:p>
    <w:p w:rsidR="000D0FD9" w:rsidRDefault="000D0FD9" w:rsidP="00DD73A6">
      <w:pPr>
        <w:jc w:val="both"/>
        <w:rPr>
          <w:b/>
          <w:sz w:val="28"/>
          <w:szCs w:val="28"/>
          <w:lang w:val="uk-UA" w:eastAsia="en-US"/>
        </w:rPr>
      </w:pPr>
    </w:p>
    <w:p w:rsidR="000D0FD9" w:rsidRDefault="000D0FD9" w:rsidP="00DD73A6">
      <w:pPr>
        <w:jc w:val="both"/>
        <w:rPr>
          <w:b/>
          <w:sz w:val="28"/>
          <w:szCs w:val="28"/>
          <w:lang w:val="uk-UA" w:eastAsia="en-US"/>
        </w:rPr>
      </w:pPr>
    </w:p>
    <w:p w:rsidR="000D0FD9" w:rsidRDefault="000D0FD9" w:rsidP="00A53740">
      <w:pPr>
        <w:jc w:val="both"/>
        <w:rPr>
          <w:sz w:val="28"/>
          <w:szCs w:val="28"/>
          <w:lang w:val="uk-UA" w:eastAsia="en-US"/>
        </w:rPr>
      </w:pPr>
    </w:p>
    <w:p w:rsidR="000D0FD9" w:rsidRPr="00DD73A6" w:rsidRDefault="000D0FD9" w:rsidP="00DD73A6">
      <w:pPr>
        <w:shd w:val="clear" w:color="auto" w:fill="FFFFFF"/>
        <w:rPr>
          <w:b/>
          <w:sz w:val="28"/>
          <w:szCs w:val="28"/>
          <w:lang w:val="uk-UA"/>
        </w:rPr>
      </w:pPr>
    </w:p>
    <w:sectPr w:rsidR="000D0FD9" w:rsidRPr="00DD73A6" w:rsidSect="00CC5FB7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cs="Times New Roman" w:hint="default"/>
      </w:rPr>
    </w:lvl>
  </w:abstractNum>
  <w:abstractNum w:abstractNumId="1">
    <w:nsid w:val="28A33112"/>
    <w:multiLevelType w:val="multilevel"/>
    <w:tmpl w:val="689E0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43D2088"/>
    <w:multiLevelType w:val="multilevel"/>
    <w:tmpl w:val="7F1E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937E1B"/>
    <w:multiLevelType w:val="hybridMultilevel"/>
    <w:tmpl w:val="A852BFC6"/>
    <w:lvl w:ilvl="0" w:tplc="C742CF7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EF6"/>
    <w:rsid w:val="0005331E"/>
    <w:rsid w:val="000A0B45"/>
    <w:rsid w:val="000A2972"/>
    <w:rsid w:val="000C0DF4"/>
    <w:rsid w:val="000D0FD9"/>
    <w:rsid w:val="00206857"/>
    <w:rsid w:val="00226168"/>
    <w:rsid w:val="00243121"/>
    <w:rsid w:val="002A7384"/>
    <w:rsid w:val="00306821"/>
    <w:rsid w:val="003A5382"/>
    <w:rsid w:val="003B2E53"/>
    <w:rsid w:val="003B6B12"/>
    <w:rsid w:val="003B7A2C"/>
    <w:rsid w:val="00401A31"/>
    <w:rsid w:val="00401E52"/>
    <w:rsid w:val="00446F08"/>
    <w:rsid w:val="004E104F"/>
    <w:rsid w:val="00534EF6"/>
    <w:rsid w:val="0057027F"/>
    <w:rsid w:val="0057042F"/>
    <w:rsid w:val="00582D5D"/>
    <w:rsid w:val="005B3141"/>
    <w:rsid w:val="005D7598"/>
    <w:rsid w:val="005F61AD"/>
    <w:rsid w:val="0066167E"/>
    <w:rsid w:val="006646AD"/>
    <w:rsid w:val="00673C80"/>
    <w:rsid w:val="006D5175"/>
    <w:rsid w:val="00714F11"/>
    <w:rsid w:val="00737E40"/>
    <w:rsid w:val="007439ED"/>
    <w:rsid w:val="007732EF"/>
    <w:rsid w:val="007A3181"/>
    <w:rsid w:val="007B45BA"/>
    <w:rsid w:val="007F0C4A"/>
    <w:rsid w:val="007F7851"/>
    <w:rsid w:val="00833EF7"/>
    <w:rsid w:val="008472E2"/>
    <w:rsid w:val="0085241C"/>
    <w:rsid w:val="00897716"/>
    <w:rsid w:val="008B5617"/>
    <w:rsid w:val="008B779A"/>
    <w:rsid w:val="008E0B21"/>
    <w:rsid w:val="008F0A1B"/>
    <w:rsid w:val="009066AB"/>
    <w:rsid w:val="00933B40"/>
    <w:rsid w:val="00942A98"/>
    <w:rsid w:val="00966863"/>
    <w:rsid w:val="00987838"/>
    <w:rsid w:val="00A21152"/>
    <w:rsid w:val="00A53740"/>
    <w:rsid w:val="00A74817"/>
    <w:rsid w:val="00AD7E58"/>
    <w:rsid w:val="00B130B5"/>
    <w:rsid w:val="00B45CF2"/>
    <w:rsid w:val="00BB19EF"/>
    <w:rsid w:val="00BC3AE0"/>
    <w:rsid w:val="00C16826"/>
    <w:rsid w:val="00C2479A"/>
    <w:rsid w:val="00C35333"/>
    <w:rsid w:val="00C40C2E"/>
    <w:rsid w:val="00C50D72"/>
    <w:rsid w:val="00C93426"/>
    <w:rsid w:val="00CC0FEA"/>
    <w:rsid w:val="00CC5FB7"/>
    <w:rsid w:val="00CE167F"/>
    <w:rsid w:val="00CE5C3A"/>
    <w:rsid w:val="00D037E5"/>
    <w:rsid w:val="00D05EA9"/>
    <w:rsid w:val="00DC1364"/>
    <w:rsid w:val="00DC3821"/>
    <w:rsid w:val="00DD73A6"/>
    <w:rsid w:val="00DF7FA0"/>
    <w:rsid w:val="00E31654"/>
    <w:rsid w:val="00E720A5"/>
    <w:rsid w:val="00E804C9"/>
    <w:rsid w:val="00E8658C"/>
    <w:rsid w:val="00EB06B2"/>
    <w:rsid w:val="00EC7378"/>
    <w:rsid w:val="00F644ED"/>
    <w:rsid w:val="00F96A16"/>
    <w:rsid w:val="00FB1A58"/>
    <w:rsid w:val="00FE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EF6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34E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4EF6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DF7F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2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78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264</Words>
  <Characters>1508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WinXPProSP3</cp:lastModifiedBy>
  <cp:revision>5</cp:revision>
  <cp:lastPrinted>2018-11-20T11:49:00Z</cp:lastPrinted>
  <dcterms:created xsi:type="dcterms:W3CDTF">2018-11-21T10:56:00Z</dcterms:created>
  <dcterms:modified xsi:type="dcterms:W3CDTF">2018-12-14T12:17:00Z</dcterms:modified>
</cp:coreProperties>
</file>