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CD" w:rsidRDefault="002F36DE">
      <w:pPr>
        <w:spacing w:after="0" w:line="259" w:lineRule="auto"/>
        <w:ind w:left="566" w:right="0" w:firstLine="0"/>
        <w:jc w:val="left"/>
      </w:pPr>
      <w:r>
        <w:rPr>
          <w:sz w:val="32"/>
        </w:rPr>
        <w:t xml:space="preserve"> </w:t>
      </w:r>
    </w:p>
    <w:p w:rsidR="00B255CD" w:rsidRDefault="002F36DE">
      <w:pPr>
        <w:tabs>
          <w:tab w:val="center" w:pos="566"/>
          <w:tab w:val="center" w:pos="4815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2"/>
        </w:rPr>
        <w:t xml:space="preserve"> </w:t>
      </w:r>
      <w:r>
        <w:rPr>
          <w:sz w:val="32"/>
        </w:rPr>
        <w:tab/>
      </w:r>
      <w:r>
        <w:rPr>
          <w:noProof/>
        </w:rPr>
        <w:drawing>
          <wp:inline distT="0" distB="0" distL="0" distR="0">
            <wp:extent cx="600075" cy="733425"/>
            <wp:effectExtent l="0" t="0" r="0" b="0"/>
            <wp:docPr id="112" name="Pictur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1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B255CD" w:rsidRDefault="002F36DE">
      <w:pPr>
        <w:spacing w:after="19" w:line="259" w:lineRule="auto"/>
        <w:ind w:right="48" w:firstLine="0"/>
        <w:jc w:val="center"/>
      </w:pPr>
      <w:r>
        <w:rPr>
          <w:b/>
          <w:sz w:val="4"/>
        </w:rPr>
        <w:t xml:space="preserve"> </w:t>
      </w:r>
    </w:p>
    <w:p w:rsidR="00B255CD" w:rsidRDefault="002F36DE">
      <w:pPr>
        <w:spacing w:after="301" w:line="259" w:lineRule="auto"/>
        <w:ind w:right="48" w:firstLine="0"/>
        <w:jc w:val="center"/>
      </w:pPr>
      <w:r>
        <w:rPr>
          <w:b/>
          <w:sz w:val="4"/>
        </w:rPr>
        <w:t xml:space="preserve"> </w:t>
      </w:r>
    </w:p>
    <w:p w:rsidR="00B255CD" w:rsidRDefault="002F36DE">
      <w:pPr>
        <w:spacing w:after="222" w:line="270" w:lineRule="auto"/>
        <w:ind w:left="1114" w:right="1163" w:hanging="10"/>
        <w:jc w:val="center"/>
      </w:pPr>
      <w:r>
        <w:rPr>
          <w:b/>
        </w:rPr>
        <w:t xml:space="preserve">ГЛУХІВСЬКА МІСЬКА РАДА СУМСЬКОЇ ОБЛАСТІ ВИКОНАВЧИЙ КОМІТЕТ </w:t>
      </w:r>
    </w:p>
    <w:p w:rsidR="00B255CD" w:rsidRDefault="002F36DE">
      <w:pPr>
        <w:pStyle w:val="1"/>
      </w:pPr>
      <w:r>
        <w:t xml:space="preserve">РІШЕННЯ </w:t>
      </w:r>
    </w:p>
    <w:p w:rsidR="00B255CD" w:rsidRDefault="002F36DE">
      <w:pPr>
        <w:spacing w:after="0" w:line="259" w:lineRule="auto"/>
        <w:ind w:right="36" w:firstLine="0"/>
        <w:jc w:val="center"/>
      </w:pPr>
      <w:r>
        <w:rPr>
          <w:b/>
          <w:sz w:val="32"/>
        </w:rPr>
        <w:t xml:space="preserve"> </w:t>
      </w:r>
    </w:p>
    <w:p w:rsidR="00B255CD" w:rsidRDefault="002F36DE">
      <w:pPr>
        <w:ind w:left="-15" w:firstLine="0"/>
      </w:pPr>
      <w:r>
        <w:t>16.03.2017                                         м.  Глухів                            № 70</w:t>
      </w:r>
      <w:r>
        <w:rPr>
          <w:b/>
        </w:rPr>
        <w:t xml:space="preserve"> </w:t>
      </w:r>
      <w:r>
        <w:t xml:space="preserve"> </w:t>
      </w:r>
    </w:p>
    <w:p w:rsidR="00B255CD" w:rsidRDefault="002F36DE">
      <w:pPr>
        <w:spacing w:after="33" w:line="259" w:lineRule="auto"/>
        <w:ind w:right="614" w:firstLine="0"/>
        <w:jc w:val="center"/>
      </w:pPr>
      <w:r>
        <w:t xml:space="preserve">  </w:t>
      </w:r>
    </w:p>
    <w:p w:rsidR="00B255CD" w:rsidRDefault="002F36DE">
      <w:pPr>
        <w:pStyle w:val="2"/>
        <w:ind w:left="-5" w:right="334"/>
      </w:pPr>
      <w:r>
        <w:t xml:space="preserve">Про проект  Комплексної міської програми  «Правопорядок на 2017 рік»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28" w:line="259" w:lineRule="auto"/>
        <w:ind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B255CD" w:rsidRDefault="002F36DE">
      <w:pPr>
        <w:ind w:left="-15" w:right="39"/>
      </w:pPr>
      <w:bookmarkStart w:id="0" w:name="_GoBack"/>
      <w:r>
        <w:t xml:space="preserve">Розглянувши подання начальника відділу з правової та внутрішньої політики міської ради Чикомасова В.І., звернення депутата Глухівської міської ради Буйкова О.С., військового комісара Глухівського об’єднаного міського військового комісаріату Хроля О.В., </w:t>
      </w:r>
      <w:r>
        <w:t>з метою забезпечення особистої безпеки громадян, протидії злочинності, створення організаційно-правових та матеріально-технічних передумов для запобігання і розкриття злочинів, зміцнення законності та правопорядку в місті, керуючись  підпунктом 1 пункту «а</w:t>
      </w:r>
      <w:r>
        <w:t xml:space="preserve">» статті 27, статтею 38, пунктом 1 частини другої статті 52 та частиною шостою статті 59 Закону України «Про місцеве самоврядування в Україні», </w:t>
      </w:r>
      <w:r>
        <w:rPr>
          <w:b/>
        </w:rPr>
        <w:t xml:space="preserve">виконавчий комітет міської ради ВИРІШИВ: </w:t>
      </w:r>
    </w:p>
    <w:p w:rsidR="00B255CD" w:rsidRDefault="002F36DE">
      <w:pPr>
        <w:spacing w:after="2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numPr>
          <w:ilvl w:val="0"/>
          <w:numId w:val="1"/>
        </w:numPr>
        <w:ind w:right="109" w:firstLine="852"/>
      </w:pPr>
      <w:r>
        <w:t>Схвалити проект   Комплексної міської програми «Правопорядок на 2017</w:t>
      </w:r>
      <w:r>
        <w:t xml:space="preserve"> рік» в новій редакції та внести на розгляд міської ради  (додається). </w:t>
      </w:r>
    </w:p>
    <w:p w:rsidR="00B255CD" w:rsidRDefault="002F36DE">
      <w:pPr>
        <w:numPr>
          <w:ilvl w:val="0"/>
          <w:numId w:val="1"/>
        </w:numPr>
        <w:ind w:right="109" w:firstLine="852"/>
      </w:pPr>
      <w:r>
        <w:t xml:space="preserve">Рішення виконавчого комітету міської ради від 18.01.2017 № 23 «Про проект Комплексної міської програми «Правопорядок на 2017» визнати таким, що втратило чинність. </w:t>
      </w:r>
    </w:p>
    <w:p w:rsidR="00B255CD" w:rsidRDefault="002F36DE">
      <w:pPr>
        <w:numPr>
          <w:ilvl w:val="0"/>
          <w:numId w:val="1"/>
        </w:numPr>
        <w:ind w:right="109" w:firstLine="852"/>
      </w:pPr>
      <w:r>
        <w:t>Контроль за виконанн</w:t>
      </w:r>
      <w:r>
        <w:t xml:space="preserve">ям цього рішення покласти на керуючу справами виконавчого комітету міської ради Гаврильченко О.О.  </w:t>
      </w:r>
    </w:p>
    <w:p w:rsidR="00B255CD" w:rsidRDefault="002F36D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-5" w:right="334"/>
      </w:pPr>
      <w:r>
        <w:t xml:space="preserve">Міський голова                                                                        М. Терещенко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bookmarkEnd w:id="0"/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lastRenderedPageBreak/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51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29" w:line="259" w:lineRule="auto"/>
        <w:ind w:left="599" w:right="703" w:hanging="10"/>
        <w:jc w:val="center"/>
      </w:pPr>
      <w:r>
        <w:rPr>
          <w:sz w:val="24"/>
        </w:rPr>
        <w:t xml:space="preserve">                                           </w:t>
      </w:r>
      <w:r>
        <w:t xml:space="preserve">Додаток </w:t>
      </w:r>
    </w:p>
    <w:p w:rsidR="00B255CD" w:rsidRDefault="002F36DE">
      <w:pPr>
        <w:spacing w:after="0" w:line="259" w:lineRule="auto"/>
        <w:ind w:left="10" w:right="104" w:hanging="10"/>
        <w:jc w:val="right"/>
      </w:pPr>
      <w:r>
        <w:t xml:space="preserve">до рішення виконавчого комітету </w:t>
      </w:r>
    </w:p>
    <w:p w:rsidR="00B255CD" w:rsidRDefault="002F36DE">
      <w:pPr>
        <w:ind w:left="-15" w:right="109" w:firstLine="0"/>
      </w:pPr>
      <w:r>
        <w:t xml:space="preserve">                                                                                16.03.2017 № 70 </w:t>
      </w:r>
    </w:p>
    <w:p w:rsidR="00B255CD" w:rsidRDefault="002F36DE">
      <w:pPr>
        <w:spacing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119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19" w:line="271" w:lineRule="auto"/>
        <w:ind w:left="1017" w:right="1124" w:hanging="10"/>
        <w:jc w:val="center"/>
      </w:pPr>
      <w:r>
        <w:rPr>
          <w:b/>
          <w:sz w:val="36"/>
        </w:rPr>
        <w:t xml:space="preserve">Проект </w:t>
      </w:r>
    </w:p>
    <w:p w:rsidR="00B255CD" w:rsidRDefault="002F36DE">
      <w:pPr>
        <w:spacing w:after="19" w:line="271" w:lineRule="auto"/>
        <w:ind w:left="1017" w:right="1035" w:hanging="10"/>
        <w:jc w:val="center"/>
      </w:pPr>
      <w:r>
        <w:rPr>
          <w:b/>
          <w:sz w:val="36"/>
        </w:rPr>
        <w:t xml:space="preserve">Комплексної міської програми </w:t>
      </w:r>
      <w:r>
        <w:rPr>
          <w:b/>
          <w:sz w:val="36"/>
        </w:rPr>
        <w:t xml:space="preserve">«Правопорядок на 2017 рік»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lastRenderedPageBreak/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B255CD" w:rsidRDefault="002F36DE">
      <w:pPr>
        <w:spacing w:after="43" w:line="259" w:lineRule="auto"/>
        <w:ind w:right="56" w:firstLine="0"/>
        <w:jc w:val="center"/>
      </w:pPr>
      <w:r>
        <w:rPr>
          <w:sz w:val="24"/>
        </w:rPr>
        <w:t xml:space="preserve"> </w:t>
      </w:r>
    </w:p>
    <w:p w:rsidR="00B255CD" w:rsidRDefault="002F36DE">
      <w:pPr>
        <w:spacing w:after="29" w:line="259" w:lineRule="auto"/>
        <w:ind w:left="599" w:right="704" w:hanging="10"/>
        <w:jc w:val="center"/>
      </w:pPr>
      <w:r>
        <w:t xml:space="preserve">Глухів-2017 </w:t>
      </w:r>
    </w:p>
    <w:p w:rsidR="00B255CD" w:rsidRDefault="002F36DE">
      <w:pPr>
        <w:pStyle w:val="2"/>
        <w:ind w:left="1114" w:right="1222"/>
        <w:jc w:val="center"/>
      </w:pPr>
      <w:r>
        <w:t xml:space="preserve">Паспорт Комплексної міської програми «Правопорядок на 2017рік» </w:t>
      </w:r>
    </w:p>
    <w:p w:rsidR="00B255CD" w:rsidRDefault="002F36DE">
      <w:pPr>
        <w:spacing w:after="0" w:line="259" w:lineRule="auto"/>
        <w:ind w:left="599" w:right="706" w:hanging="10"/>
        <w:jc w:val="center"/>
      </w:pPr>
      <w:r>
        <w:t xml:space="preserve">(далі – Програма) </w:t>
      </w:r>
    </w:p>
    <w:tbl>
      <w:tblPr>
        <w:tblStyle w:val="TableGrid"/>
        <w:tblW w:w="9664" w:type="dxa"/>
        <w:tblInd w:w="-108" w:type="dxa"/>
        <w:tblCellMar>
          <w:top w:w="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3289"/>
        <w:gridCol w:w="5727"/>
      </w:tblGrid>
      <w:tr w:rsidR="00B255CD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1.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Ініціатор розроблення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Виконавчий комітет Глухівської міської ради </w:t>
            </w:r>
          </w:p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B255CD">
        <w:trPr>
          <w:trHeight w:val="12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2.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Дата, номер і назва розпорядчого документа органу виконавчої влади про розроблення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B255CD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3.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Розробник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6" w:firstLine="0"/>
              <w:jc w:val="left"/>
            </w:pPr>
            <w:r>
              <w:rPr>
                <w:sz w:val="26"/>
              </w:rPr>
              <w:t xml:space="preserve">Відділ з правової та внутрішньої політики міської ради  </w:t>
            </w:r>
          </w:p>
        </w:tc>
      </w:tr>
      <w:tr w:rsidR="00B255CD">
        <w:trPr>
          <w:trHeight w:val="90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4.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94" w:firstLine="0"/>
              <w:jc w:val="left"/>
            </w:pPr>
            <w:r>
              <w:rPr>
                <w:sz w:val="26"/>
              </w:rPr>
              <w:t xml:space="preserve">Відповідальний виконавець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6" w:firstLine="0"/>
              <w:jc w:val="left"/>
            </w:pPr>
            <w:r>
              <w:rPr>
                <w:sz w:val="26"/>
              </w:rPr>
              <w:t xml:space="preserve">Виконавчий комітет Глухівської міської ради, Відділ з правової та внутрішньої політики міської ради </w:t>
            </w:r>
          </w:p>
        </w:tc>
      </w:tr>
      <w:tr w:rsidR="00B255CD">
        <w:trPr>
          <w:trHeight w:val="509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5.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Учасники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відділ поліції ГУ НП в Сумській області;  </w:t>
            </w:r>
          </w:p>
          <w:p w:rsidR="00B255CD" w:rsidRDefault="002F36DE">
            <w:pPr>
              <w:spacing w:after="0" w:line="278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міський відділ УСБУ в Сумській області; </w:t>
            </w:r>
          </w:p>
          <w:p w:rsidR="00B255CD" w:rsidRDefault="002F36DE">
            <w:pPr>
              <w:spacing w:after="0" w:line="279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об’єднаний міський військовий комісаріат; </w:t>
            </w:r>
          </w:p>
          <w:p w:rsidR="00B255CD" w:rsidRDefault="002F36DE">
            <w:pPr>
              <w:spacing w:after="0" w:line="277" w:lineRule="auto"/>
              <w:ind w:right="60" w:firstLine="0"/>
              <w:jc w:val="left"/>
            </w:pPr>
            <w:r>
              <w:rPr>
                <w:sz w:val="26"/>
              </w:rPr>
              <w:t xml:space="preserve">Військові частини дислоковані на території міста; </w:t>
            </w:r>
          </w:p>
          <w:p w:rsidR="00B255CD" w:rsidRDefault="002F36DE">
            <w:pPr>
              <w:spacing w:after="3" w:line="277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відділ Шосткинської місцевої прокуратури; </w:t>
            </w:r>
          </w:p>
          <w:p w:rsidR="00B255CD" w:rsidRDefault="002F36DE">
            <w:pPr>
              <w:spacing w:after="23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Центральна районна лікарня; </w:t>
            </w:r>
          </w:p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Відділ освіти міської ради; </w:t>
            </w:r>
          </w:p>
          <w:p w:rsidR="00B255CD" w:rsidRDefault="002F36DE">
            <w:pPr>
              <w:spacing w:after="3" w:line="277" w:lineRule="auto"/>
              <w:ind w:right="0" w:firstLine="0"/>
              <w:jc w:val="left"/>
            </w:pPr>
            <w:r>
              <w:rPr>
                <w:sz w:val="26"/>
              </w:rPr>
              <w:t xml:space="preserve">Управління соціального захисту населення міської ради; </w:t>
            </w:r>
          </w:p>
          <w:p w:rsidR="00B255CD" w:rsidRDefault="002F36DE">
            <w:pPr>
              <w:spacing w:after="0" w:line="280" w:lineRule="auto"/>
              <w:ind w:right="0" w:firstLine="0"/>
              <w:jc w:val="left"/>
            </w:pPr>
            <w:r>
              <w:rPr>
                <w:sz w:val="26"/>
              </w:rPr>
              <w:lastRenderedPageBreak/>
              <w:t xml:space="preserve">Управління житлово-комунального господарства та містобудування міської ради </w:t>
            </w:r>
          </w:p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B255CD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lastRenderedPageBreak/>
              <w:t xml:space="preserve">6.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08" w:firstLine="0"/>
              <w:jc w:val="left"/>
            </w:pPr>
            <w:r>
              <w:rPr>
                <w:sz w:val="26"/>
              </w:rPr>
              <w:t xml:space="preserve">Термін реалізації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2017 рік </w:t>
            </w:r>
          </w:p>
        </w:tc>
      </w:tr>
      <w:tr w:rsidR="00B255CD">
        <w:trPr>
          <w:trHeight w:val="334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6"/>
              </w:rPr>
              <w:t xml:space="preserve">6.1. 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</w:pPr>
            <w:r>
              <w:rPr>
                <w:sz w:val="26"/>
              </w:rPr>
              <w:t xml:space="preserve">Етапи виконання Програми 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I </w:t>
            </w:r>
            <w:r>
              <w:rPr>
                <w:sz w:val="26"/>
              </w:rPr>
              <w:t xml:space="preserve">етап: 2017 рік </w:t>
            </w:r>
          </w:p>
        </w:tc>
      </w:tr>
      <w:tr w:rsidR="00B255CD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B255CD">
        <w:trPr>
          <w:trHeight w:val="15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7.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48" w:firstLine="0"/>
              <w:jc w:val="left"/>
            </w:pPr>
            <w:r>
              <w:rPr>
                <w:sz w:val="26"/>
              </w:rPr>
              <w:t xml:space="preserve">Загальний обсяг фінансових ресурсів, необхідних для реалізації Програми, всього, у тому числі: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- </w:t>
            </w:r>
          </w:p>
        </w:tc>
      </w:tr>
      <w:tr w:rsidR="00B255CD">
        <w:trPr>
          <w:trHeight w:val="6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6"/>
              </w:rPr>
              <w:t xml:space="preserve">7.1.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Коштів міського бюджету, тис. гривень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41 тис 600 </w:t>
            </w:r>
          </w:p>
        </w:tc>
      </w:tr>
      <w:tr w:rsidR="00B255CD">
        <w:trPr>
          <w:trHeight w:val="3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6"/>
              </w:rPr>
              <w:t xml:space="preserve">7.2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Коштів інших джерел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</w:tbl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pStyle w:val="2"/>
        <w:ind w:left="1114" w:right="1218"/>
        <w:jc w:val="center"/>
      </w:pPr>
      <w:r>
        <w:t xml:space="preserve">ВСТУП </w:t>
      </w:r>
    </w:p>
    <w:p w:rsidR="00B255CD" w:rsidRDefault="002F36DE">
      <w:pPr>
        <w:spacing w:after="20" w:line="259" w:lineRule="auto"/>
        <w:ind w:right="46" w:firstLine="0"/>
        <w:jc w:val="center"/>
      </w:pPr>
      <w:r>
        <w:rPr>
          <w:b/>
        </w:rPr>
        <w:t xml:space="preserve"> </w:t>
      </w:r>
    </w:p>
    <w:p w:rsidR="00B255CD" w:rsidRDefault="002F36DE">
      <w:pPr>
        <w:ind w:left="-15" w:right="109" w:firstLine="0"/>
      </w:pPr>
      <w:r>
        <w:rPr>
          <w:b/>
        </w:rPr>
        <w:t xml:space="preserve"> </w:t>
      </w:r>
      <w:r>
        <w:t xml:space="preserve">Комплексна міська </w:t>
      </w:r>
      <w:r>
        <w:t>програма «Правопорядок на 2017 рік» та основні напрямки діяльності та заходи щодо її реалізації (далі – Програма) розроблено відділом з правової та внутрішньої політики Глухівської міської ради із відповідальними структурними підрозділами виконавчого коміт</w:t>
      </w:r>
      <w:r>
        <w:t xml:space="preserve">ету Глухівської міської ради та територіальними підрозділами центральних органів виконавчої влади в Сумській області. </w:t>
      </w:r>
    </w:p>
    <w:p w:rsidR="00B255CD" w:rsidRDefault="002F36DE">
      <w:pPr>
        <w:ind w:left="-15" w:right="109" w:firstLine="0"/>
      </w:pPr>
      <w:r>
        <w:t xml:space="preserve"> Програма визначає цілі, завдання забезпечення конституційних прав та свобод людини. За кожним напрямом сформульовані проблемні питання. </w:t>
      </w:r>
      <w:r>
        <w:t xml:space="preserve">Заходи, що </w:t>
      </w:r>
      <w:r>
        <w:lastRenderedPageBreak/>
        <w:t xml:space="preserve">реалізуються, повинні закласти основу для створення стабільної оперативної обстановки на території Глухівської міської ради. </w:t>
      </w:r>
    </w:p>
    <w:p w:rsidR="00B255CD" w:rsidRDefault="002F36DE">
      <w:pPr>
        <w:ind w:left="-15" w:right="109" w:firstLine="0"/>
      </w:pPr>
      <w:r>
        <w:t xml:space="preserve"> Відповідно до Програми головні завдання будуть спрямовані на поступове нарощування зусиль правоохоронних органів, орга</w:t>
      </w:r>
      <w:r>
        <w:t xml:space="preserve">нів місцевого самоврядування і громадськості щодо забезпечення сталого правопорядку на території Глухівської міської ради; створення умов, що сприяють комфортному та безпечному руху транспортних засобів й пішоходів. </w:t>
      </w:r>
    </w:p>
    <w:p w:rsidR="00B255CD" w:rsidRDefault="002F36DE">
      <w:pPr>
        <w:tabs>
          <w:tab w:val="center" w:pos="1245"/>
          <w:tab w:val="center" w:pos="2192"/>
          <w:tab w:val="center" w:pos="3003"/>
          <w:tab w:val="center" w:pos="4287"/>
          <w:tab w:val="center" w:pos="6197"/>
          <w:tab w:val="center" w:pos="7579"/>
          <w:tab w:val="center" w:pos="8466"/>
          <w:tab w:val="right" w:pos="9756"/>
        </w:tabs>
        <w:spacing w:after="33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Напрями </w:t>
      </w:r>
      <w:r>
        <w:tab/>
        <w:t xml:space="preserve">та </w:t>
      </w:r>
      <w:r>
        <w:tab/>
        <w:t xml:space="preserve">заходи </w:t>
      </w:r>
      <w:r>
        <w:tab/>
        <w:t xml:space="preserve">Програми </w:t>
      </w:r>
      <w:r>
        <w:tab/>
        <w:t>конкрет</w:t>
      </w:r>
      <w:r>
        <w:t xml:space="preserve">изуються </w:t>
      </w:r>
      <w:r>
        <w:tab/>
        <w:t xml:space="preserve">в </w:t>
      </w:r>
      <w:r>
        <w:tab/>
        <w:t xml:space="preserve">додатках </w:t>
      </w:r>
      <w:r>
        <w:tab/>
        <w:t xml:space="preserve">1,2 </w:t>
      </w:r>
    </w:p>
    <w:p w:rsidR="00B255CD" w:rsidRDefault="002F36DE">
      <w:pPr>
        <w:ind w:left="-15" w:right="109" w:firstLine="0"/>
      </w:pPr>
      <w:r>
        <w:t xml:space="preserve">(додаються).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t xml:space="preserve"> </w:t>
      </w:r>
    </w:p>
    <w:p w:rsidR="00B255CD" w:rsidRDefault="002F36DE">
      <w:pPr>
        <w:pStyle w:val="2"/>
        <w:ind w:left="1361" w:right="33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Проблеми, на розв’язання яких спрямована Програма </w:t>
      </w:r>
    </w:p>
    <w:p w:rsidR="00B255CD" w:rsidRDefault="002F36DE">
      <w:pPr>
        <w:spacing w:after="31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pStyle w:val="3"/>
        <w:ind w:left="1440" w:right="0" w:hanging="720"/>
        <w:jc w:val="left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Дотримання належного рівня правопорядку і громадської безпеки на території Глухівської міської ради «Безпечне місто» </w:t>
      </w:r>
    </w:p>
    <w:p w:rsidR="00B255CD" w:rsidRDefault="002F36DE">
      <w:pPr>
        <w:ind w:left="-15" w:right="109"/>
      </w:pPr>
      <w:r>
        <w:t>Глухівським відділом поліції ГУ НП в Сумській області у взаємодії з виконавчим комітетом Глухівської міської ради на постійній основі вжив</w:t>
      </w:r>
      <w:r>
        <w:t xml:space="preserve">аються </w:t>
      </w:r>
      <w:r>
        <w:lastRenderedPageBreak/>
        <w:t xml:space="preserve">заходи щодо протидії злочинам та правопорушенням, забезпечення належного рівня правопорядку, громадської безпеки, гарантованих Конституцією України прав громадян. </w:t>
      </w:r>
    </w:p>
    <w:p w:rsidR="00B255CD" w:rsidRDefault="002F36DE">
      <w:pPr>
        <w:ind w:left="-15" w:right="109"/>
      </w:pPr>
      <w:r>
        <w:t>Підсумовуючи роботу служб Глухівського ВП за 11 місяців 2016 року можна зробити висно</w:t>
      </w:r>
      <w:r>
        <w:t xml:space="preserve">вок, що досягнуті певні результати в оперативнослужбовій діяльності. </w:t>
      </w:r>
    </w:p>
    <w:p w:rsidR="00B255CD" w:rsidRDefault="002F36DE">
      <w:pPr>
        <w:ind w:left="-15" w:right="109"/>
      </w:pPr>
      <w:r>
        <w:t xml:space="preserve">За 11 місяців 2016 року до чергової частини Глухівського ВП надійшло 3973 заяв та повідомлень про скоєння злочинів та інших правопорушень на території обслуговування. З них 1027 - </w:t>
      </w:r>
      <w:r>
        <w:t xml:space="preserve">зареєстровано в ЄРДР, 2717 - списано до справи, 6 - рішення не прийнято, 211 - приєднано до ЄРДР, 12 - передано до інших ОВС. </w:t>
      </w:r>
    </w:p>
    <w:p w:rsidR="00B255CD" w:rsidRDefault="002F36DE">
      <w:pPr>
        <w:ind w:left="-15" w:right="109"/>
      </w:pPr>
      <w:r>
        <w:t xml:space="preserve">Покращилась робота з профілактики злочинності на території обслуговування Глухівського ВП: </w:t>
      </w:r>
    </w:p>
    <w:p w:rsidR="00B255CD" w:rsidRDefault="002F36DE">
      <w:pPr>
        <w:numPr>
          <w:ilvl w:val="0"/>
          <w:numId w:val="2"/>
        </w:numPr>
        <w:ind w:right="109"/>
      </w:pPr>
      <w:r>
        <w:t xml:space="preserve">кількість злочинів скоєних неповнолітніми - 13 (в минулому році - 12),  злочинів скоєних особами в стані алкогольного сп’яніння - 58 (в минулому році </w:t>
      </w:r>
    </w:p>
    <w:p w:rsidR="00B255CD" w:rsidRDefault="002F36DE">
      <w:pPr>
        <w:numPr>
          <w:ilvl w:val="0"/>
          <w:numId w:val="2"/>
        </w:numPr>
        <w:ind w:right="109"/>
      </w:pPr>
      <w:r>
        <w:t xml:space="preserve">84); </w:t>
      </w:r>
    </w:p>
    <w:p w:rsidR="00B255CD" w:rsidRDefault="002F36DE">
      <w:pPr>
        <w:numPr>
          <w:ilvl w:val="0"/>
          <w:numId w:val="2"/>
        </w:numPr>
        <w:ind w:right="109"/>
      </w:pPr>
      <w:r>
        <w:t>кількість злочинів скоєних особами у яких судимість не знята та не погашена - 51 (в минулому році -</w:t>
      </w:r>
      <w:r>
        <w:t xml:space="preserve"> 56), кількість злочинів скоєних особами, які раніше вчиняли  злочини - 90 ( в минулому році - 118), кількість злочинів скоєних групою осіб - 8 ( в минулому році - 6). </w:t>
      </w:r>
    </w:p>
    <w:p w:rsidR="00B255CD" w:rsidRDefault="002F36DE">
      <w:pPr>
        <w:ind w:left="-15" w:right="109"/>
      </w:pPr>
      <w:r>
        <w:t>Збільшилась загальна кількість злочинів - 586 ( в минулому році - 574), тяжких злочинів</w:t>
      </w:r>
      <w:r>
        <w:t xml:space="preserve"> - 151 (в минулому році - 144), проте суттєво зменшилась кількість зареєстрованих особливо-тяжких злочинів -  3 (в минулому році - 8). </w:t>
      </w:r>
    </w:p>
    <w:p w:rsidR="00B255CD" w:rsidRDefault="002F36DE">
      <w:pPr>
        <w:ind w:left="-15" w:right="109"/>
      </w:pPr>
      <w:r>
        <w:t>В порівнянні з минулим роком збільшилась кількість: шахрайств 41 (30 в минулому році), крадіжок - 259 (247 в минулому ро</w:t>
      </w:r>
      <w:r>
        <w:t>ці), в тому числі квартир - 23 (8 в минулому році), незаконних поводжень зі зброєю - 13 (12 в минулому році), незаконних поводжень з вогнепальною зброєю - 11 (10 в минулому році), службових злочинів - 10 (7 в минулому році), хабарництва - 9 (2 в минулому р</w:t>
      </w:r>
      <w:r>
        <w:t xml:space="preserve">оці), незаконних заволодінь автомобілями - 5 (3 в минулому році). </w:t>
      </w:r>
    </w:p>
    <w:p w:rsidR="00B255CD" w:rsidRDefault="002F36DE">
      <w:pPr>
        <w:ind w:left="-15" w:right="109"/>
      </w:pPr>
      <w:r>
        <w:t xml:space="preserve">На рівні з минулим роком скоєно: розбоїв 2 (2 в минулому році), незаконних операцій з металобрухтом 1 (1 в минулому році). </w:t>
      </w:r>
    </w:p>
    <w:p w:rsidR="00B255CD" w:rsidRDefault="002F36DE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3"/>
        <w:ind w:left="1114" w:right="501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Антитерористичні заходи </w:t>
      </w:r>
    </w:p>
    <w:p w:rsidR="00B255CD" w:rsidRDefault="002F36DE">
      <w:pPr>
        <w:ind w:left="-15" w:right="109"/>
      </w:pPr>
      <w:r>
        <w:t>Аналіз інформації, що надходить д</w:t>
      </w:r>
      <w:r>
        <w:t>о Антитерористичного центру при Службі безпеки України, вказує на зростання протягом 2015-2016 років рівня терористичної загрози в деяких європейських та сусідніх з Україною держав. Підвищилась вірогідність поширення на територію нашої держави проявів міжн</w:t>
      </w:r>
      <w:r>
        <w:t xml:space="preserve">ародного тероризму. Відслідковується тенденція до збільшення кількості </w:t>
      </w:r>
      <w:r>
        <w:lastRenderedPageBreak/>
        <w:t xml:space="preserve">злочинів терористичної спрямованості, у тому числі з використанням вибухових пристроїв.  </w:t>
      </w:r>
    </w:p>
    <w:p w:rsidR="00B255CD" w:rsidRDefault="002F36DE">
      <w:pPr>
        <w:ind w:left="-15" w:right="109"/>
      </w:pPr>
      <w:r>
        <w:t>Особливої актуальності проблема боротьби з тероризмом на теренах держави набула у зв’язку з про</w:t>
      </w:r>
      <w:r>
        <w:t xml:space="preserve">ведення антитерористичної операції на сході нашої держави. </w:t>
      </w:r>
    </w:p>
    <w:p w:rsidR="00B255CD" w:rsidRDefault="002F36DE">
      <w:pPr>
        <w:ind w:left="-15" w:right="109"/>
      </w:pPr>
      <w:r>
        <w:t xml:space="preserve">Досить актуальною залишається проблема нелегальної міграції, існування каналів нелегальних переправ з використанням території області в якості транзитної. </w:t>
      </w:r>
    </w:p>
    <w:p w:rsidR="00B255CD" w:rsidRDefault="002F36DE">
      <w:pPr>
        <w:ind w:left="-15" w:right="109"/>
      </w:pPr>
      <w:r>
        <w:t>В останні роки мали місце неодноразові в</w:t>
      </w:r>
      <w:r>
        <w:t xml:space="preserve">ипадки повідомлень до правоохоронних органів області про мінування об'єктів транспорту, підприємств та установ, навчальних закладів тощо. </w:t>
      </w:r>
    </w:p>
    <w:p w:rsidR="00B255CD" w:rsidRDefault="002F36DE">
      <w:pPr>
        <w:ind w:left="-15" w:right="109"/>
      </w:pPr>
      <w:r>
        <w:t>Зазначена тенденція призводить до збільшення числа потерпілих, несе у собі загрозу безпеці громадян та дестабілізацію</w:t>
      </w:r>
      <w:r>
        <w:t xml:space="preserve"> обстановки в суспільстві. </w:t>
      </w:r>
    </w:p>
    <w:p w:rsidR="00B255CD" w:rsidRDefault="002F36DE">
      <w:pPr>
        <w:ind w:left="-15" w:right="109"/>
      </w:pPr>
      <w:r>
        <w:t xml:space="preserve">Важливою складовою у попередженні терористичних проявів є профілактична діяльність серед організацій, схильних до застосування силових методів політичної боротьби. </w:t>
      </w:r>
    </w:p>
    <w:p w:rsidR="00B255CD" w:rsidRDefault="002F36DE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3"/>
        <w:ind w:left="1114" w:right="374"/>
      </w:pPr>
      <w:r>
        <w:t>1.3. Захист державного суверенітету та територіальної  цілісн</w:t>
      </w:r>
      <w:r>
        <w:t xml:space="preserve">ості держави </w:t>
      </w:r>
    </w:p>
    <w:p w:rsidR="00B255CD" w:rsidRDefault="002F36DE">
      <w:pPr>
        <w:ind w:left="-15" w:right="109"/>
      </w:pPr>
      <w:r>
        <w:t xml:space="preserve">Відповідно до Закону України «Про військовий обов’язок і військову службу» необхідна своєчасна доставка призовників до обласного збірного пункту для проходження медичної комісії та відправки у війська.  </w:t>
      </w:r>
    </w:p>
    <w:p w:rsidR="00B255CD" w:rsidRDefault="002F36DE">
      <w:pPr>
        <w:ind w:left="-15" w:right="109"/>
      </w:pPr>
      <w:r>
        <w:t>Протягом останніх років в країні відбу</w:t>
      </w:r>
      <w:r>
        <w:t xml:space="preserve">ваються складні суспільні процеси. Під загрозою знаходиться територіальна цілісність України. Поширюються сепаратистські настрої та провокативні дії. Подібна підривна діяльність дестабілізує ситуацію, змушує країну жити в очікуванні агресії. </w:t>
      </w:r>
    </w:p>
    <w:p w:rsidR="00B255CD" w:rsidRDefault="002F36DE">
      <w:pPr>
        <w:ind w:left="-15" w:right="109"/>
      </w:pPr>
      <w:r>
        <w:t>У цей час від</w:t>
      </w:r>
      <w:r>
        <w:t>бувається реформування та реорганізація Збройних Сил України, силових та інших військових формувань. Створюються боєздатні, мобільні, якісно підготовлені, всебічно забезпечені, професійні Збройні Сили України, які здатні швидко реагувати на реальні і потен</w:t>
      </w:r>
      <w:r>
        <w:t>ційні загрози національній безпеці у військовій сфері, ефективно стримувати та гарантовано ліквідувати збройний конфлікт на ранній стадії його виникнення, не допускаючи переростання в масштабну агресію, та спроможних брати активну участь у міжнародних захо</w:t>
      </w:r>
      <w:r>
        <w:t xml:space="preserve">дах з підтримання миру і безпеки. </w:t>
      </w:r>
    </w:p>
    <w:p w:rsidR="00B255CD" w:rsidRDefault="002F36DE">
      <w:pPr>
        <w:spacing w:after="26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1114" w:right="1218"/>
        <w:jc w:val="center"/>
      </w:pPr>
      <w:r>
        <w:t xml:space="preserve">2. Мета Програми </w:t>
      </w:r>
    </w:p>
    <w:p w:rsidR="00B255CD" w:rsidRDefault="002F36DE">
      <w:pPr>
        <w:ind w:left="-15" w:right="109"/>
      </w:pPr>
      <w:r>
        <w:t xml:space="preserve">Метою Програми є посилення захисту держави, державного суверенітету, територіальної цілісності, інших життєво важливих національних інтересів держави, </w:t>
      </w:r>
      <w:r>
        <w:t xml:space="preserve">фінансове забезпечення своєчасної  роботи призовної комісії та доставки призовників до обласного збірного пункту для проходження медичної </w:t>
      </w:r>
      <w:r>
        <w:lastRenderedPageBreak/>
        <w:t xml:space="preserve">комісії та відправки у війська, створення комплексу програмно-апаратних, технічних засобів та організаційних заходів, </w:t>
      </w:r>
      <w:r>
        <w:t>спрямованих на забезпечення безпеки громадян від проявів тероризму та інших загроз, інформаційної підтримки служб реагування та забезпечення життєдіяльності, а також управління об’єктами та системами житлово-комунального господарства та громадського трансп</w:t>
      </w:r>
      <w:r>
        <w:t xml:space="preserve">орту, запобігання виникненню умов, що сприяють вчиненню правопорушень, забезпечення захисту конституційних прав та свобод людини, підвищення безпеки дорожнього руху, зниження аварійності на вулично-дорожній мережі на території Глухівської міської ради. </w:t>
      </w:r>
    </w:p>
    <w:p w:rsidR="00B255CD" w:rsidRDefault="002F36DE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2753" w:right="334" w:hanging="1587"/>
      </w:pPr>
      <w:r>
        <w:t xml:space="preserve">3. Обґрунтування шляхів і засобів розв’язання проблеми, строки та етапи виконання Програми </w:t>
      </w:r>
    </w:p>
    <w:p w:rsidR="00B255CD" w:rsidRDefault="002F36DE">
      <w:pPr>
        <w:spacing w:after="25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pStyle w:val="3"/>
        <w:ind w:left="718" w:right="334"/>
        <w:jc w:val="left"/>
      </w:pPr>
      <w:r>
        <w:t xml:space="preserve">3.1. Боротьба зі злочинністю «Безпечне місто» </w:t>
      </w:r>
    </w:p>
    <w:p w:rsidR="00B255CD" w:rsidRDefault="002F36DE">
      <w:pPr>
        <w:ind w:left="-15" w:right="109"/>
      </w:pPr>
      <w:r>
        <w:t>Оптимальним шляхом вирішення зазначених у пункті 1 розділу 1 проблем є проведення заходів на таких пріоритетних нап</w:t>
      </w:r>
      <w:r>
        <w:t xml:space="preserve">рямках як:  </w:t>
      </w:r>
    </w:p>
    <w:p w:rsidR="00B255CD" w:rsidRDefault="002F36DE">
      <w:pPr>
        <w:ind w:left="708" w:right="109" w:firstLine="0"/>
      </w:pPr>
      <w:r>
        <w:t xml:space="preserve">захист життя, здоров'я, честі і гідності особи, її майна від злочинних </w:t>
      </w:r>
    </w:p>
    <w:p w:rsidR="00B255CD" w:rsidRDefault="002F36DE">
      <w:pPr>
        <w:spacing w:after="13"/>
        <w:ind w:left="703" w:right="1094" w:hanging="718"/>
        <w:jc w:val="left"/>
      </w:pPr>
      <w:r>
        <w:t>посягань; протидія організованій злочинності і корупції; зменшення кримінального тиску на економічні відносини; мінімізація злочинного впливу на дітей та молодіжне середов</w:t>
      </w:r>
      <w:r>
        <w:t xml:space="preserve">ище; запобігання поширенню наркоманії, пияцтва та алкоголізму; протидія рецидивній злочинності; охорона громадського порядку; </w:t>
      </w:r>
    </w:p>
    <w:p w:rsidR="00B255CD" w:rsidRDefault="002F36DE">
      <w:pPr>
        <w:ind w:left="-15" w:right="109"/>
      </w:pPr>
      <w:r>
        <w:t>матеріально-технічне і кадрове забезпечення профілактичної роботи, а також більш широке залучення громадськості, громадських форм</w:t>
      </w:r>
      <w:r>
        <w:t xml:space="preserve">увань до </w:t>
      </w:r>
    </w:p>
    <w:p w:rsidR="00B255CD" w:rsidRDefault="002F36DE">
      <w:pPr>
        <w:ind w:left="693" w:right="109" w:hanging="708"/>
      </w:pPr>
      <w:r>
        <w:t xml:space="preserve">забезпечення охорони правопорядку у територіальних громадах;  удосконалення управління безпекою дорожнього руху; </w:t>
      </w:r>
    </w:p>
    <w:p w:rsidR="00B255CD" w:rsidRDefault="002F36DE">
      <w:pPr>
        <w:ind w:left="-15" w:right="109"/>
      </w:pPr>
      <w:r>
        <w:t xml:space="preserve">підвищення експлуатаційних показників вулично-дорожньої мережі області; </w:t>
      </w:r>
      <w:r>
        <w:tab/>
      </w:r>
      <w:r>
        <w:rPr>
          <w:sz w:val="24"/>
        </w:rPr>
        <w:t xml:space="preserve"> </w:t>
      </w:r>
    </w:p>
    <w:p w:rsidR="00B255CD" w:rsidRDefault="002F36DE">
      <w:pPr>
        <w:ind w:left="708" w:right="109" w:firstLine="0"/>
      </w:pPr>
      <w:r>
        <w:t xml:space="preserve">удосконалення організації руху транспорту та пішоходів;  </w:t>
      </w:r>
      <w:r>
        <w:t xml:space="preserve">  </w:t>
      </w:r>
    </w:p>
    <w:p w:rsidR="00B255CD" w:rsidRDefault="002F36DE">
      <w:pPr>
        <w:ind w:left="708" w:right="109" w:firstLine="0"/>
      </w:pPr>
      <w:r>
        <w:t xml:space="preserve">підвищення безпеки пасажирських перевезень;                                                підвищення доступності та ефективності надання екстреної медичної </w:t>
      </w:r>
    </w:p>
    <w:p w:rsidR="00B255CD" w:rsidRDefault="002F36DE">
      <w:pPr>
        <w:ind w:left="693" w:right="109" w:hanging="708"/>
      </w:pPr>
      <w:r>
        <w:t>допомоги потерпілим у дорожньо-транспортних пригодах; підвищення рівня інформаційно-</w:t>
      </w:r>
      <w:r>
        <w:t xml:space="preserve">технічного забезпечення у сфері безпеки </w:t>
      </w:r>
    </w:p>
    <w:p w:rsidR="00B255CD" w:rsidRDefault="002F36DE">
      <w:pPr>
        <w:ind w:left="693" w:right="2248" w:hanging="708"/>
      </w:pPr>
      <w:r>
        <w:t>дорожнього руху; удосконалення інформаційно-просвітницької діяльності.</w:t>
      </w:r>
      <w:r>
        <w:rPr>
          <w:b/>
        </w:rPr>
        <w:t xml:space="preserve"> </w:t>
      </w:r>
    </w:p>
    <w:p w:rsidR="00B255CD" w:rsidRDefault="002F36DE">
      <w:pPr>
        <w:ind w:left="-15" w:right="109"/>
      </w:pPr>
      <w:r>
        <w:t>Засобами розв’язання проблем є подолання дитячої бездоглядності та безпритульності, координація дій суб’єктів управління у сфері забезпечення б</w:t>
      </w:r>
      <w:r>
        <w:t xml:space="preserve">езпеки дорожнього руху, реалізація комплексу заходів, у тому числі профілактичного характеру, що знижують кількість дорожньо-транспортних пригод з постраждалими.  </w:t>
      </w:r>
    </w:p>
    <w:p w:rsidR="00B255CD" w:rsidRDefault="002F36DE">
      <w:pPr>
        <w:spacing w:after="29" w:line="259" w:lineRule="auto"/>
        <w:ind w:left="708" w:right="0" w:firstLine="0"/>
        <w:jc w:val="left"/>
      </w:pPr>
      <w:r>
        <w:lastRenderedPageBreak/>
        <w:t xml:space="preserve"> </w:t>
      </w:r>
    </w:p>
    <w:p w:rsidR="00B255CD" w:rsidRDefault="002F36DE">
      <w:pPr>
        <w:pStyle w:val="3"/>
        <w:ind w:left="1114" w:right="1220"/>
      </w:pPr>
      <w:r>
        <w:t xml:space="preserve">3.2. Попередження антитерористичних проявів </w:t>
      </w:r>
    </w:p>
    <w:p w:rsidR="00B255CD" w:rsidRDefault="002F36DE">
      <w:pPr>
        <w:ind w:left="-15" w:right="109"/>
      </w:pPr>
      <w:r>
        <w:t>При вжитті на території Глухівської міської р</w:t>
      </w:r>
      <w:r>
        <w:t xml:space="preserve">ади комплексних заходів з боку органів місцевого самоврядування щодо забезпечення стабільності. Пріоритетна увага надається питанням: </w:t>
      </w:r>
    </w:p>
    <w:p w:rsidR="00B255CD" w:rsidRDefault="002F36DE">
      <w:pPr>
        <w:ind w:left="708" w:right="109" w:firstLine="0"/>
      </w:pPr>
      <w:r>
        <w:t xml:space="preserve">попередження терористичних проявів шляхом усунення потенційних </w:t>
      </w:r>
    </w:p>
    <w:p w:rsidR="00B255CD" w:rsidRDefault="002F36DE">
      <w:pPr>
        <w:spacing w:after="13"/>
        <w:ind w:left="-15" w:right="0" w:firstLine="0"/>
        <w:jc w:val="left"/>
      </w:pPr>
      <w:r>
        <w:t>джерел небезпеки, унеможливлення здійснення терористичних</w:t>
      </w:r>
      <w:r>
        <w:t xml:space="preserve"> актів; 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області, </w:t>
      </w:r>
    </w:p>
    <w:p w:rsidR="00B255CD" w:rsidRDefault="002F36DE">
      <w:pPr>
        <w:ind w:left="693" w:right="109" w:hanging="708"/>
      </w:pPr>
      <w:r>
        <w:t xml:space="preserve">України; організації </w:t>
      </w:r>
      <w:r>
        <w:t>та проведенню спільних антитерористичних командно-</w:t>
      </w:r>
    </w:p>
    <w:p w:rsidR="00B255CD" w:rsidRDefault="002F36DE">
      <w:pPr>
        <w:spacing w:after="13"/>
        <w:ind w:left="-15" w:right="0" w:firstLine="0"/>
        <w:jc w:val="left"/>
      </w:pPr>
      <w:r>
        <w:t xml:space="preserve">штабних і тактико-спеціальних навчань та тренувань з протидії можливим терористичним </w:t>
      </w:r>
      <w:r>
        <w:tab/>
        <w:t xml:space="preserve">проявам </w:t>
      </w:r>
      <w:r>
        <w:tab/>
        <w:t xml:space="preserve">на </w:t>
      </w:r>
      <w:r>
        <w:tab/>
        <w:t xml:space="preserve">об'єктах </w:t>
      </w:r>
      <w:r>
        <w:tab/>
        <w:t xml:space="preserve">державної </w:t>
      </w:r>
      <w:r>
        <w:tab/>
        <w:t>важливості,  народногосподарських об'єктах Глухівським відділом управлінням Служби бе</w:t>
      </w:r>
      <w:r>
        <w:t xml:space="preserve">зпеки України в Сумській області із Глухівським відділом поліції (м. Глухів), підпорядкованого Головному управлінню Національної поліції в Сумській області. </w:t>
      </w:r>
    </w:p>
    <w:p w:rsidR="00B255CD" w:rsidRDefault="002F36DE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3"/>
        <w:ind w:left="3627" w:right="334" w:hanging="2257"/>
        <w:jc w:val="left"/>
      </w:pPr>
      <w:r>
        <w:t xml:space="preserve">3.3. Захист державного суверенітету та територіальної цілісності держави </w:t>
      </w:r>
    </w:p>
    <w:p w:rsidR="00B255CD" w:rsidRDefault="002F36DE">
      <w:pPr>
        <w:ind w:left="-15" w:right="109"/>
      </w:pPr>
      <w:r>
        <w:t xml:space="preserve">Вжити в області комплекс заходів з боку органів державної влади та органів місцевого самоврядування щодо забезпечення підготовки та максимальної  ефективності  використання бойових можливостей військових частин територіальної оборони. </w:t>
      </w:r>
    </w:p>
    <w:p w:rsidR="00B255CD" w:rsidRDefault="002F36DE">
      <w:pPr>
        <w:ind w:left="-15" w:right="109"/>
      </w:pPr>
      <w:r>
        <w:t>Забезпечення охорони</w:t>
      </w:r>
      <w:r>
        <w:t xml:space="preserve"> важливих об’єктів, місцевих державних адміністрацій, організація блокпостів, проведення боротьби з диверсійнорозвідувальними силами, іншими озброєними формуваннями агресора та антидержавними незаконно утвореними озброєними формуванням, допомога в охороні </w:t>
      </w:r>
      <w:r>
        <w:t xml:space="preserve">та захисту державного кордону тощо. </w:t>
      </w:r>
    </w:p>
    <w:p w:rsidR="00B255CD" w:rsidRDefault="002F36DE">
      <w:pPr>
        <w:ind w:left="-15" w:right="109"/>
      </w:pPr>
      <w:r>
        <w:t xml:space="preserve">Залучаються до цієї роботи всі наявні ресурси: як економічні, так і фізичні. </w:t>
      </w:r>
    </w:p>
    <w:p w:rsidR="00B255CD" w:rsidRDefault="002F36DE">
      <w:pPr>
        <w:spacing w:after="35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718" w:right="334"/>
      </w:pPr>
      <w:r>
        <w:t xml:space="preserve">4. Перелік завдань та заходів Програми та результативні показники </w:t>
      </w:r>
    </w:p>
    <w:p w:rsidR="00B255CD" w:rsidRDefault="002F36DE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4" w:line="270" w:lineRule="auto"/>
        <w:ind w:left="718" w:right="334" w:hanging="10"/>
        <w:jc w:val="left"/>
      </w:pPr>
      <w:r>
        <w:rPr>
          <w:b/>
        </w:rPr>
        <w:t xml:space="preserve">Основними завданнями та заходами Програми є: </w:t>
      </w:r>
    </w:p>
    <w:p w:rsidR="00B255CD" w:rsidRDefault="002F36DE">
      <w:pPr>
        <w:ind w:left="708" w:right="109" w:firstLine="0"/>
      </w:pPr>
      <w:r>
        <w:t>стабілізація криміногенн</w:t>
      </w:r>
      <w:r>
        <w:t xml:space="preserve">ої ситуації на території Глухівської міської ради, </w:t>
      </w:r>
    </w:p>
    <w:p w:rsidR="00B255CD" w:rsidRDefault="002F36DE">
      <w:pPr>
        <w:ind w:left="693" w:right="109" w:hanging="708"/>
      </w:pPr>
      <w:r>
        <w:t xml:space="preserve">створення атмосфери суспільної нетерпимості до злочинності; розроблення нових форм і методів профілактики правопорушень та </w:t>
      </w:r>
    </w:p>
    <w:p w:rsidR="00B255CD" w:rsidRDefault="002F36DE">
      <w:pPr>
        <w:ind w:left="-15" w:right="109" w:firstLine="0"/>
      </w:pPr>
      <w:r>
        <w:t>реалізація їх на практиці; посилення контролю за дотриманням законодавства під ч</w:t>
      </w:r>
      <w:r>
        <w:t xml:space="preserve">ас провадження суб’єктами господарювання господарської діяльності, набуттям та реалізацією майнових прав; удосконалення форм і методів </w:t>
      </w:r>
      <w:r>
        <w:lastRenderedPageBreak/>
        <w:t>профілактики правопорушень та підвищення ефективності оперативно-розшукових заходів у сфері протидії організованій злочин</w:t>
      </w:r>
      <w:r>
        <w:t xml:space="preserve">ності та корупції; 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 забезпечення захисту законних інтересів неповнолітніх, зокрема захисту </w:t>
      </w:r>
    </w:p>
    <w:p w:rsidR="00B255CD" w:rsidRDefault="002F36DE">
      <w:pPr>
        <w:ind w:left="-15" w:right="109" w:firstLine="0"/>
      </w:pPr>
      <w:r>
        <w:t>від жорсто</w:t>
      </w:r>
      <w:r>
        <w:t xml:space="preserve">кого поводження, експлуатації та насильства; </w:t>
      </w:r>
    </w:p>
    <w:p w:rsidR="00B255CD" w:rsidRDefault="002F36DE">
      <w:pPr>
        <w:tabs>
          <w:tab w:val="center" w:pos="1363"/>
          <w:tab w:val="center" w:pos="4331"/>
          <w:tab w:val="center" w:pos="6769"/>
          <w:tab w:val="right" w:pos="9756"/>
        </w:tabs>
        <w:spacing w:after="33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здійснення </w:t>
      </w:r>
      <w:r>
        <w:tab/>
        <w:t xml:space="preserve">інформаційно-пропагандистських </w:t>
      </w:r>
      <w:r>
        <w:tab/>
        <w:t xml:space="preserve">та </w:t>
      </w:r>
      <w:r>
        <w:tab/>
        <w:t xml:space="preserve">культурно-виховних </w:t>
      </w:r>
    </w:p>
    <w:p w:rsidR="00B255CD" w:rsidRDefault="002F36DE">
      <w:pPr>
        <w:ind w:left="693" w:right="109" w:hanging="708"/>
      </w:pPr>
      <w:r>
        <w:t xml:space="preserve">заходів з профілактики правопорушень; удосконалення інформаційно-аналітичного та матеріально-технічного </w:t>
      </w:r>
    </w:p>
    <w:p w:rsidR="00B255CD" w:rsidRDefault="002F36DE">
      <w:pPr>
        <w:ind w:left="-15" w:right="109" w:firstLine="0"/>
      </w:pPr>
      <w:r>
        <w:t>забезпечення профілактичної діяльності; 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 недопущення втягнення в злочинну діяльність нових соціал</w:t>
      </w:r>
      <w:r>
        <w:t xml:space="preserve">ьних груп, </w:t>
      </w:r>
    </w:p>
    <w:p w:rsidR="00B255CD" w:rsidRDefault="002F36DE">
      <w:pPr>
        <w:ind w:left="-15" w:right="109" w:firstLine="0"/>
      </w:pPr>
      <w:r>
        <w:t>особливо неповнолітніх;  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профілактикою безпеки дорожнього руху; організація</w:t>
      </w:r>
      <w:r>
        <w:t xml:space="preserve">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 організація та здійснення заходів, пов'язаних з профілактикою дитячого </w:t>
      </w:r>
    </w:p>
    <w:p w:rsidR="00B255CD" w:rsidRDefault="002F36DE">
      <w:pPr>
        <w:ind w:left="693" w:right="3043" w:hanging="708"/>
      </w:pPr>
      <w:r>
        <w:t>дорожньо-транспортног</w:t>
      </w:r>
      <w:r>
        <w:t>о травматизму; організація пропаганди безпеки дорожнього руху;</w:t>
      </w:r>
      <w:r>
        <w:rPr>
          <w:b/>
        </w:rPr>
        <w:t xml:space="preserve"> </w:t>
      </w:r>
    </w:p>
    <w:p w:rsidR="00B255CD" w:rsidRDefault="002F36DE">
      <w:pPr>
        <w:ind w:left="-15" w:right="109"/>
      </w:pPr>
      <w:r>
        <w:t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</w:t>
      </w:r>
      <w:r>
        <w:t xml:space="preserve">а територію  міста, області, </w:t>
      </w:r>
    </w:p>
    <w:p w:rsidR="00B255CD" w:rsidRDefault="002F36DE">
      <w:pPr>
        <w:ind w:left="-15" w:right="109" w:firstLine="0"/>
      </w:pPr>
      <w:r>
        <w:t>України; забезпечення моніторингу за порядком в’їзду-виїзду і перебування на території Глухівської міської ради представників ісламських організацій та центрів; залучення населення до виявлення місць концентрації (перебування)</w:t>
      </w:r>
      <w:r>
        <w:t xml:space="preserve"> нелегальних мігрантів, місць тренувальних зборів організацій, які мають ознаки воєнізованих формувань; організація та проведення антитерористичних командно-штабних і </w:t>
      </w:r>
    </w:p>
    <w:p w:rsidR="00B255CD" w:rsidRDefault="002F36DE">
      <w:pPr>
        <w:ind w:left="-15" w:right="109" w:firstLine="0"/>
      </w:pPr>
      <w:r>
        <w:t>тактико-спеціальних навчань та тренувань з протидії можливим терористичним проявам на об</w:t>
      </w:r>
      <w:r>
        <w:t>'єктах державної важливості,  народногосподарських об'єктах; 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підприємств, установ та організацій; посилення к</w:t>
      </w:r>
      <w:r>
        <w:t>онтролю за прибуттям, місцеперебуванням і переміщенням територією Глухівської міської ради осіб із регіонів та держав, де набули поширення прояви міжнародного екстремізму та тероризму; організація оперативного контролю за ефективністю систем охорони об'єкт</w:t>
      </w:r>
      <w:r>
        <w:t xml:space="preserve">ів державної важливості, залізничного і автомобільного транспорту, </w:t>
      </w:r>
      <w:r>
        <w:lastRenderedPageBreak/>
        <w:t xml:space="preserve">життєзабезпечення  населення, підприємств, установ та організацій, виявлення порушень установленого порядку чи низької ефективності вжитих заходів; Виконання Програми дасть змогу: зменшити </w:t>
      </w:r>
      <w:r>
        <w:t xml:space="preserve">корупційну складову у діях державних службовців та </w:t>
      </w:r>
    </w:p>
    <w:p w:rsidR="00B255CD" w:rsidRDefault="002F36DE">
      <w:pPr>
        <w:ind w:left="-15" w:right="109" w:firstLine="0"/>
      </w:pPr>
      <w:r>
        <w:t xml:space="preserve">посадових осіб органів місцевого самоврядування; </w:t>
      </w:r>
    </w:p>
    <w:p w:rsidR="00B255CD" w:rsidRDefault="002F36DE">
      <w:pPr>
        <w:tabs>
          <w:tab w:val="center" w:pos="1275"/>
          <w:tab w:val="center" w:pos="3073"/>
          <w:tab w:val="center" w:pos="4955"/>
          <w:tab w:val="center" w:pos="6911"/>
          <w:tab w:val="center" w:pos="8281"/>
          <w:tab w:val="right" w:pos="9756"/>
        </w:tabs>
        <w:spacing w:after="2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запобігти </w:t>
      </w:r>
      <w:r>
        <w:tab/>
        <w:t xml:space="preserve">незаконному </w:t>
      </w:r>
      <w:r>
        <w:tab/>
        <w:t xml:space="preserve">втручанню </w:t>
      </w:r>
      <w:r>
        <w:tab/>
        <w:t xml:space="preserve">криміналітету </w:t>
      </w:r>
      <w:r>
        <w:tab/>
        <w:t xml:space="preserve">у </w:t>
      </w:r>
      <w:r>
        <w:tab/>
        <w:t xml:space="preserve">роботу </w:t>
      </w:r>
    </w:p>
    <w:p w:rsidR="00B255CD" w:rsidRDefault="002F36DE">
      <w:pPr>
        <w:ind w:left="-15" w:right="109" w:firstLine="0"/>
      </w:pPr>
      <w:r>
        <w:t>бюджетоутворюючих галузей економіки Глухівської міської ради, кредитнофінансової системи, зо</w:t>
      </w:r>
      <w:r>
        <w:t>внішньо-економічну діяльність; підвищити ефективність заходів щодо виявлення і знешкодження вітчизняних та міжнародних організованих злочинних угруповань, зокрема тих, які діють у сфері незаконного обігу зброї, наркотичних засобів, торгівлі людьми, а також</w:t>
      </w:r>
      <w:r>
        <w:t xml:space="preserve"> пов’язаних з нелегальною міграцією;  активізувати діяльність органів місцевого самоврядування, пов’язану з профілактикою правопорушень, удосконалити механізм координації роботи із залучення до цього процесу громадськості; забезпечити оперативність реагува</w:t>
      </w:r>
      <w:r>
        <w:t>ння на вчинені правопорушення та їх виявлення шляхом удосконалення технічних засобів контролю за ситуацією в громадських місцях; підвищити рівень правової освіти населення та правового виховання молоді шляхом запровадження сучасних форм і методів профілакт</w:t>
      </w:r>
      <w:r>
        <w:t>ики правопорушень, розроблення інформаційно-пропагандистських та культурновиховних програм, спецкурсів, підготовки і видання матеріалів з питань профілактики правопорушень; стабілізувати криміногенну ситуацію на території Глухівської міської ради шляхом по</w:t>
      </w:r>
      <w:r>
        <w:t xml:space="preserve">долання правового нігілізму та запобігання криміналізації населення; не допустити на територію Глухівської міської ради осіб, які мають </w:t>
      </w:r>
    </w:p>
    <w:p w:rsidR="00B255CD" w:rsidRDefault="002F36DE">
      <w:pPr>
        <w:ind w:left="693" w:right="109" w:hanging="708"/>
      </w:pPr>
      <w:r>
        <w:t xml:space="preserve">зв’язки з терористичними організаціями; забезпечити дотримання вимог Законів України «Про правовий статус </w:t>
      </w:r>
    </w:p>
    <w:p w:rsidR="00B255CD" w:rsidRDefault="002F36DE">
      <w:pPr>
        <w:ind w:left="-15" w:right="109" w:firstLine="0"/>
      </w:pPr>
      <w:r>
        <w:t xml:space="preserve">іноземців»; </w:t>
      </w:r>
      <w:r>
        <w:t>забезпечити безпеку населення, цілісність майнових комплексів; попередити виникнення критичних ситуацій, визначення моделей можливих терористичних проявів, нелегальної міграції, контрабандного переміщення товарів, зброї, наркотиків, радіоактивних матеріалі</w:t>
      </w:r>
      <w:r>
        <w:t xml:space="preserve">в через територію Глухівської міської ради; здійснити охорону та оборону важливих об’єктів і комунікацій; підвищити рівень безпеки дорожнього руху; </w:t>
      </w:r>
    </w:p>
    <w:p w:rsidR="00B255CD" w:rsidRDefault="002F36DE">
      <w:pPr>
        <w:spacing w:after="29" w:line="259" w:lineRule="auto"/>
        <w:ind w:left="599" w:right="6" w:hanging="10"/>
        <w:jc w:val="center"/>
      </w:pPr>
      <w:r>
        <w:t xml:space="preserve">забезпечити умови безаварійного перевезення пасажирів та небезпечних </w:t>
      </w:r>
    </w:p>
    <w:p w:rsidR="00B255CD" w:rsidRDefault="002F36DE">
      <w:pPr>
        <w:spacing w:after="13"/>
        <w:ind w:left="703" w:right="273" w:hanging="718"/>
        <w:jc w:val="left"/>
      </w:pPr>
      <w:r>
        <w:t xml:space="preserve">вантажів; </w:t>
      </w:r>
      <w:r>
        <w:t xml:space="preserve">підвищити оперативність та якість надання допомоги потерпілим у ДТП; зменшити кількість рецидивів злочинів та інших правопорушень; Ресурсне забезпечення Програми наведено в додатку 1 до неї.  </w:t>
      </w:r>
    </w:p>
    <w:p w:rsidR="00B255CD" w:rsidRDefault="002F36DE">
      <w:pPr>
        <w:ind w:left="-15" w:right="109"/>
      </w:pPr>
      <w:r>
        <w:t xml:space="preserve">Обсяг коштів, необхідних для реалізації Програми, становить    </w:t>
      </w:r>
      <w:r>
        <w:t xml:space="preserve">     41 600 тис. гривень. Напрямки діяльності та заходи Програми викладено в додатку 2. </w:t>
      </w:r>
    </w:p>
    <w:p w:rsidR="00B255CD" w:rsidRDefault="002F36DE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718" w:right="334"/>
      </w:pPr>
      <w:r>
        <w:lastRenderedPageBreak/>
        <w:t xml:space="preserve">5. Контроль за виконанням Програми </w:t>
      </w:r>
    </w:p>
    <w:p w:rsidR="00B255CD" w:rsidRDefault="002F36DE">
      <w:pPr>
        <w:ind w:left="-15" w:right="109"/>
      </w:pPr>
      <w:r>
        <w:t xml:space="preserve">Координацію та контроль за виконанням Програми здійснює відділ з правової та внутрішньої політики Глухівської міської ради. </w:t>
      </w:r>
    </w:p>
    <w:p w:rsidR="00B255CD" w:rsidRDefault="002F36DE">
      <w:pPr>
        <w:ind w:left="-15" w:right="109"/>
      </w:pPr>
      <w:r>
        <w:t>Резу</w:t>
      </w:r>
      <w:r>
        <w:t xml:space="preserve">льтати реалізації Програми визначаються шляхом проведення моніторингу криміногенного стану, безпеки дорожнього руху на території Глухівської міської ради. </w:t>
      </w:r>
    </w:p>
    <w:p w:rsidR="00B255CD" w:rsidRDefault="002F36DE">
      <w:pPr>
        <w:ind w:left="-15" w:right="109"/>
      </w:pPr>
      <w:r>
        <w:t>Основними завданнями моніторингу реалізації Програми є збір, узагальнення, періодичний аналіз відпов</w:t>
      </w:r>
      <w:r>
        <w:t xml:space="preserve">ідних показників та визначення ефективності реалізації Програми. Моніторинг проводиться на підставі даних правоохоронних та контролюючих органів. </w:t>
      </w:r>
    </w:p>
    <w:p w:rsidR="00B255CD" w:rsidRDefault="002F36DE">
      <w:pPr>
        <w:ind w:left="-15" w:right="109"/>
      </w:pPr>
      <w:r>
        <w:t>Учасники Програми аналізують хід реалізації Програми та надають відділу з правової та внутрішньої політики Гл</w:t>
      </w:r>
      <w:r>
        <w:t xml:space="preserve">ухівської міської ради звіт і пропозиції щодо заходів з її виконання щороку до 1 січня та 1 липня. </w:t>
      </w:r>
    </w:p>
    <w:p w:rsidR="00B255CD" w:rsidRDefault="002F36DE">
      <w:pPr>
        <w:ind w:left="-15" w:right="109"/>
      </w:pPr>
      <w:r>
        <w:t>Відділ з правової та внутрішньої політики Глухівської міської ради щороку до 1 лютого та 1 серпня узагальнює подану інформацію, готує звіт про реалізацію Пр</w:t>
      </w:r>
      <w:r>
        <w:t xml:space="preserve">ограми та подає його на розгляд міському голові. </w:t>
      </w:r>
    </w:p>
    <w:p w:rsidR="00B255CD" w:rsidRDefault="002F36DE">
      <w:pPr>
        <w:ind w:left="-15" w:right="109"/>
      </w:pPr>
      <w:r>
        <w:t>Звіт про реалізацію Програми заслуховується щороку на постійній комісії Глухівської міської ради з питань місцевого самоврядування,  дотримання законності, правопорядку, регламенту,  депутатської етики та з</w:t>
      </w:r>
      <w:r>
        <w:t xml:space="preserve">апобігання корупції, висвітлюється в місцевих засобах масової інформації та на офіційному веб-сайті Глухівської міської ради.  </w:t>
      </w:r>
    </w:p>
    <w:p w:rsidR="00B255CD" w:rsidRDefault="002F36DE">
      <w:pPr>
        <w:spacing w:after="0" w:line="259" w:lineRule="auto"/>
        <w:ind w:right="0" w:firstLine="0"/>
        <w:jc w:val="right"/>
      </w:pPr>
      <w:r>
        <w:t xml:space="preserve"> </w:t>
      </w:r>
      <w:r>
        <w:tab/>
        <w:t xml:space="preserve"> </w:t>
      </w:r>
      <w:r>
        <w:br w:type="page"/>
      </w:r>
    </w:p>
    <w:p w:rsidR="00B255CD" w:rsidRDefault="002F36DE">
      <w:pPr>
        <w:ind w:left="6806" w:right="1319" w:firstLine="0"/>
      </w:pPr>
      <w:r>
        <w:lastRenderedPageBreak/>
        <w:t xml:space="preserve">Додаток 1  до Програми </w:t>
      </w:r>
    </w:p>
    <w:p w:rsidR="00B255CD" w:rsidRDefault="002F36DE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pStyle w:val="2"/>
        <w:ind w:left="1114" w:right="1222"/>
        <w:jc w:val="center"/>
      </w:pPr>
      <w:r>
        <w:t xml:space="preserve">Ресурсне забезпечення Програми </w:t>
      </w:r>
    </w:p>
    <w:p w:rsidR="00B255CD" w:rsidRDefault="002F36D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255CD" w:rsidRDefault="002F36DE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8260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гривень </w:t>
      </w:r>
    </w:p>
    <w:tbl>
      <w:tblPr>
        <w:tblStyle w:val="TableGrid"/>
        <w:tblW w:w="9799" w:type="dxa"/>
        <w:tblInd w:w="-58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356"/>
        <w:gridCol w:w="1083"/>
        <w:gridCol w:w="852"/>
        <w:gridCol w:w="991"/>
        <w:gridCol w:w="850"/>
        <w:gridCol w:w="893"/>
        <w:gridCol w:w="1476"/>
      </w:tblGrid>
      <w:tr w:rsidR="00B255CD">
        <w:trPr>
          <w:trHeight w:val="413"/>
        </w:trPr>
        <w:tc>
          <w:tcPr>
            <w:tcW w:w="3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58" w:right="-207" w:firstLine="0"/>
            </w:pPr>
            <w:r>
              <w:rPr>
                <w:b/>
              </w:rPr>
              <w:t xml:space="preserve">Обсяг коштів, що пропо нується залучити виконання Програми </w:t>
            </w:r>
          </w:p>
        </w:tc>
        <w:tc>
          <w:tcPr>
            <w:tcW w:w="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55" w:firstLine="0"/>
              <w:jc w:val="right"/>
            </w:pPr>
            <w:r>
              <w:rPr>
                <w:b/>
              </w:rPr>
              <w:t>-</w:t>
            </w:r>
          </w:p>
          <w:p w:rsidR="00B255CD" w:rsidRDefault="002F36DE">
            <w:pPr>
              <w:spacing w:after="0" w:line="259" w:lineRule="auto"/>
              <w:ind w:right="0" w:firstLine="0"/>
            </w:pPr>
            <w:r>
              <w:rPr>
                <w:b/>
              </w:rPr>
              <w:t xml:space="preserve">на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255CD" w:rsidRDefault="002F36DE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>Роки викона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-8" w:right="0" w:firstLine="0"/>
              <w:jc w:val="left"/>
            </w:pPr>
            <w:r>
              <w:rPr>
                <w:b/>
              </w:rPr>
              <w:t xml:space="preserve">ння 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37" w:lineRule="auto"/>
              <w:ind w:left="118" w:right="0" w:firstLine="132"/>
              <w:jc w:val="left"/>
            </w:pPr>
            <w:r>
              <w:rPr>
                <w:b/>
              </w:rPr>
              <w:t xml:space="preserve">Усього витрат на </w:t>
            </w:r>
          </w:p>
          <w:p w:rsidR="00B255CD" w:rsidRDefault="002F36DE">
            <w:pPr>
              <w:spacing w:after="27" w:line="259" w:lineRule="auto"/>
              <w:ind w:left="60" w:right="0" w:firstLine="0"/>
            </w:pPr>
            <w:r>
              <w:rPr>
                <w:b/>
              </w:rPr>
              <w:t xml:space="preserve">виконання </w:t>
            </w:r>
          </w:p>
          <w:p w:rsidR="00B255CD" w:rsidRDefault="002F36DE">
            <w:pPr>
              <w:spacing w:after="0" w:line="259" w:lineRule="auto"/>
              <w:ind w:left="91" w:right="0" w:firstLine="0"/>
            </w:pPr>
            <w:r>
              <w:rPr>
                <w:b/>
              </w:rPr>
              <w:t xml:space="preserve">Програми </w:t>
            </w:r>
          </w:p>
        </w:tc>
      </w:tr>
      <w:tr w:rsidR="00B255CD">
        <w:trPr>
          <w:trHeight w:val="4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І етап 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8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rPr>
                <w:b/>
              </w:rPr>
              <w:t xml:space="preserve">2017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1142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58" w:right="0" w:firstLine="0"/>
              <w:jc w:val="left"/>
            </w:pPr>
            <w:r>
              <w:t xml:space="preserve">Обсяг ресурсів, усього, </w:t>
            </w:r>
          </w:p>
          <w:p w:rsidR="00B255CD" w:rsidRDefault="002F36DE">
            <w:pPr>
              <w:spacing w:after="103" w:line="259" w:lineRule="auto"/>
              <w:ind w:left="58" w:right="0" w:firstLine="0"/>
              <w:jc w:val="left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58" w:right="0" w:firstLine="0"/>
              <w:jc w:val="left"/>
            </w:pPr>
            <w:r>
              <w:t xml:space="preserve">у тому числі: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154" w:right="0" w:firstLine="0"/>
              <w:jc w:val="left"/>
            </w:pPr>
            <w:r>
              <w:t xml:space="preserve">41 600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t xml:space="preserve">41 600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</w:tr>
      <w:tr w:rsidR="00B255CD">
        <w:trPr>
          <w:trHeight w:val="566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left"/>
            </w:pPr>
            <w:r>
              <w:t>обласний бюджет</w:t>
            </w:r>
            <w:r>
              <w:t xml:space="preserve">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</w:tr>
      <w:tr w:rsidR="00B255CD">
        <w:trPr>
          <w:trHeight w:val="749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left"/>
            </w:pPr>
            <w:r>
              <w:t xml:space="preserve">міський бюджет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154" w:right="0" w:firstLine="0"/>
              <w:jc w:val="left"/>
            </w:pPr>
            <w:r>
              <w:t xml:space="preserve">41 600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t xml:space="preserve">41 600 </w:t>
            </w:r>
          </w:p>
        </w:tc>
      </w:tr>
      <w:tr w:rsidR="00B255CD">
        <w:trPr>
          <w:trHeight w:val="509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left"/>
            </w:pPr>
            <w:r>
              <w:t xml:space="preserve">кошти інших джерел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96" w:right="0" w:firstLine="0"/>
              <w:jc w:val="center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</w:tr>
    </w:tbl>
    <w:p w:rsidR="00B255CD" w:rsidRDefault="002F36D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255CD" w:rsidRDefault="00B255CD">
      <w:pPr>
        <w:sectPr w:rsidR="00B255CD">
          <w:pgSz w:w="11906" w:h="16838"/>
          <w:pgMar w:top="1139" w:right="448" w:bottom="998" w:left="1702" w:header="720" w:footer="720" w:gutter="0"/>
          <w:cols w:space="720"/>
        </w:sectPr>
      </w:pPr>
    </w:p>
    <w:p w:rsidR="00B255CD" w:rsidRDefault="002F36DE">
      <w:pPr>
        <w:ind w:left="12194" w:right="1384" w:firstLine="0"/>
      </w:pPr>
      <w:r>
        <w:lastRenderedPageBreak/>
        <w:t xml:space="preserve">Додаток 2  до Програми </w:t>
      </w:r>
    </w:p>
    <w:p w:rsidR="00B255CD" w:rsidRDefault="002F36DE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B255CD" w:rsidRDefault="002F36DE">
      <w:pPr>
        <w:pStyle w:val="2"/>
        <w:ind w:left="2874" w:right="334"/>
      </w:pPr>
      <w:r>
        <w:t xml:space="preserve">Напрямки діяльності та заходи щодо реалізації Комплексної міської програми  «Правопорядок на 2017 рік» </w:t>
      </w:r>
    </w:p>
    <w:p w:rsidR="00B255CD" w:rsidRDefault="002F36DE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677"/>
        <w:gridCol w:w="3886"/>
        <w:gridCol w:w="1407"/>
        <w:gridCol w:w="1962"/>
        <w:gridCol w:w="572"/>
        <w:gridCol w:w="775"/>
        <w:gridCol w:w="709"/>
        <w:gridCol w:w="668"/>
        <w:gridCol w:w="688"/>
        <w:gridCol w:w="671"/>
        <w:gridCol w:w="675"/>
        <w:gridCol w:w="1493"/>
      </w:tblGrid>
      <w:tr w:rsidR="00B255CD">
        <w:trPr>
          <w:trHeight w:val="56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18" w:line="259" w:lineRule="auto"/>
              <w:ind w:left="163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255CD" w:rsidRDefault="002F36DE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>з/п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3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Назва напряму </w:t>
            </w:r>
          </w:p>
          <w:p w:rsidR="00B255CD" w:rsidRDefault="002F36DE">
            <w:pPr>
              <w:spacing w:after="22" w:line="259" w:lineRule="auto"/>
              <w:ind w:left="144" w:right="0" w:firstLine="0"/>
              <w:jc w:val="left"/>
            </w:pPr>
            <w:r>
              <w:rPr>
                <w:b/>
                <w:sz w:val="24"/>
              </w:rPr>
              <w:t xml:space="preserve">діяльності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(пріоритетні завдання) 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Перелік заходів Програми 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113" w:right="0" w:firstLine="230"/>
              <w:jc w:val="left"/>
            </w:pPr>
            <w:r>
              <w:rPr>
                <w:b/>
                <w:sz w:val="24"/>
              </w:rPr>
              <w:t xml:space="preserve">Термін виконання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Відповідальний виконавець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6009" cy="983361"/>
                      <wp:effectExtent l="0" t="0" r="0" b="0"/>
                      <wp:docPr id="59856" name="Group 598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009" cy="983361"/>
                                <a:chOff x="0" y="0"/>
                                <a:chExt cx="316009" cy="983361"/>
                              </a:xfrm>
                            </wpg:grpSpPr>
                            <wps:wsp>
                              <wps:cNvPr id="1771" name="Rectangle 1771"/>
                              <wps:cNvSpPr/>
                              <wps:spPr>
                                <a:xfrm rot="-5399999">
                                  <a:off x="-324959" y="297452"/>
                                  <a:ext cx="831037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Джерела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2" name="Rectangle 1772"/>
                              <wps:cNvSpPr/>
                              <wps:spPr>
                                <a:xfrm rot="-5399999">
                                  <a:off x="-358055" y="264356"/>
                                  <a:ext cx="125689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фінансування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73" name="Rectangle 1773"/>
                              <wps:cNvSpPr/>
                              <wps:spPr>
                                <a:xfrm rot="-5399999">
                                  <a:off x="234109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59856" style="width:24.8826pt;height:77.43pt;mso-position-horizontal-relative:char;mso-position-vertical-relative:line" coordsize="3160,9833">
                      <v:rect id="Rectangle 1771" style="position:absolute;width:8310;height:1811;left:-3249;top:297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Джерела </w:t>
                              </w:r>
                            </w:p>
                          </w:txbxContent>
                        </v:textbox>
                      </v:rect>
                      <v:rect id="Rectangle 1772" style="position:absolute;width:12568;height:1811;left:-3580;top:264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фінансування</w:t>
                              </w:r>
                            </w:p>
                          </w:txbxContent>
                        </v:textbox>
                      </v:rect>
                      <v:rect id="Rectangle 1773" style="position:absolute;width:506;height:2243;left:2341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4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17" w:firstLine="0"/>
              <w:jc w:val="center"/>
            </w:pPr>
            <w:r>
              <w:rPr>
                <w:b/>
                <w:sz w:val="24"/>
              </w:rPr>
              <w:t xml:space="preserve">Джерела та обсяги фінансування, грн.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Очікувані результати </w:t>
            </w:r>
          </w:p>
        </w:tc>
      </w:tr>
      <w:tr w:rsidR="00B255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04" w:right="0" w:hanging="182"/>
              <w:jc w:val="left"/>
            </w:pPr>
            <w:r>
              <w:rPr>
                <w:b/>
                <w:sz w:val="24"/>
              </w:rPr>
              <w:t xml:space="preserve">Всього </w:t>
            </w:r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14" w:right="0" w:firstLine="0"/>
              <w:jc w:val="left"/>
            </w:pPr>
            <w:r>
              <w:rPr>
                <w:b/>
                <w:sz w:val="24"/>
              </w:rPr>
              <w:t xml:space="preserve">у тому числі: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8" w:firstLine="0"/>
              <w:jc w:val="center"/>
            </w:pPr>
            <w:r>
              <w:rPr>
                <w:b/>
                <w:sz w:val="24"/>
              </w:rPr>
              <w:t xml:space="preserve">І етап 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8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106" w:right="0" w:firstLine="0"/>
            </w:pPr>
            <w:r>
              <w:rPr>
                <w:b/>
                <w:sz w:val="24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334"/>
        </w:trPr>
        <w:tc>
          <w:tcPr>
            <w:tcW w:w="143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3449" w:right="0" w:firstLine="0"/>
              <w:jc w:val="left"/>
            </w:pPr>
            <w:r>
              <w:rPr>
                <w:b/>
                <w:sz w:val="24"/>
              </w:rPr>
              <w:t xml:space="preserve">1. Профілактика правопорушень та боротьба зі злочинністю </w:t>
            </w:r>
            <w:r>
              <w:rPr>
                <w:b/>
              </w:rPr>
              <w:t>«Безпечне місто»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194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Організація проведення профілактичних заходів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6" w:line="238" w:lineRule="auto"/>
              <w:ind w:left="70" w:right="69" w:firstLine="0"/>
            </w:pPr>
            <w:r>
              <w:rPr>
                <w:sz w:val="24"/>
              </w:rPr>
              <w:t xml:space="preserve">Здійснення аналізу стану криміногенної обстановки на території Глухівської міської ради та за його результатами розроблення додаткових комплексних заходів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щодо запобігання злочинності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>Сумській області</w:t>
            </w: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64" w:lineRule="auto"/>
              <w:ind w:left="2" w:right="-6" w:firstLine="0"/>
            </w:pPr>
            <w:r>
              <w:rPr>
                <w:sz w:val="24"/>
              </w:rPr>
              <w:t>Оздоровлення криміногенної обстановки на</w:t>
            </w:r>
          </w:p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території Глухівської міської ради </w:t>
            </w:r>
          </w:p>
        </w:tc>
      </w:tr>
      <w:tr w:rsidR="00B255CD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36" w:line="246" w:lineRule="auto"/>
              <w:ind w:left="70" w:right="69" w:firstLine="0"/>
            </w:pPr>
            <w:r>
              <w:rPr>
                <w:sz w:val="24"/>
              </w:rPr>
              <w:t xml:space="preserve">Організація постійного інформування населення про результати діяльності органів поліції міста </w:t>
            </w:r>
            <w:r>
              <w:rPr>
                <w:sz w:val="24"/>
              </w:rPr>
              <w:t xml:space="preserve">по боротьбі зі злочинністю, розкриття особливо тяжких та тяжких злочинів, що набули значного резонансу серед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населення міста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-2" w:firstLine="0"/>
            </w:pPr>
            <w:r>
              <w:rPr>
                <w:sz w:val="23"/>
              </w:rPr>
              <w:t xml:space="preserve">Підвищення правової культури населення, авторитету право охоронних органів </w:t>
            </w:r>
          </w:p>
        </w:tc>
      </w:tr>
    </w:tbl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342" w:line="259" w:lineRule="auto"/>
        <w:ind w:left="6925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77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49" w:lineRule="auto"/>
              <w:ind w:left="70" w:right="57" w:firstLine="0"/>
            </w:pPr>
            <w:r>
              <w:rPr>
                <w:sz w:val="24"/>
              </w:rPr>
              <w:t>Забезпечення проведення в бібліотеках, навчальних закладах міста інформаційно-пропаган</w:t>
            </w:r>
            <w:r>
              <w:rPr>
                <w:sz w:val="24"/>
              </w:rPr>
              <w:t xml:space="preserve">дистських, тематичних акцій, конкурсів з питань профілактики правопорушень, правового виховання громадян, роз’яснення відповідних актів законодавства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Покращення правового виховання населення </w:t>
            </w:r>
          </w:p>
        </w:tc>
      </w:tr>
      <w:tr w:rsidR="00B255CD">
        <w:trPr>
          <w:trHeight w:val="44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6" w:line="238" w:lineRule="auto"/>
              <w:ind w:left="70" w:right="59" w:firstLine="0"/>
            </w:pPr>
            <w:r>
              <w:rPr>
                <w:sz w:val="24"/>
              </w:rPr>
              <w:t xml:space="preserve"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держави, тощо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>Глухі</w:t>
            </w:r>
            <w:r>
              <w:rPr>
                <w:sz w:val="24"/>
              </w:rPr>
              <w:t xml:space="preserve">вський відділ поліції  </w:t>
            </w:r>
          </w:p>
          <w:p w:rsidR="00B255CD" w:rsidRDefault="002F36DE">
            <w:pPr>
              <w:spacing w:after="22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B255CD" w:rsidRDefault="002F36DE">
            <w:pPr>
              <w:spacing w:after="45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B255CD" w:rsidRDefault="002F36DE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B255CD" w:rsidRDefault="002F36DE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</w:t>
            </w:r>
          </w:p>
          <w:p w:rsidR="00B255CD" w:rsidRDefault="002F36DE">
            <w:pPr>
              <w:spacing w:after="0" w:line="259" w:lineRule="auto"/>
              <w:ind w:left="312" w:right="0" w:firstLine="0"/>
              <w:jc w:val="left"/>
            </w:pPr>
            <w:r>
              <w:rPr>
                <w:sz w:val="24"/>
              </w:rPr>
              <w:t xml:space="preserve">прокуратури, </w:t>
            </w:r>
          </w:p>
          <w:p w:rsidR="00B255CD" w:rsidRDefault="002F36DE">
            <w:pPr>
              <w:spacing w:after="0" w:line="238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B255CD" w:rsidRDefault="002F36DE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255CD" w:rsidRDefault="002F36DE">
      <w:pPr>
        <w:spacing w:after="0" w:line="259" w:lineRule="auto"/>
        <w:ind w:right="370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8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69"/>
        <w:gridCol w:w="4075"/>
        <w:gridCol w:w="1399"/>
        <w:gridCol w:w="1976"/>
        <w:gridCol w:w="568"/>
        <w:gridCol w:w="697"/>
        <w:gridCol w:w="700"/>
        <w:gridCol w:w="697"/>
        <w:gridCol w:w="718"/>
        <w:gridCol w:w="683"/>
        <w:gridCol w:w="700"/>
        <w:gridCol w:w="1493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3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4" w:line="238" w:lineRule="auto"/>
              <w:ind w:left="70" w:right="72" w:firstLine="0"/>
            </w:pPr>
            <w:r>
              <w:rPr>
                <w:sz w:val="24"/>
              </w:rPr>
              <w:t xml:space="preserve"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освіти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44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B255CD" w:rsidRDefault="002F36DE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B255CD" w:rsidRDefault="002F36DE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прокуратури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703"/>
        </w:trPr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55CD" w:rsidRDefault="002F36DE">
            <w:pPr>
              <w:spacing w:after="0" w:line="259" w:lineRule="auto"/>
              <w:ind w:left="2909" w:right="0" w:firstLine="0"/>
              <w:jc w:val="left"/>
            </w:pPr>
            <w:r>
              <w:rPr>
                <w:sz w:val="24"/>
              </w:rPr>
              <w:t xml:space="preserve">Усього за напрямком 1.1. Програми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22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100"/>
                      <wp:effectExtent l="0" t="0" r="0" b="0"/>
                      <wp:docPr id="61024" name="Group 610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2655" name="Rectangle 2655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1024" style="width:13.284pt;height:3pt;mso-position-horizontal-relative:char;mso-position-vertical-relative:line" coordsize="1687,381">
                      <v:rect id="Rectangle 265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4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1.2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48" w:lineRule="auto"/>
              <w:ind w:left="2" w:right="-6" w:firstLine="0"/>
            </w:pPr>
            <w:r>
              <w:rPr>
                <w:sz w:val="24"/>
              </w:rPr>
              <w:t xml:space="preserve">Протидія корупції, економічній та організованій злочинності, </w:t>
            </w:r>
          </w:p>
          <w:p w:rsidR="00B255CD" w:rsidRDefault="002F36DE">
            <w:pPr>
              <w:spacing w:after="4" w:line="260" w:lineRule="auto"/>
              <w:ind w:left="2" w:right="-6" w:firstLine="0"/>
            </w:pPr>
            <w:r>
              <w:rPr>
                <w:sz w:val="24"/>
              </w:rPr>
              <w:t>боротьба з незаконним обігом наркотиків, організація роботи щодо розкриття та розслідування кримінальних правопоруше</w:t>
            </w:r>
          </w:p>
          <w:p w:rsidR="00B255CD" w:rsidRDefault="002F36DE">
            <w:pPr>
              <w:tabs>
                <w:tab w:val="right" w:pos="1419"/>
              </w:tabs>
              <w:spacing w:after="27" w:line="259" w:lineRule="auto"/>
              <w:ind w:right="-3" w:firstLine="0"/>
              <w:jc w:val="left"/>
            </w:pPr>
            <w:r>
              <w:rPr>
                <w:sz w:val="24"/>
              </w:rPr>
              <w:t xml:space="preserve">нь, </w:t>
            </w:r>
            <w:r>
              <w:rPr>
                <w:sz w:val="24"/>
              </w:rPr>
              <w:tab/>
              <w:t>розшуку</w:t>
            </w:r>
          </w:p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злочинців,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-16" w:right="0" w:firstLine="85"/>
              <w:jc w:val="left"/>
            </w:pPr>
            <w:r>
              <w:rPr>
                <w:sz w:val="24"/>
              </w:rPr>
              <w:t xml:space="preserve">Викриття </w:t>
            </w:r>
            <w:r>
              <w:rPr>
                <w:sz w:val="24"/>
              </w:rPr>
              <w:tab/>
              <w:t xml:space="preserve">та </w:t>
            </w:r>
            <w:r>
              <w:rPr>
                <w:sz w:val="24"/>
              </w:rPr>
              <w:tab/>
              <w:t xml:space="preserve">знешкодження організованих злочинних угруповань, у </w:t>
            </w:r>
            <w:r>
              <w:rPr>
                <w:sz w:val="24"/>
              </w:rPr>
              <w:tab/>
              <w:t xml:space="preserve">тому </w:t>
            </w:r>
            <w:r>
              <w:rPr>
                <w:sz w:val="24"/>
              </w:rPr>
              <w:tab/>
              <w:t xml:space="preserve">числі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корумпованими  зв’язками.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2422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2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64" w:lineRule="auto"/>
              <w:ind w:left="2" w:right="-6" w:firstLine="0"/>
            </w:pPr>
            <w:r>
              <w:rPr>
                <w:sz w:val="24"/>
              </w:rPr>
              <w:t>Оздоровлення криміногенної обстановки на</w:t>
            </w:r>
          </w:p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території Глухівської міської ради, </w:t>
            </w:r>
          </w:p>
        </w:tc>
      </w:tr>
    </w:tbl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64"/>
        <w:gridCol w:w="1437"/>
        <w:gridCol w:w="4105"/>
        <w:gridCol w:w="1413"/>
        <w:gridCol w:w="1983"/>
        <w:gridCol w:w="568"/>
        <w:gridCol w:w="706"/>
        <w:gridCol w:w="707"/>
        <w:gridCol w:w="706"/>
        <w:gridCol w:w="726"/>
        <w:gridCol w:w="690"/>
        <w:gridCol w:w="707"/>
        <w:gridCol w:w="1425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77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забезпечення безпеки дорожнього руху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3" w:lineRule="auto"/>
              <w:ind w:left="70" w:right="67" w:firstLine="0"/>
            </w:pPr>
            <w:r>
              <w:rPr>
                <w:sz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 на фінансування соціальних програм, вжиття заходів щодо припинення протиправної діяльності розпоряд</w:t>
            </w:r>
            <w:r>
              <w:rPr>
                <w:sz w:val="24"/>
              </w:rPr>
              <w:t xml:space="preserve">ників бюджетних коштів усіх рівнів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Протидія розкраданню бюджетних коштів </w:t>
            </w:r>
          </w:p>
        </w:tc>
      </w:tr>
      <w:tr w:rsidR="00B255CD">
        <w:trPr>
          <w:trHeight w:val="3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tabs>
                <w:tab w:val="center" w:pos="2470"/>
                <w:tab w:val="right" w:pos="4110"/>
              </w:tabs>
              <w:spacing w:after="29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Забезпечення </w:t>
            </w:r>
            <w:r>
              <w:rPr>
                <w:sz w:val="24"/>
              </w:rPr>
              <w:tab/>
              <w:t xml:space="preserve">реалізації </w:t>
            </w:r>
            <w:r>
              <w:rPr>
                <w:sz w:val="24"/>
              </w:rPr>
              <w:tab/>
              <w:t>анти-</w:t>
            </w:r>
          </w:p>
          <w:p w:rsidR="00B255CD" w:rsidRDefault="002F36DE">
            <w:pPr>
              <w:spacing w:after="0" w:line="259" w:lineRule="auto"/>
              <w:ind w:left="70" w:right="68" w:firstLine="0"/>
            </w:pPr>
            <w:r>
              <w:rPr>
                <w:sz w:val="24"/>
              </w:rPr>
              <w:t xml:space="preserve">корупційного </w:t>
            </w:r>
            <w:r>
              <w:rPr>
                <w:sz w:val="24"/>
              </w:rPr>
              <w:t>законодавства, зокрема щодо запобігання та протидії корупції в публічній і приватній сферах суспільних відносин, відповідно до чинного законодавства відшкодування завданої внаслідок вчинення корупційних правопорушень шкоди, поновлення порушених прав, свобо</w:t>
            </w:r>
            <w:r>
              <w:rPr>
                <w:sz w:val="24"/>
              </w:rPr>
              <w:t xml:space="preserve">д та інтересів громадян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45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B255CD" w:rsidRDefault="002F36DE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B255CD" w:rsidRDefault="002F36DE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прокуратури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Запобігання та протидія корупції </w:t>
            </w:r>
          </w:p>
        </w:tc>
      </w:tr>
    </w:tbl>
    <w:p w:rsidR="00B255CD" w:rsidRDefault="002F36DE">
      <w:pPr>
        <w:spacing w:after="0" w:line="259" w:lineRule="auto"/>
        <w:ind w:left="11908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B255CD" w:rsidRDefault="002F36DE">
      <w:pPr>
        <w:spacing w:after="653" w:line="259" w:lineRule="auto"/>
        <w:ind w:left="7739" w:right="0" w:firstLine="0"/>
        <w:jc w:val="left"/>
      </w:pPr>
      <w:r>
        <w:rPr>
          <w:sz w:val="24"/>
        </w:rPr>
        <w:t xml:space="preserve"> </w:t>
      </w:r>
    </w:p>
    <w:p w:rsidR="00B255CD" w:rsidRDefault="002F36DE">
      <w:pPr>
        <w:spacing w:after="0" w:line="259" w:lineRule="auto"/>
        <w:ind w:left="8668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411"/>
        <w:gridCol w:w="4099"/>
        <w:gridCol w:w="1410"/>
        <w:gridCol w:w="1982"/>
        <w:gridCol w:w="566"/>
        <w:gridCol w:w="705"/>
        <w:gridCol w:w="706"/>
        <w:gridCol w:w="705"/>
        <w:gridCol w:w="724"/>
        <w:gridCol w:w="688"/>
        <w:gridCol w:w="705"/>
        <w:gridCol w:w="1472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88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71" w:firstLine="0"/>
            </w:pPr>
            <w:r>
              <w:rPr>
                <w:sz w:val="24"/>
              </w:rPr>
              <w:t xml:space="preserve"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водо- </w:t>
            </w:r>
            <w:r>
              <w:rPr>
                <w:sz w:val="24"/>
              </w:rPr>
              <w:t xml:space="preserve">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4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70" w:firstLine="0"/>
            </w:pPr>
            <w:r>
              <w:rPr>
                <w:sz w:val="24"/>
              </w:rPr>
              <w:t xml:space="preserve"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3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прокуратури, управління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соціального захисту </w:t>
            </w:r>
          </w:p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населення </w:t>
            </w:r>
          </w:p>
          <w:p w:rsidR="00B255CD" w:rsidRDefault="002F36DE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-1" w:firstLine="0"/>
              <w:jc w:val="left"/>
            </w:pPr>
            <w:r>
              <w:rPr>
                <w:sz w:val="24"/>
              </w:rPr>
              <w:t xml:space="preserve">Забезпечення дотримання трудового законодавства України </w:t>
            </w:r>
          </w:p>
        </w:tc>
      </w:tr>
    </w:tbl>
    <w:p w:rsidR="00B255CD" w:rsidRDefault="002F36DE">
      <w:pPr>
        <w:spacing w:after="0" w:line="259" w:lineRule="auto"/>
        <w:ind w:right="653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B255CD" w:rsidRDefault="002F36DE">
      <w:pPr>
        <w:spacing w:after="540" w:line="259" w:lineRule="auto"/>
        <w:ind w:left="180" w:right="0" w:firstLine="0"/>
        <w:jc w:val="center"/>
      </w:pPr>
      <w:r>
        <w:rPr>
          <w:sz w:val="24"/>
        </w:rPr>
        <w:t xml:space="preserve"> </w:t>
      </w:r>
    </w:p>
    <w:p w:rsidR="00B255CD" w:rsidRDefault="002F36DE">
      <w:pPr>
        <w:spacing w:after="0" w:line="259" w:lineRule="auto"/>
        <w:ind w:right="3524" w:firstLine="0"/>
        <w:jc w:val="right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 xml:space="preserve">Проведення профілактично – роз’яснювальної </w:t>
            </w:r>
            <w:r>
              <w:rPr>
                <w:sz w:val="24"/>
              </w:rPr>
              <w:t xml:space="preserve">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23" w:line="258" w:lineRule="auto"/>
              <w:ind w:left="156" w:right="21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br w:type="page"/>
      </w:r>
    </w:p>
    <w:p w:rsidR="00B255CD" w:rsidRDefault="002F36DE">
      <w:pPr>
        <w:spacing w:after="540" w:line="259" w:lineRule="auto"/>
        <w:ind w:left="7693" w:right="0" w:firstLine="0"/>
        <w:jc w:val="left"/>
      </w:pPr>
      <w:r>
        <w:rPr>
          <w:sz w:val="24"/>
        </w:rPr>
        <w:lastRenderedPageBreak/>
        <w:t xml:space="preserve"> </w:t>
      </w:r>
    </w:p>
    <w:p w:rsidR="00B255CD" w:rsidRDefault="002F36DE">
      <w:pPr>
        <w:spacing w:after="0" w:line="259" w:lineRule="auto"/>
        <w:ind w:left="8673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361"/>
        <w:gridCol w:w="4047"/>
        <w:gridCol w:w="1374"/>
        <w:gridCol w:w="1962"/>
        <w:gridCol w:w="549"/>
        <w:gridCol w:w="682"/>
        <w:gridCol w:w="686"/>
        <w:gridCol w:w="682"/>
        <w:gridCol w:w="706"/>
        <w:gridCol w:w="671"/>
        <w:gridCol w:w="688"/>
        <w:gridCol w:w="1782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139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2" w:lineRule="auto"/>
              <w:ind w:left="70" w:right="68" w:firstLine="0"/>
            </w:pPr>
            <w:r>
              <w:rPr>
                <w:sz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3" w:line="258" w:lineRule="auto"/>
              <w:ind w:left="156" w:right="33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66" w:firstLine="0"/>
            </w:pPr>
            <w:r>
              <w:rPr>
                <w:sz w:val="24"/>
              </w:rPr>
              <w:t xml:space="preserve">Недопущення втягнення неповнолітніх у наркоманію </w:t>
            </w:r>
          </w:p>
        </w:tc>
      </w:tr>
      <w:tr w:rsidR="00B255CD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6" w:line="238" w:lineRule="auto"/>
              <w:ind w:left="70" w:right="71" w:firstLine="0"/>
            </w:pPr>
            <w:r>
              <w:rPr>
                <w:sz w:val="24"/>
              </w:rPr>
              <w:t xml:space="preserve">Контроль за діяльністю суб’єктів господарювання, що реалізують лікарські засоби, що містять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наркотичні речовини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Центральна районна лікарня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66" w:firstLine="0"/>
            </w:pPr>
            <w:r>
              <w:rPr>
                <w:sz w:val="24"/>
              </w:rPr>
              <w:t xml:space="preserve">Перекриття каналів витоку з легального обігу підконтрольних речовин </w:t>
            </w:r>
          </w:p>
        </w:tc>
      </w:tr>
      <w:tr w:rsidR="00B255CD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6" w:firstLine="0"/>
            </w:pPr>
            <w:r>
              <w:rPr>
                <w:sz w:val="24"/>
              </w:rPr>
              <w:t xml:space="preserve">Посилення контролю за культивуванням та забезпеченням охорони нарковмісних рослин сільськогосподарськими підприємствами. Забезпечення знищення пожнивних залишків після збору та переробки врожаю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7" w:lineRule="auto"/>
              <w:ind w:left="2" w:right="-6" w:firstLine="0"/>
            </w:pPr>
            <w:r>
              <w:rPr>
                <w:sz w:val="24"/>
              </w:rPr>
              <w:t>Недопущення витоку в незаконний обіг макової та конопляної сировини, що ви-</w:t>
            </w:r>
          </w:p>
          <w:p w:rsidR="00B255CD" w:rsidRDefault="002F36DE">
            <w:pPr>
              <w:spacing w:after="0" w:line="259" w:lineRule="auto"/>
              <w:ind w:left="2" w:right="-1" w:firstLine="0"/>
              <w:jc w:val="left"/>
            </w:pPr>
            <w:r>
              <w:rPr>
                <w:sz w:val="24"/>
              </w:rPr>
              <w:t xml:space="preserve">користовуєть ся для виготовлення наркозасобів </w:t>
            </w:r>
          </w:p>
        </w:tc>
      </w:tr>
    </w:tbl>
    <w:p w:rsidR="00B255CD" w:rsidRDefault="002F36DE">
      <w:pPr>
        <w:spacing w:after="0" w:line="259" w:lineRule="auto"/>
        <w:ind w:right="509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B255CD" w:rsidRDefault="002F36DE">
      <w:pPr>
        <w:spacing w:after="466" w:line="259" w:lineRule="auto"/>
        <w:ind w:left="7765" w:right="0" w:firstLine="0"/>
        <w:jc w:val="left"/>
      </w:pPr>
      <w:r>
        <w:rPr>
          <w:sz w:val="24"/>
        </w:rPr>
        <w:t xml:space="preserve"> </w:t>
      </w:r>
    </w:p>
    <w:p w:rsidR="00B255CD" w:rsidRDefault="002F36DE">
      <w:pPr>
        <w:spacing w:after="0" w:line="259" w:lineRule="auto"/>
        <w:ind w:right="3380" w:firstLine="0"/>
        <w:jc w:val="right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0" w:type="dxa"/>
          <w:left w:w="0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396"/>
        <w:gridCol w:w="732"/>
        <w:gridCol w:w="288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300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387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6" w:line="238" w:lineRule="auto"/>
              <w:ind w:left="70" w:right="58" w:firstLine="0"/>
            </w:pPr>
            <w:r>
              <w:rPr>
                <w:sz w:val="24"/>
              </w:rPr>
              <w:t>Здійснення профілактичних заходів щодо попередження дитячого 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</w:t>
            </w:r>
            <w:r>
              <w:rPr>
                <w:sz w:val="24"/>
              </w:rPr>
              <w:t xml:space="preserve">о, наркоманію. Забезпечення своєчасного виявлення неблагополучних сімей, їх облік і систематичну перевірку умов утримання та виховання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неповнолітніх 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468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0" w:line="246" w:lineRule="auto"/>
              <w:ind w:left="71" w:right="0" w:firstLine="112"/>
              <w:jc w:val="center"/>
            </w:pPr>
            <w:r>
              <w:rPr>
                <w:sz w:val="24"/>
              </w:rPr>
              <w:t xml:space="preserve">ГУ НП в Сумській області </w:t>
            </w:r>
            <w:r>
              <w:rPr>
                <w:sz w:val="24"/>
              </w:rPr>
              <w:t xml:space="preserve">служба у справах дітей Глухівської міської ради, відділ освіти </w:t>
            </w:r>
          </w:p>
          <w:p w:rsidR="00B255CD" w:rsidRDefault="002F36DE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Попереджен ня дитячої злочинності </w:t>
            </w:r>
          </w:p>
        </w:tc>
      </w:tr>
      <w:tr w:rsidR="00B255CD">
        <w:trPr>
          <w:trHeight w:val="34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</w:t>
            </w:r>
            <w:r>
              <w:rPr>
                <w:sz w:val="24"/>
              </w:rPr>
              <w:t xml:space="preserve">ускають вказані порушення </w:t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55CD" w:rsidRDefault="002F36DE">
            <w:pPr>
              <w:spacing w:after="0" w:line="259" w:lineRule="auto"/>
              <w:ind w:left="468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Сумській області, служба у справах дітей Глухівської міської ради,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відділ молоді та спорту </w:t>
            </w:r>
          </w:p>
          <w:p w:rsidR="00B255CD" w:rsidRDefault="002F36DE">
            <w:pPr>
              <w:spacing w:after="0" w:line="278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528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-1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1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B255CD" w:rsidRDefault="002F36DE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2F36DE">
            <w:pPr>
              <w:spacing w:after="0" w:line="259" w:lineRule="auto"/>
              <w:ind w:left="28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255CD" w:rsidRDefault="002F36DE">
            <w:pPr>
              <w:spacing w:after="0" w:line="259" w:lineRule="auto"/>
              <w:ind w:left="71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:rsidR="00B255CD" w:rsidRDefault="00B255CD">
      <w:pPr>
        <w:spacing w:after="0" w:line="259" w:lineRule="auto"/>
        <w:ind w:left="-1133" w:right="38" w:firstLine="0"/>
        <w:jc w:val="left"/>
      </w:pPr>
    </w:p>
    <w:tbl>
      <w:tblPr>
        <w:tblStyle w:val="TableGrid"/>
        <w:tblW w:w="15737" w:type="dxa"/>
        <w:tblInd w:w="-566" w:type="dxa"/>
        <w:tblCellMar>
          <w:top w:w="2" w:type="dxa"/>
          <w:left w:w="0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844"/>
        <w:gridCol w:w="710"/>
        <w:gridCol w:w="708"/>
        <w:gridCol w:w="709"/>
        <w:gridCol w:w="708"/>
        <w:gridCol w:w="727"/>
        <w:gridCol w:w="691"/>
        <w:gridCol w:w="708"/>
        <w:gridCol w:w="1419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4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6" w:lineRule="auto"/>
              <w:ind w:left="70" w:right="60" w:firstLine="0"/>
            </w:pPr>
            <w:r>
              <w:rPr>
                <w:sz w:val="24"/>
              </w:rPr>
              <w:t>Проведення позапланових перевірок умов зберігання вогнепальної, гладкоствольної, нарізної та травмотичної зброї, порядку її зберігання, видачі, наявності страхових полісів, а також проведення роз’яснювальної роботи серед власників зброї, щодо порядку її зб</w:t>
            </w:r>
            <w:r>
              <w:rPr>
                <w:sz w:val="24"/>
              </w:rPr>
              <w:t xml:space="preserve">ерігання і використання.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8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76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29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 xml:space="preserve">Організація постійного інформування населення щодо стану безпеки дорожнього руху на автошляхах на території Глухівської  міської ради через місцеві засоби масової інформації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8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76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Підвищення правової культури населення, авторитету працівників поліції </w:t>
            </w:r>
          </w:p>
        </w:tc>
      </w:tr>
    </w:tbl>
    <w:p w:rsidR="00B255CD" w:rsidRDefault="00B255CD">
      <w:pPr>
        <w:spacing w:after="0" w:line="259" w:lineRule="auto"/>
        <w:ind w:left="-1133" w:right="38" w:firstLine="0"/>
        <w:jc w:val="left"/>
      </w:pPr>
    </w:p>
    <w:tbl>
      <w:tblPr>
        <w:tblStyle w:val="TableGrid"/>
        <w:tblW w:w="15737" w:type="dxa"/>
        <w:tblInd w:w="-566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253"/>
        <w:gridCol w:w="3833"/>
        <w:gridCol w:w="1303"/>
        <w:gridCol w:w="1838"/>
        <w:gridCol w:w="632"/>
        <w:gridCol w:w="630"/>
        <w:gridCol w:w="623"/>
        <w:gridCol w:w="631"/>
        <w:gridCol w:w="647"/>
        <w:gridCol w:w="616"/>
        <w:gridCol w:w="630"/>
        <w:gridCol w:w="2595"/>
      </w:tblGrid>
      <w:tr w:rsidR="00B255CD">
        <w:trPr>
          <w:trHeight w:val="36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70" w:firstLine="0"/>
            </w:pPr>
            <w:r>
              <w:rPr>
                <w:sz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організації безперервної навчально-роз’яснювальної роботи, формування в молоді гр</w:t>
            </w:r>
            <w:r>
              <w:rPr>
                <w:sz w:val="24"/>
              </w:rPr>
              <w:t xml:space="preserve">омадської думки щодо негативного іміджу громадян, які порушують правила дорожнього руху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Глухівської міської ради, </w:t>
            </w:r>
          </w:p>
          <w:p w:rsidR="00B255CD" w:rsidRDefault="002F36DE">
            <w:pPr>
              <w:spacing w:after="0" w:line="258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77" w:lineRule="auto"/>
              <w:ind w:left="72" w:right="7" w:firstLine="0"/>
              <w:jc w:val="center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17" w:line="262" w:lineRule="auto"/>
              <w:ind w:left="72" w:right="0" w:firstLine="0"/>
              <w:jc w:val="left"/>
            </w:pPr>
            <w:r>
              <w:rPr>
                <w:sz w:val="24"/>
              </w:rPr>
              <w:t>Зниження кількості дорожньотранспорт</w:t>
            </w:r>
            <w:r>
              <w:rPr>
                <w:sz w:val="24"/>
              </w:rPr>
              <w:t xml:space="preserve">ного </w:t>
            </w:r>
            <w:r>
              <w:rPr>
                <w:sz w:val="24"/>
              </w:rPr>
              <w:tab/>
              <w:t xml:space="preserve">травмування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серед дітей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3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5" w:line="238" w:lineRule="auto"/>
              <w:ind w:left="70" w:right="70" w:firstLine="0"/>
            </w:pPr>
            <w:r>
              <w:rPr>
                <w:sz w:val="24"/>
              </w:rPr>
              <w:t xml:space="preserve">Забезпечення розвитку діяльності загонів юних інспекторів руху, проведення конкурсу дитячого малюнка з безпеки дорожнього руху, участь переможців у обласних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конкурсах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B255CD" w:rsidRDefault="002F36DE">
            <w:pPr>
              <w:spacing w:after="0" w:line="276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Глухівської міської ради, </w:t>
            </w:r>
          </w:p>
          <w:p w:rsidR="00B255CD" w:rsidRDefault="002F36DE">
            <w:pPr>
              <w:spacing w:after="0" w:line="258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ГУ НП в </w:t>
            </w:r>
          </w:p>
          <w:p w:rsidR="00B255CD" w:rsidRDefault="002F36DE">
            <w:pPr>
              <w:spacing w:after="0" w:line="276" w:lineRule="auto"/>
              <w:ind w:left="72" w:right="7" w:firstLine="0"/>
              <w:jc w:val="center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17" w:line="252" w:lineRule="auto"/>
              <w:ind w:left="14" w:right="9" w:firstLine="0"/>
            </w:pPr>
            <w:r>
              <w:rPr>
                <w:sz w:val="24"/>
              </w:rPr>
              <w:t>Вивчення неповнолітніми правил безпечної поведінки на дорозі в ігровій формі та зниження рівня дорожньотранспортного травма-</w:t>
            </w:r>
          </w:p>
          <w:p w:rsidR="00B255CD" w:rsidRDefault="002F36DE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тизму </w:t>
            </w:r>
          </w:p>
        </w:tc>
      </w:tr>
      <w:tr w:rsidR="00B255CD">
        <w:trPr>
          <w:trHeight w:val="36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навчально - роз’яснювальної роботи та формування свідомості громадян з питань до</w:t>
            </w:r>
            <w:r>
              <w:rPr>
                <w:sz w:val="24"/>
              </w:rPr>
              <w:t xml:space="preserve">тримання безпеки дорожнього руху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002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  <w:p w:rsidR="00B255CD" w:rsidRDefault="002F36DE">
            <w:pPr>
              <w:spacing w:after="0" w:line="259" w:lineRule="auto"/>
              <w:ind w:left="46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6" w:lineRule="auto"/>
              <w:ind w:left="238" w:right="227" w:firstLine="50"/>
            </w:pPr>
            <w:r>
              <w:rPr>
                <w:sz w:val="24"/>
              </w:rPr>
              <w:t xml:space="preserve">Глухівський відділ поліції  ГУ  НП в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2" w:line="257" w:lineRule="auto"/>
              <w:ind w:left="72" w:right="57" w:firstLine="0"/>
            </w:pPr>
            <w:r>
              <w:rPr>
                <w:sz w:val="24"/>
              </w:rPr>
              <w:t xml:space="preserve">Поліпшення знання правил дорожнього руху, умінь та </w:t>
            </w:r>
          </w:p>
          <w:p w:rsidR="00B255CD" w:rsidRDefault="002F36DE">
            <w:pPr>
              <w:spacing w:after="18" w:line="246" w:lineRule="auto"/>
              <w:ind w:left="72" w:right="57" w:firstLine="0"/>
            </w:pPr>
            <w:r>
              <w:rPr>
                <w:sz w:val="24"/>
              </w:rPr>
              <w:t xml:space="preserve">навичок водіїв та водійської дисципліни, зменшення кількості </w:t>
            </w:r>
          </w:p>
          <w:p w:rsidR="00B255CD" w:rsidRDefault="002F36DE">
            <w:pPr>
              <w:tabs>
                <w:tab w:val="center" w:pos="856"/>
                <w:tab w:val="right" w:pos="1419"/>
              </w:tabs>
              <w:spacing w:after="24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ДТП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їх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вини </w:t>
            </w:r>
          </w:p>
        </w:tc>
      </w:tr>
    </w:tbl>
    <w:p w:rsidR="00B255CD" w:rsidRDefault="002F36DE">
      <w:pPr>
        <w:spacing w:after="0" w:line="259" w:lineRule="auto"/>
        <w:ind w:left="11908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br w:type="page"/>
      </w:r>
    </w:p>
    <w:p w:rsidR="00B255CD" w:rsidRDefault="00B255CD">
      <w:pPr>
        <w:spacing w:after="0" w:line="259" w:lineRule="auto"/>
        <w:ind w:left="-1133" w:right="187" w:firstLine="0"/>
        <w:jc w:val="left"/>
      </w:pPr>
    </w:p>
    <w:tbl>
      <w:tblPr>
        <w:tblStyle w:val="TableGrid"/>
        <w:tblW w:w="15588" w:type="dxa"/>
        <w:tblInd w:w="-566" w:type="dxa"/>
        <w:tblCellMar>
          <w:top w:w="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23"/>
        <w:gridCol w:w="3374"/>
        <w:gridCol w:w="757"/>
        <w:gridCol w:w="1422"/>
        <w:gridCol w:w="1994"/>
        <w:gridCol w:w="569"/>
        <w:gridCol w:w="851"/>
        <w:gridCol w:w="569"/>
        <w:gridCol w:w="712"/>
        <w:gridCol w:w="729"/>
        <w:gridCol w:w="694"/>
        <w:gridCol w:w="502"/>
        <w:gridCol w:w="1424"/>
      </w:tblGrid>
      <w:tr w:rsidR="00B255CD">
        <w:trPr>
          <w:trHeight w:val="2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352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tabs>
                <w:tab w:val="center" w:pos="543"/>
                <w:tab w:val="center" w:pos="1947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Протидія </w:t>
            </w:r>
            <w:r>
              <w:rPr>
                <w:sz w:val="24"/>
              </w:rPr>
              <w:tab/>
              <w:t xml:space="preserve">розкраданню </w:t>
            </w:r>
          </w:p>
          <w:p w:rsidR="00B255CD" w:rsidRDefault="002F36DE">
            <w:pPr>
              <w:spacing w:after="0" w:line="259" w:lineRule="auto"/>
              <w:ind w:left="70" w:right="-677" w:firstLine="0"/>
              <w:jc w:val="left"/>
            </w:pPr>
            <w:r>
              <w:rPr>
                <w:sz w:val="24"/>
              </w:rPr>
              <w:t xml:space="preserve">коштів при проведенні тендерних процедур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-498" w:right="72" w:firstLine="0"/>
              <w:jc w:val="right"/>
            </w:pPr>
            <w:r>
              <w:rPr>
                <w:sz w:val="24"/>
              </w:rPr>
              <w:t xml:space="preserve">бюджетних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B255CD" w:rsidRDefault="002F36DE">
            <w:pPr>
              <w:spacing w:after="2" w:line="231" w:lineRule="auto"/>
              <w:ind w:left="8" w:right="0" w:hanging="4"/>
              <w:jc w:val="center"/>
            </w:pPr>
            <w:r>
              <w:rPr>
                <w:sz w:val="24"/>
              </w:rPr>
              <w:t xml:space="preserve">Глухівська об’єднана державна </w:t>
            </w:r>
          </w:p>
          <w:p w:rsidR="00B255CD" w:rsidRDefault="002F36DE">
            <w:pPr>
              <w:spacing w:after="2" w:line="230" w:lineRule="auto"/>
              <w:ind w:right="0" w:firstLine="0"/>
              <w:jc w:val="center"/>
            </w:pPr>
            <w:r>
              <w:rPr>
                <w:sz w:val="24"/>
              </w:rPr>
              <w:t xml:space="preserve">податкова інспекція </w:t>
            </w:r>
          </w:p>
          <w:p w:rsidR="00B255CD" w:rsidRDefault="002F36DE">
            <w:pPr>
              <w:spacing w:after="0" w:line="259" w:lineRule="auto"/>
              <w:ind w:left="77" w:right="23" w:firstLine="0"/>
              <w:jc w:val="center"/>
            </w:pPr>
            <w:r>
              <w:rPr>
                <w:sz w:val="24"/>
              </w:rPr>
              <w:t>Головного управління ДФС у Сумській області</w:t>
            </w: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528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-2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2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tabs>
                <w:tab w:val="center" w:pos="540"/>
                <w:tab w:val="center" w:pos="1412"/>
                <w:tab w:val="center" w:pos="2419"/>
              </w:tabs>
              <w:spacing w:after="1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Боротьба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незаконним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підакцизних товарів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обігом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" w:line="231" w:lineRule="auto"/>
              <w:ind w:left="8" w:right="0" w:hanging="4"/>
              <w:jc w:val="center"/>
            </w:pPr>
            <w:r>
              <w:rPr>
                <w:sz w:val="24"/>
              </w:rPr>
              <w:t xml:space="preserve">Глухівська об’єднана державна </w:t>
            </w:r>
          </w:p>
          <w:p w:rsidR="00B255CD" w:rsidRDefault="002F36DE">
            <w:pPr>
              <w:spacing w:after="2" w:line="230" w:lineRule="auto"/>
              <w:ind w:right="0" w:firstLine="0"/>
              <w:jc w:val="center"/>
            </w:pPr>
            <w:r>
              <w:rPr>
                <w:sz w:val="24"/>
              </w:rPr>
              <w:t xml:space="preserve">податкова інспекція </w:t>
            </w:r>
          </w:p>
          <w:p w:rsidR="00B255CD" w:rsidRDefault="002F36DE">
            <w:pPr>
              <w:spacing w:after="0" w:line="259" w:lineRule="auto"/>
              <w:ind w:left="77" w:right="23" w:firstLine="0"/>
              <w:jc w:val="center"/>
            </w:pPr>
            <w:r>
              <w:rPr>
                <w:sz w:val="24"/>
              </w:rPr>
              <w:t xml:space="preserve">Головного управління ДФС у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2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6" w:firstLine="0"/>
            </w:pPr>
            <w:r>
              <w:rPr>
                <w:sz w:val="24"/>
              </w:rPr>
              <w:t>Проведення просвітницької діяльності, спрямованої на формування негативного ставлення до протиправних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B255CD" w:rsidRDefault="002F36DE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-2" w:firstLine="0"/>
              <w:jc w:val="left"/>
            </w:pPr>
            <w:r>
              <w:rPr>
                <w:sz w:val="24"/>
              </w:rPr>
              <w:t xml:space="preserve">Підвищення правового рівня </w:t>
            </w:r>
            <w:r>
              <w:rPr>
                <w:sz w:val="24"/>
              </w:rPr>
              <w:tab/>
              <w:t xml:space="preserve">знань молоді </w:t>
            </w:r>
          </w:p>
        </w:tc>
      </w:tr>
      <w:tr w:rsidR="00B255CD">
        <w:trPr>
          <w:trHeight w:val="874"/>
        </w:trPr>
        <w:tc>
          <w:tcPr>
            <w:tcW w:w="95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1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Усього за напрямком 1.2. Програми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100"/>
                      <wp:effectExtent l="0" t="0" r="0" b="0"/>
                      <wp:docPr id="68960" name="Group 689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5138" name="Rectangle 5138"/>
                              <wps:cNvSpPr/>
                              <wps:spPr>
                                <a:xfrm rot="-5399999">
                                  <a:off x="86852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8960" style="width:13.284pt;height:3pt;mso-position-horizontal-relative:char;mso-position-vertical-relative:line" coordsize="1687,381">
                      <v:rect id="Rectangle 5138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255CD" w:rsidRDefault="00B255CD">
      <w:pPr>
        <w:spacing w:after="0" w:line="259" w:lineRule="auto"/>
        <w:ind w:left="-1133" w:right="187" w:firstLine="0"/>
        <w:jc w:val="left"/>
      </w:pPr>
    </w:p>
    <w:tbl>
      <w:tblPr>
        <w:tblStyle w:val="TableGrid"/>
        <w:tblW w:w="15588" w:type="dxa"/>
        <w:tblInd w:w="-566" w:type="dxa"/>
        <w:tblCellMar>
          <w:top w:w="7" w:type="dxa"/>
          <w:left w:w="0" w:type="dxa"/>
          <w:bottom w:w="0" w:type="dxa"/>
          <w:right w:w="3" w:type="dxa"/>
        </w:tblCellMar>
        <w:tblLook w:val="04A0" w:firstRow="1" w:lastRow="0" w:firstColumn="1" w:lastColumn="0" w:noHBand="0" w:noVBand="1"/>
      </w:tblPr>
      <w:tblGrid>
        <w:gridCol w:w="475"/>
        <w:gridCol w:w="94"/>
        <w:gridCol w:w="1337"/>
        <w:gridCol w:w="87"/>
        <w:gridCol w:w="3723"/>
        <w:gridCol w:w="394"/>
        <w:gridCol w:w="1421"/>
        <w:gridCol w:w="87"/>
        <w:gridCol w:w="1906"/>
        <w:gridCol w:w="569"/>
        <w:gridCol w:w="32"/>
        <w:gridCol w:w="819"/>
        <w:gridCol w:w="568"/>
        <w:gridCol w:w="711"/>
        <w:gridCol w:w="729"/>
        <w:gridCol w:w="693"/>
        <w:gridCol w:w="502"/>
        <w:gridCol w:w="1441"/>
      </w:tblGrid>
      <w:tr w:rsidR="00B255CD">
        <w:trPr>
          <w:trHeight w:val="2715"/>
        </w:trPr>
        <w:tc>
          <w:tcPr>
            <w:tcW w:w="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4" w:right="0" w:firstLine="0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4" w:line="238" w:lineRule="auto"/>
              <w:ind w:right="0" w:firstLine="0"/>
              <w:jc w:val="center"/>
            </w:pPr>
            <w:r>
              <w:rPr>
                <w:sz w:val="24"/>
              </w:rPr>
              <w:t>Заходи матеріально</w:t>
            </w:r>
          </w:p>
          <w:p w:rsidR="00B255CD" w:rsidRDefault="002F36DE">
            <w:pPr>
              <w:spacing w:after="31" w:line="238" w:lineRule="auto"/>
              <w:ind w:right="0" w:firstLine="0"/>
              <w:jc w:val="center"/>
            </w:pPr>
            <w:r>
              <w:rPr>
                <w:sz w:val="24"/>
              </w:rPr>
              <w:t>-технічного забезпеченн</w:t>
            </w:r>
          </w:p>
          <w:p w:rsidR="00B255CD" w:rsidRDefault="002F36DE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я </w:t>
            </w:r>
          </w:p>
        </w:tc>
        <w:tc>
          <w:tcPr>
            <w:tcW w:w="3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9" w:line="251" w:lineRule="auto"/>
              <w:ind w:left="70" w:right="59" w:firstLine="0"/>
            </w:pPr>
            <w:r>
              <w:rPr>
                <w:sz w:val="24"/>
              </w:rPr>
              <w:t xml:space="preserve">Утримання міського пункту охорони громадського порядку по вул. Ціолковського, 6 (забезпечення фінансування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комунальних послуг)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7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947547"/>
                      <wp:effectExtent l="0" t="0" r="0" b="0"/>
                      <wp:docPr id="69890" name="Group 69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947547"/>
                                <a:chOff x="0" y="0"/>
                                <a:chExt cx="140066" cy="947547"/>
                              </a:xfrm>
                            </wpg:grpSpPr>
                            <wps:wsp>
                              <wps:cNvPr id="5237" name="Rectangle 5237"/>
                              <wps:cNvSpPr/>
                              <wps:spPr>
                                <a:xfrm rot="-5399999">
                                  <a:off x="-506394" y="263113"/>
                                  <a:ext cx="1215829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38" name="Rectangle 5238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890" style="width:11.0288pt;height:74.61pt;mso-position-horizontal-relative:char;mso-position-vertical-relative:line" coordsize="1400,9475">
                      <v:rect id="Rectangle 5237" style="position:absolute;width:12158;height:1530;left:-5063;top:26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5238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</w:pPr>
            <w:r>
              <w:rPr>
                <w:sz w:val="24"/>
              </w:rPr>
              <w:t xml:space="preserve">11 600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46" w:firstLine="0"/>
              <w:jc w:val="left"/>
            </w:pPr>
            <w:r>
              <w:rPr>
                <w:sz w:val="24"/>
              </w:rPr>
              <w:t xml:space="preserve">Покращанн я умов охорони громадськог о порядку </w:t>
            </w:r>
          </w:p>
        </w:tc>
      </w:tr>
      <w:tr w:rsidR="00B255CD">
        <w:trPr>
          <w:trHeight w:val="286"/>
        </w:trPr>
        <w:tc>
          <w:tcPr>
            <w:tcW w:w="76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6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840"/>
        </w:trPr>
        <w:tc>
          <w:tcPr>
            <w:tcW w:w="76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67" w:right="1004" w:firstLine="2912"/>
              <w:jc w:val="left"/>
            </w:pPr>
            <w:r>
              <w:rPr>
                <w:sz w:val="24"/>
              </w:rPr>
              <w:t xml:space="preserve">Уього за напрямком 1.3. Програми  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5942" cy="455295"/>
                      <wp:effectExtent l="0" t="0" r="0" b="0"/>
                      <wp:docPr id="69984" name="Group 699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942" cy="455295"/>
                                <a:chOff x="0" y="0"/>
                                <a:chExt cx="265942" cy="455295"/>
                              </a:xfrm>
                            </wpg:grpSpPr>
                            <wps:wsp>
                              <wps:cNvPr id="5332" name="Rectangle 5332"/>
                              <wps:cNvSpPr/>
                              <wps:spPr>
                                <a:xfrm rot="-5399999">
                                  <a:off x="-138401" y="147093"/>
                                  <a:ext cx="429840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33" name="Rectangle 5333"/>
                              <wps:cNvSpPr/>
                              <wps:spPr>
                                <a:xfrm rot="-5399999">
                                  <a:off x="11307" y="-26285"/>
                                  <a:ext cx="130422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34" name="Rectangle 5334"/>
                              <wps:cNvSpPr/>
                              <wps:spPr>
                                <a:xfrm rot="-5399999">
                                  <a:off x="-53388" y="97993"/>
                                  <a:ext cx="56156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35" name="Rectangle 5335"/>
                              <wps:cNvSpPr/>
                              <wps:spPr>
                                <a:xfrm rot="-5399999">
                                  <a:off x="197965" y="-82523"/>
                                  <a:ext cx="42057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984" style="width:20.9403pt;height:35.85pt;mso-position-horizontal-relative:char;mso-position-vertical-relative:line" coordsize="2659,4552">
                      <v:rect id="Rectangle 5332" style="position:absolute;width:4298;height:1530;left:-1384;top:147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</w:t>
                              </w:r>
                            </w:p>
                          </w:txbxContent>
                        </v:textbox>
                      </v:rect>
                      <v:rect id="Rectangle 5333" style="position:absolute;width:1304;height:1530;left:113;top:-26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й </w:t>
                              </w:r>
                            </w:p>
                          </w:txbxContent>
                        </v:textbox>
                      </v:rect>
                      <v:rect id="Rectangle 5334" style="position:absolute;width:5615;height:1530;left:-533;top:97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5335" style="position:absolute;width:420;height:1862;left:1979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</w:pPr>
            <w:r>
              <w:rPr>
                <w:sz w:val="24"/>
              </w:rPr>
              <w:t xml:space="preserve">11 600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302"/>
        </w:trPr>
        <w:tc>
          <w:tcPr>
            <w:tcW w:w="762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</w:pPr>
            <w:r>
              <w:rPr>
                <w:sz w:val="24"/>
              </w:rPr>
              <w:t xml:space="preserve">11 600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5505"/>
        </w:trPr>
        <w:tc>
          <w:tcPr>
            <w:tcW w:w="762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3017" w:right="0" w:firstLine="0"/>
              <w:jc w:val="left"/>
            </w:pPr>
            <w:r>
              <w:rPr>
                <w:sz w:val="24"/>
              </w:rPr>
              <w:t xml:space="preserve">Усього за напрямком 1. Програми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5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1137285"/>
                      <wp:effectExtent l="0" t="0" r="0" b="0"/>
                      <wp:docPr id="70261" name="Group 702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1137285"/>
                                <a:chOff x="0" y="0"/>
                                <a:chExt cx="168754" cy="1137285"/>
                              </a:xfrm>
                            </wpg:grpSpPr>
                            <wps:wsp>
                              <wps:cNvPr id="5403" name="Rectangle 5403"/>
                              <wps:cNvSpPr/>
                              <wps:spPr>
                                <a:xfrm rot="-5399999">
                                  <a:off x="-608594" y="314186"/>
                                  <a:ext cx="146181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04" name="Rectangle 5404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0261" style="width:13.2877pt;height:89.55pt;mso-position-horizontal-relative:char;mso-position-vertical-relative:line" coordsize="1687,11372">
                      <v:rect id="Rectangle 5403" style="position:absolute;width:14618;height:1843;left:-6085;top:31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5404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427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86"/>
        </w:trPr>
        <w:tc>
          <w:tcPr>
            <w:tcW w:w="95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right="224" w:firstLine="0"/>
              <w:jc w:val="right"/>
            </w:pPr>
            <w:r>
              <w:rPr>
                <w:b/>
                <w:sz w:val="24"/>
              </w:rPr>
              <w:t xml:space="preserve">2. Антитерористичні заходи 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  <w:tr w:rsidR="00B255CD">
        <w:trPr>
          <w:trHeight w:val="2233"/>
        </w:trPr>
        <w:tc>
          <w:tcPr>
            <w:tcW w:w="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Організаційні заходи 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left="69" w:right="67" w:hanging="76"/>
            </w:pPr>
            <w:r>
              <w:rPr>
                <w:sz w:val="24"/>
              </w:rPr>
              <w:t xml:space="preserve">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</w:t>
            </w:r>
          </w:p>
          <w:p w:rsidR="00B255CD" w:rsidRDefault="002F36DE">
            <w:pPr>
              <w:spacing w:after="0" w:line="278" w:lineRule="auto"/>
              <w:ind w:left="70" w:right="0" w:firstLine="0"/>
            </w:pPr>
            <w:r>
              <w:rPr>
                <w:sz w:val="24"/>
              </w:rPr>
              <w:t xml:space="preserve">(прибули) на територію міста, області чи України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УСБУ в Сумс</w:t>
            </w:r>
            <w:r>
              <w:rPr>
                <w:sz w:val="24"/>
              </w:rPr>
              <w:t xml:space="preserve">ькій області 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Недопущення на територію Глухівської міської ради осіб, які мають зв’язки з </w:t>
            </w:r>
            <w:r>
              <w:rPr>
                <w:sz w:val="24"/>
              </w:rPr>
              <w:lastRenderedPageBreak/>
              <w:t xml:space="preserve">терористични ми організаціями </w:t>
            </w:r>
          </w:p>
        </w:tc>
      </w:tr>
      <w:tr w:rsidR="00B255CD">
        <w:trPr>
          <w:trHeight w:val="197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34" w:line="248" w:lineRule="auto"/>
              <w:ind w:left="70" w:right="66" w:firstLine="0"/>
            </w:pPr>
            <w:r>
              <w:rPr>
                <w:sz w:val="24"/>
              </w:rPr>
              <w:t xml:space="preserve">Забезпечення моніторингу за порядком в’їзду - виїзду і </w:t>
            </w:r>
            <w:r>
              <w:rPr>
                <w:sz w:val="24"/>
              </w:rPr>
              <w:t xml:space="preserve">перебування на території Глухівської міської ради представників організацій та центрів, які підозрюються у терористичній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діяльності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255CD" w:rsidRDefault="002F36DE">
      <w:pPr>
        <w:spacing w:after="0" w:line="259" w:lineRule="auto"/>
        <w:ind w:left="11769"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left="11769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56"/>
        <w:gridCol w:w="1390"/>
        <w:gridCol w:w="4077"/>
        <w:gridCol w:w="1398"/>
        <w:gridCol w:w="1983"/>
        <w:gridCol w:w="560"/>
        <w:gridCol w:w="696"/>
        <w:gridCol w:w="698"/>
        <w:gridCol w:w="696"/>
        <w:gridCol w:w="717"/>
        <w:gridCol w:w="682"/>
        <w:gridCol w:w="698"/>
        <w:gridCol w:w="1586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332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5" w:line="238" w:lineRule="auto"/>
              <w:ind w:left="70" w:right="68" w:firstLine="0"/>
            </w:pPr>
            <w:r>
              <w:rPr>
                <w:sz w:val="24"/>
              </w:rPr>
              <w:t xml:space="preserve"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формувань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B255CD" w:rsidRDefault="002F36DE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(м. Глухів), </w:t>
            </w:r>
          </w:p>
          <w:p w:rsidR="00B255CD" w:rsidRDefault="002F36DE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підпорядкований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B255CD" w:rsidRDefault="002F36DE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64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Недопущен ня використання території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Глухівської міської ради для діяльності незаконних воєнних формувань </w:t>
            </w:r>
          </w:p>
        </w:tc>
      </w:tr>
      <w:tr w:rsidR="00B255C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6" w:firstLine="0"/>
            </w:pPr>
            <w:r>
              <w:rPr>
                <w:sz w:val="24"/>
              </w:rPr>
              <w:t>Організація та проведення спільних антитерористичних тренувань і тактико спеціальних навчань із Глухівським міським відділом УСБУ в Сумській області, Глухівським відділом (м. Глухів), підпорядкований Головному управлінню Національної поліції в Сумській обл</w:t>
            </w:r>
            <w:r>
              <w:rPr>
                <w:sz w:val="24"/>
              </w:rPr>
              <w:t xml:space="preserve">асті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Вдосконалення кординаційних механізмів між УСБУ та підрозділами Нацполіції </w:t>
            </w:r>
          </w:p>
        </w:tc>
      </w:tr>
      <w:tr w:rsidR="00B255C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7" w:firstLine="0"/>
            </w:pPr>
            <w:r>
              <w:rPr>
                <w:sz w:val="24"/>
              </w:rPr>
              <w:t>Організація та проведення командно</w:t>
            </w:r>
            <w:r>
              <w:rPr>
                <w:sz w:val="24"/>
              </w:rPr>
              <w:t xml:space="preserve">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B255CD" w:rsidRDefault="002F36DE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>област</w:t>
            </w:r>
            <w:r>
              <w:rPr>
                <w:sz w:val="24"/>
              </w:rPr>
              <w:t xml:space="preserve">і, </w:t>
            </w:r>
          </w:p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Забезпечення безпеки населення, цілісності майнових комплексів </w:t>
            </w:r>
          </w:p>
        </w:tc>
      </w:tr>
    </w:tbl>
    <w:p w:rsidR="00B255CD" w:rsidRDefault="002F36DE">
      <w:pPr>
        <w:spacing w:after="0" w:line="259" w:lineRule="auto"/>
        <w:ind w:left="6464" w:right="0" w:firstLine="0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63"/>
        <w:gridCol w:w="1409"/>
        <w:gridCol w:w="4105"/>
        <w:gridCol w:w="1409"/>
        <w:gridCol w:w="1980"/>
        <w:gridCol w:w="565"/>
        <w:gridCol w:w="703"/>
        <w:gridCol w:w="704"/>
        <w:gridCol w:w="703"/>
        <w:gridCol w:w="722"/>
        <w:gridCol w:w="686"/>
        <w:gridCol w:w="703"/>
        <w:gridCol w:w="1485"/>
      </w:tblGrid>
      <w:tr w:rsidR="00B255CD">
        <w:trPr>
          <w:trHeight w:val="249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0" w:firstLine="0"/>
            </w:pPr>
            <w:r>
              <w:rPr>
                <w:sz w:val="24"/>
              </w:rPr>
              <w:t xml:space="preserve"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Структурні підрозділи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ви</w:t>
            </w:r>
            <w:r>
              <w:rPr>
                <w:sz w:val="24"/>
              </w:rPr>
              <w:t xml:space="preserve">конавчого комітету </w:t>
            </w:r>
          </w:p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B255CD" w:rsidRDefault="002F36DE">
            <w:pPr>
              <w:spacing w:after="22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21" w:firstLine="0"/>
              <w:jc w:val="left"/>
            </w:pPr>
            <w:r>
              <w:rPr>
                <w:sz w:val="24"/>
              </w:rPr>
              <w:t xml:space="preserve">Забезпечення безпеки населення та цілісності майнових комплексів </w:t>
            </w:r>
          </w:p>
        </w:tc>
      </w:tr>
      <w:tr w:rsidR="00B255C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>Проведення, із залученням засобів масової інформації, інформаційно</w:t>
            </w:r>
            <w:r>
              <w:rPr>
                <w:sz w:val="24"/>
              </w:rPr>
              <w:t xml:space="preserve">роз’яснювальної роботи з метою недопущення випадків скоєння злочинів з ознаками терористичного характеру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Глухівський міський відділ УСБУ в Сумській області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255CD" w:rsidRDefault="002F36DE">
      <w:pPr>
        <w:spacing w:after="0" w:line="259" w:lineRule="auto"/>
        <w:ind w:left="11769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br w:type="page"/>
      </w:r>
    </w:p>
    <w:p w:rsidR="00B255CD" w:rsidRDefault="002F36DE">
      <w:pPr>
        <w:spacing w:after="303" w:line="259" w:lineRule="auto"/>
        <w:ind w:left="7775" w:right="0" w:firstLine="0"/>
        <w:jc w:val="left"/>
      </w:pPr>
      <w:r>
        <w:rPr>
          <w:sz w:val="24"/>
        </w:rPr>
        <w:lastRenderedPageBreak/>
        <w:t xml:space="preserve"> </w:t>
      </w:r>
    </w:p>
    <w:p w:rsidR="00B255CD" w:rsidRDefault="002F36DE">
      <w:pPr>
        <w:spacing w:after="0" w:line="259" w:lineRule="auto"/>
        <w:ind w:left="10" w:right="1141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8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570"/>
        <w:gridCol w:w="4001"/>
        <w:gridCol w:w="1368"/>
        <w:gridCol w:w="1948"/>
        <w:gridCol w:w="561"/>
        <w:gridCol w:w="675"/>
        <w:gridCol w:w="680"/>
        <w:gridCol w:w="675"/>
        <w:gridCol w:w="700"/>
        <w:gridCol w:w="666"/>
        <w:gridCol w:w="682"/>
        <w:gridCol w:w="1655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16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72" w:firstLine="0"/>
            </w:pPr>
            <w:r>
              <w:rPr>
                <w:sz w:val="24"/>
              </w:rPr>
              <w:t xml:space="preserve"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Забезпечення безпеки населення </w:t>
            </w:r>
          </w:p>
        </w:tc>
      </w:tr>
      <w:tr w:rsidR="00B255CD">
        <w:trPr>
          <w:trHeight w:val="1143"/>
        </w:trPr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20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19" w:line="259" w:lineRule="auto"/>
              <w:ind w:left="20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2909" w:right="0" w:firstLine="0"/>
              <w:jc w:val="left"/>
            </w:pPr>
            <w:r>
              <w:rPr>
                <w:sz w:val="24"/>
              </w:rPr>
              <w:t xml:space="preserve">Усього за напрямком 2.1. Програми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2095" name="Group 720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6476" name="Rectangle 6476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095" style="width:13.284pt;height:3pt;mso-position-horizontal-relative:char;mso-position-vertical-relative:line" coordsize="1687,381">
                      <v:rect id="Rectangle 6476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41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Правоохоронні заходи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47" w:line="238" w:lineRule="auto"/>
              <w:ind w:left="70" w:right="72" w:firstLine="0"/>
            </w:pPr>
            <w:r>
              <w:rPr>
                <w:sz w:val="24"/>
              </w:rPr>
              <w:t xml:space="preserve"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екстремізму та тероризму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B255CD" w:rsidRDefault="002F36DE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>Глухівсь</w:t>
            </w:r>
            <w:r>
              <w:rPr>
                <w:sz w:val="24"/>
              </w:rPr>
              <w:t xml:space="preserve">кий відділ поліції  </w:t>
            </w:r>
          </w:p>
          <w:p w:rsidR="00B255CD" w:rsidRDefault="002F36DE">
            <w:pPr>
              <w:spacing w:after="22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ГУ НП в </w:t>
            </w:r>
          </w:p>
          <w:p w:rsidR="00B255CD" w:rsidRDefault="002F36D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3" w:line="256" w:lineRule="auto"/>
              <w:ind w:left="2" w:right="-6" w:firstLine="0"/>
            </w:pPr>
            <w:r>
              <w:rPr>
                <w:sz w:val="24"/>
              </w:rPr>
              <w:t>Попередження можливих терористични х актів, нелегальної міграції, контрабандного переміщення товарів,зброї, нар-котиків, радіоактивни х матеріалів через територію об-</w:t>
            </w:r>
          </w:p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ласті </w:t>
            </w:r>
          </w:p>
        </w:tc>
      </w:tr>
    </w:tbl>
    <w:p w:rsidR="00B255CD" w:rsidRDefault="002F36DE">
      <w:pPr>
        <w:spacing w:after="0" w:line="259" w:lineRule="auto"/>
        <w:ind w:right="509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B255CD" w:rsidRDefault="002F36DE">
      <w:pPr>
        <w:spacing w:after="231" w:line="259" w:lineRule="auto"/>
        <w:ind w:left="478" w:right="0" w:firstLine="0"/>
        <w:jc w:val="center"/>
      </w:pPr>
      <w:r>
        <w:rPr>
          <w:sz w:val="24"/>
        </w:rPr>
        <w:t xml:space="preserve"> </w:t>
      </w:r>
    </w:p>
    <w:p w:rsidR="00B255CD" w:rsidRDefault="002F36DE">
      <w:pPr>
        <w:spacing w:after="0" w:line="259" w:lineRule="auto"/>
        <w:ind w:left="10" w:right="1141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B255CD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lastRenderedPageBreak/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63" w:firstLine="0"/>
            </w:pPr>
            <w:r>
              <w:rPr>
                <w:sz w:val="24"/>
              </w:rPr>
              <w:t xml:space="preserve">Визначення місць зберігання та захоронення отруйних, хімічних речовин, які можуть бути використані для здійснення терористичного акту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Створення переліку потенційно небезпечних об’єктів  </w:t>
            </w:r>
          </w:p>
        </w:tc>
      </w:tr>
      <w:tr w:rsidR="00B255CD">
        <w:trPr>
          <w:trHeight w:val="1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21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Усього за напрямком 2.2. Програми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4765" name="Group 747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6817" name="Rectangle 6817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765" style="width:13.284pt;height:3pt;mso-position-horizontal-relative:char;mso-position-vertical-relative:line" coordsize="1687,381">
                      <v:rect id="Rectangle 6817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1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37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tabs>
                <w:tab w:val="center" w:pos="2762"/>
                <w:tab w:val="center" w:pos="5101"/>
              </w:tabs>
              <w:spacing w:after="7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Усього за напрямком 2 Програми </w:t>
            </w:r>
            <w:r>
              <w:rPr>
                <w:sz w:val="24"/>
              </w:rPr>
              <w:tab/>
              <w:t xml:space="preserve"> </w:t>
            </w:r>
          </w:p>
          <w:p w:rsidR="00B255CD" w:rsidRDefault="002F36DE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8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27" cy="31623"/>
                      <wp:effectExtent l="0" t="0" r="0" b="0"/>
                      <wp:docPr id="74915" name="Group 749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27" cy="31623"/>
                                <a:chOff x="0" y="0"/>
                                <a:chExt cx="140027" cy="31623"/>
                              </a:xfrm>
                            </wpg:grpSpPr>
                            <wps:wsp>
                              <wps:cNvPr id="6869" name="Rectangle 6869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915" style="width:11.0257pt;height:2.48999pt;mso-position-horizontal-relative:char;mso-position-vertical-relative:line" coordsize="1400,316">
                      <v:rect id="Rectangle 6869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lastRenderedPageBreak/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63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left="10" w:right="176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593" w:type="dxa"/>
        <w:tblInd w:w="-566" w:type="dxa"/>
        <w:tblCellMar>
          <w:top w:w="7" w:type="dxa"/>
          <w:left w:w="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2195"/>
        <w:gridCol w:w="3901"/>
        <w:gridCol w:w="1249"/>
        <w:gridCol w:w="1843"/>
        <w:gridCol w:w="558"/>
        <w:gridCol w:w="251"/>
        <w:gridCol w:w="707"/>
        <w:gridCol w:w="390"/>
        <w:gridCol w:w="600"/>
        <w:gridCol w:w="632"/>
        <w:gridCol w:w="605"/>
        <w:gridCol w:w="409"/>
        <w:gridCol w:w="1725"/>
      </w:tblGrid>
      <w:tr w:rsidR="00B255CD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18" w:right="0" w:firstLine="0"/>
              <w:jc w:val="left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1" w:right="0" w:firstLine="0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B255CD">
        <w:trPr>
          <w:trHeight w:val="288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14" w:firstLine="0"/>
              <w:jc w:val="center"/>
            </w:pPr>
            <w:r>
              <w:rPr>
                <w:b/>
                <w:sz w:val="24"/>
              </w:rPr>
              <w:t xml:space="preserve">3. Захист державного суверенітету та територіальної цілісності держави </w:t>
            </w:r>
          </w:p>
        </w:tc>
      </w:tr>
      <w:tr w:rsidR="00B255CD">
        <w:trPr>
          <w:trHeight w:val="127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Матеріальнотехнічне забезпечення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2" w:firstLine="0"/>
              <w:jc w:val="center"/>
            </w:pPr>
            <w:r>
              <w:rPr>
                <w:sz w:val="24"/>
              </w:rPr>
              <w:t xml:space="preserve">Надання допомоги військовим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B255CD" w:rsidRDefault="002F36DE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2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466" cy="590702"/>
                      <wp:effectExtent l="0" t="0" r="0" b="0"/>
                      <wp:docPr id="76630" name="Group 766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466" cy="590702"/>
                                <a:chOff x="0" y="0"/>
                                <a:chExt cx="318466" cy="590702"/>
                              </a:xfrm>
                            </wpg:grpSpPr>
                            <wps:wsp>
                              <wps:cNvPr id="7083" name="Rectangle 7083"/>
                              <wps:cNvSpPr/>
                              <wps:spPr>
                                <a:xfrm rot="-5399999">
                                  <a:off x="-300626" y="105694"/>
                                  <a:ext cx="78563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4" name="Rectangle 7084"/>
                              <wps:cNvSpPr/>
                              <wps:spPr>
                                <a:xfrm rot="-5399999">
                                  <a:off x="-66065" y="139085"/>
                                  <a:ext cx="67618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5" name="Rectangle 7085"/>
                              <wps:cNvSpPr/>
                              <wps:spPr>
                                <a:xfrm rot="-5399999">
                                  <a:off x="236565" y="-7717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630" style="width:25.076pt;height:46.512pt;mso-position-horizontal-relative:char;mso-position-vertical-relative:line" coordsize="3184,5907">
                      <v:rect id="Rectangle 7083" style="position:absolute;width:7856;height:1843;left:-3006;top:105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084" style="position:absolute;width:6761;height:1843;left:-660;top:139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085" style="position:absolute;width:506;height:2243;left:2365;top:-77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5" w:lineRule="auto"/>
              <w:ind w:right="0" w:firstLine="0"/>
              <w:jc w:val="center"/>
            </w:pPr>
            <w:r>
              <w:rPr>
                <w:sz w:val="22"/>
              </w:rPr>
              <w:t>Забезпечення матеріально-</w:t>
            </w:r>
          </w:p>
          <w:p w:rsidR="00B255CD" w:rsidRDefault="002F36DE">
            <w:pPr>
              <w:spacing w:after="0" w:line="259" w:lineRule="auto"/>
              <w:ind w:left="31" w:right="0" w:firstLine="0"/>
            </w:pPr>
            <w:r>
              <w:rPr>
                <w:sz w:val="22"/>
              </w:rPr>
              <w:t xml:space="preserve">технічної бази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військових частин </w:t>
            </w:r>
          </w:p>
        </w:tc>
      </w:tr>
      <w:tr w:rsidR="00B255CD">
        <w:trPr>
          <w:trHeight w:val="7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Заходи з призову громадян України на строкову військову службу: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8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6719" name="Group 76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7147" name="Rectangle 7147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719" style="width:13.284pt;height:3pt;mso-position-horizontal-relative:char;mso-position-vertical-relative:line" coordsize="1687,381">
                      <v:rect id="Rectangle 7147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right="0" w:firstLine="0"/>
              <w:jc w:val="center"/>
            </w:pPr>
            <w:r>
              <w:rPr>
                <w:sz w:val="24"/>
              </w:rPr>
              <w:t>Проведення інформаційно</w:t>
            </w:r>
            <w:r>
              <w:rPr>
                <w:sz w:val="24"/>
              </w:rPr>
              <w:t xml:space="preserve">розяснювальної роботи серед </w:t>
            </w:r>
          </w:p>
          <w:p w:rsidR="00B255CD" w:rsidRDefault="002F36DE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місцевого населення щодо мети, </w:t>
            </w:r>
          </w:p>
          <w:p w:rsidR="00B255CD" w:rsidRDefault="002F36DE">
            <w:pPr>
              <w:spacing w:after="0" w:line="259" w:lineRule="auto"/>
              <w:ind w:right="5" w:firstLine="0"/>
              <w:jc w:val="center"/>
            </w:pPr>
            <w:r>
              <w:rPr>
                <w:sz w:val="24"/>
              </w:rPr>
              <w:t xml:space="preserve">важливості проведення заходів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призову на строкову військову службу через засоби масової інформації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Відділ з правової та внутрішньої політики </w:t>
            </w:r>
          </w:p>
          <w:p w:rsidR="00B255CD" w:rsidRDefault="002F36DE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8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6821" name="Group 768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7213" name="Rectangle 7213"/>
                              <wps:cNvSpPr/>
                              <wps:spPr>
                                <a:xfrm rot="-5399999">
                                  <a:off x="86852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821" style="width:13.284pt;height:3pt;mso-position-horizontal-relative:char;mso-position-vertical-relative:line" coordsize="1687,381">
                      <v:rect id="Rectangle 7213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Врегулювання питань щодо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забезпечення правового і </w:t>
            </w:r>
          </w:p>
          <w:p w:rsidR="00B255CD" w:rsidRDefault="002F36DE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соціального захисту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військовослу жбовців та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членів їх сімей </w:t>
            </w:r>
          </w:p>
        </w:tc>
      </w:tr>
      <w:tr w:rsidR="00B255CD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Проведення інформаційних днів щодо основних питань призову громадян на строкову військову службу у 2017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році серед керівників підприємств, установ та організацій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8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Відділ з правової та внутрішньої політики </w:t>
            </w:r>
          </w:p>
          <w:p w:rsidR="00B255CD" w:rsidRDefault="002F36DE">
            <w:pPr>
              <w:spacing w:after="0" w:line="264" w:lineRule="auto"/>
              <w:ind w:left="20" w:right="0" w:firstLine="0"/>
              <w:jc w:val="center"/>
            </w:pPr>
            <w:r>
              <w:rPr>
                <w:sz w:val="24"/>
              </w:rPr>
              <w:t>Глухівської міської ради;</w:t>
            </w:r>
            <w:r>
              <w:rPr>
                <w:sz w:val="22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rPr>
                <w:sz w:val="22"/>
              </w:rPr>
              <w:t xml:space="preserve">Глухівський </w:t>
            </w:r>
          </w:p>
          <w:p w:rsidR="00B255CD" w:rsidRDefault="002F36DE">
            <w:pPr>
              <w:spacing w:after="0" w:line="259" w:lineRule="auto"/>
              <w:ind w:right="4" w:firstLine="0"/>
              <w:jc w:val="center"/>
            </w:pPr>
            <w:r>
              <w:rPr>
                <w:sz w:val="22"/>
              </w:rPr>
              <w:t xml:space="preserve">об’єднаний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міський військовий комісаріат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55CD" w:rsidRDefault="002F36DE">
            <w:pPr>
              <w:spacing w:after="0" w:line="259" w:lineRule="auto"/>
              <w:ind w:left="8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6955" name="Group 769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7293" name="Rectangle 7293"/>
                              <wps:cNvSpPr/>
                              <wps:spPr>
                                <a:xfrm rot="-5399999">
                                  <a:off x="86853" y="-99426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955" style="width:13.284pt;height:3pt;mso-position-horizontal-relative:char;mso-position-vertical-relative:line" coordsize="1687,381">
                      <v:rect id="Rectangle 7293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7" w:lineRule="auto"/>
              <w:ind w:right="0" w:firstLine="0"/>
              <w:jc w:val="center"/>
            </w:pPr>
            <w:r>
              <w:rPr>
                <w:sz w:val="24"/>
              </w:rPr>
              <w:t xml:space="preserve">Підвищення відповідальності за </w:t>
            </w:r>
          </w:p>
          <w:p w:rsidR="00B255CD" w:rsidRDefault="002F36DE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порушення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законодавств а про </w:t>
            </w:r>
          </w:p>
          <w:p w:rsidR="00B255CD" w:rsidRDefault="002F36DE">
            <w:pPr>
              <w:spacing w:after="2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оборону, </w:t>
            </w:r>
          </w:p>
          <w:p w:rsidR="00B255CD" w:rsidRDefault="002F36DE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мобілізаційну 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підготовку та мобілізацію </w:t>
            </w:r>
          </w:p>
        </w:tc>
      </w:tr>
    </w:tbl>
    <w:p w:rsidR="00B255CD" w:rsidRDefault="00B255CD">
      <w:pPr>
        <w:spacing w:after="0" w:line="259" w:lineRule="auto"/>
        <w:ind w:left="-1133" w:right="5932" w:firstLine="0"/>
        <w:jc w:val="left"/>
      </w:pPr>
    </w:p>
    <w:tbl>
      <w:tblPr>
        <w:tblStyle w:val="TableGrid"/>
        <w:tblW w:w="15593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36"/>
        <w:gridCol w:w="1284"/>
        <w:gridCol w:w="4093"/>
        <w:gridCol w:w="1430"/>
        <w:gridCol w:w="1962"/>
        <w:gridCol w:w="902"/>
        <w:gridCol w:w="850"/>
        <w:gridCol w:w="422"/>
        <w:gridCol w:w="711"/>
        <w:gridCol w:w="721"/>
        <w:gridCol w:w="687"/>
        <w:gridCol w:w="423"/>
        <w:gridCol w:w="1407"/>
      </w:tblGrid>
      <w:tr w:rsidR="00B255CD">
        <w:trPr>
          <w:trHeight w:val="21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78" w:lineRule="auto"/>
              <w:ind w:left="67" w:right="4" w:firstLine="0"/>
              <w:jc w:val="center"/>
            </w:pPr>
            <w:r>
              <w:rPr>
                <w:sz w:val="24"/>
              </w:rPr>
              <w:t xml:space="preserve">Перевезення призовників до обласного збірного пункту  </w:t>
            </w:r>
          </w:p>
          <w:p w:rsidR="00B255CD" w:rsidRDefault="002F36DE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6" w:lineRule="auto"/>
              <w:ind w:left="45" w:right="0" w:firstLine="0"/>
              <w:jc w:val="center"/>
            </w:pPr>
            <w:r>
              <w:rPr>
                <w:sz w:val="22"/>
              </w:rPr>
              <w:t xml:space="preserve">Виконавчий комітет </w:t>
            </w:r>
          </w:p>
          <w:p w:rsidR="00B255CD" w:rsidRDefault="002F36DE">
            <w:pPr>
              <w:spacing w:after="0" w:line="276" w:lineRule="auto"/>
              <w:ind w:right="0" w:firstLine="0"/>
              <w:jc w:val="center"/>
            </w:pPr>
            <w:r>
              <w:rPr>
                <w:sz w:val="22"/>
              </w:rPr>
              <w:t xml:space="preserve">Глухівської міської ради;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Глухівський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об’єднаний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міський військовий комісаріат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1136904"/>
                      <wp:effectExtent l="0" t="0" r="0" b="0"/>
                      <wp:docPr id="74766" name="Group 747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1136904"/>
                                <a:chOff x="0" y="0"/>
                                <a:chExt cx="168754" cy="1136904"/>
                              </a:xfrm>
                            </wpg:grpSpPr>
                            <wps:wsp>
                              <wps:cNvPr id="7404" name="Rectangle 7404"/>
                              <wps:cNvSpPr/>
                              <wps:spPr>
                                <a:xfrm rot="-5399999">
                                  <a:off x="-608594" y="313806"/>
                                  <a:ext cx="146181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05" name="Rectangle 740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766" style="width:13.2877pt;height:89.52pt;mso-position-horizontal-relative:char;mso-position-vertical-relative:line" coordsize="1687,11369">
                      <v:rect id="Rectangle 7404" style="position:absolute;width:14618;height:1843;left:-6085;top:313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740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6" w:right="0" w:firstLine="0"/>
            </w:pPr>
            <w:r>
              <w:rPr>
                <w:b/>
                <w:sz w:val="24"/>
              </w:rPr>
              <w:t>10 000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9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22" w:line="259" w:lineRule="auto"/>
              <w:ind w:left="14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2338" w:right="0" w:firstLine="0"/>
              <w:jc w:val="left"/>
            </w:pPr>
            <w:r>
              <w:rPr>
                <w:sz w:val="24"/>
              </w:rPr>
              <w:t xml:space="preserve">Усього за напрямком 3.1. Програми </w:t>
            </w:r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2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5942" cy="490728"/>
                      <wp:effectExtent l="0" t="0" r="0" b="0"/>
                      <wp:docPr id="74919" name="Group 749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942" cy="490728"/>
                                <a:chOff x="0" y="0"/>
                                <a:chExt cx="265942" cy="490728"/>
                              </a:xfrm>
                            </wpg:grpSpPr>
                            <wps:wsp>
                              <wps:cNvPr id="7463" name="Rectangle 7463"/>
                              <wps:cNvSpPr/>
                              <wps:spPr>
                                <a:xfrm rot="-5399999">
                                  <a:off x="-249350" y="88339"/>
                                  <a:ext cx="65174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4" name="Rectangle 7464"/>
                              <wps:cNvSpPr/>
                              <wps:spPr>
                                <a:xfrm rot="-5399999">
                                  <a:off x="-53387" y="98374"/>
                                  <a:ext cx="56156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5" name="Rectangle 7465"/>
                              <wps:cNvSpPr/>
                              <wps:spPr>
                                <a:xfrm rot="-5399999">
                                  <a:off x="197965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919" style="width:20.9403pt;height:38.64pt;mso-position-horizontal-relative:char;mso-position-vertical-relative:line" coordsize="2659,4907">
                      <v:rect id="Rectangle 7463" style="position:absolute;width:6517;height:1530;left:-2493;top:88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464" style="position:absolute;width:5615;height:1530;left:-533;top:98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465" style="position:absolute;width:420;height:1862;left:1979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</w:pPr>
            <w:r>
              <w:rPr>
                <w:b/>
                <w:sz w:val="24"/>
              </w:rPr>
              <w:t xml:space="preserve">10 000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24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3.2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18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218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1135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175" w:line="294" w:lineRule="auto"/>
              <w:ind w:left="84" w:right="8" w:firstLine="0"/>
              <w:jc w:val="center"/>
            </w:pPr>
            <w:r>
              <w:rPr>
                <w:sz w:val="24"/>
              </w:rPr>
              <w:t xml:space="preserve">Доставка особового складу підрозділів територіальної оборони до центрів навчання </w:t>
            </w:r>
          </w:p>
          <w:p w:rsidR="00B255CD" w:rsidRDefault="002F36DE">
            <w:pPr>
              <w:spacing w:after="216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18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  <w:p w:rsidR="00B255CD" w:rsidRDefault="002F36DE">
            <w:pPr>
              <w:spacing w:after="218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2" w:right="1275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39" w:lineRule="auto"/>
              <w:ind w:left="59" w:right="0" w:firstLine="0"/>
              <w:jc w:val="center"/>
            </w:pPr>
            <w:r>
              <w:rPr>
                <w:sz w:val="22"/>
              </w:rPr>
              <w:t xml:space="preserve">Виконавчий комітет </w:t>
            </w:r>
          </w:p>
          <w:p w:rsidR="00B255CD" w:rsidRDefault="002F36DE">
            <w:pPr>
              <w:spacing w:after="0" w:line="278" w:lineRule="auto"/>
              <w:ind w:left="99" w:right="14" w:firstLine="0"/>
              <w:jc w:val="center"/>
            </w:pPr>
            <w:r>
              <w:rPr>
                <w:sz w:val="22"/>
              </w:rPr>
              <w:t xml:space="preserve">Глухівської міської ради; </w:t>
            </w:r>
          </w:p>
          <w:p w:rsidR="00B255CD" w:rsidRDefault="002F36DE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2"/>
              </w:rPr>
              <w:t xml:space="preserve">Глухівський </w:t>
            </w:r>
          </w:p>
          <w:p w:rsidR="00B255CD" w:rsidRDefault="002F36DE">
            <w:pPr>
              <w:spacing w:after="0" w:line="239" w:lineRule="auto"/>
              <w:ind w:left="80" w:right="0" w:firstLine="0"/>
              <w:jc w:val="center"/>
            </w:pPr>
            <w:r>
              <w:rPr>
                <w:sz w:val="22"/>
              </w:rPr>
              <w:t xml:space="preserve">об’єднаний міський </w:t>
            </w:r>
          </w:p>
          <w:p w:rsidR="00B255CD" w:rsidRDefault="002F36DE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військовий комісаріат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9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947801"/>
                      <wp:effectExtent l="0" t="0" r="0" b="0"/>
                      <wp:docPr id="75096" name="Group 750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947801"/>
                                <a:chOff x="0" y="0"/>
                                <a:chExt cx="140066" cy="947801"/>
                              </a:xfrm>
                            </wpg:grpSpPr>
                            <wps:wsp>
                              <wps:cNvPr id="7546" name="Rectangle 7546"/>
                              <wps:cNvSpPr/>
                              <wps:spPr>
                                <a:xfrm rot="-5399999">
                                  <a:off x="-506394" y="263367"/>
                                  <a:ext cx="121583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7" name="Rectangle 7547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096" style="width:11.0288pt;height:74.63pt;mso-position-horizontal-relative:char;mso-position-vertical-relative:line" coordsize="1400,9478">
                      <v:rect id="Rectangle 7546" style="position:absolute;width:12158;height:1530;left:-5063;top:263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7547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</w:pPr>
            <w:r>
              <w:rPr>
                <w:b/>
                <w:sz w:val="24"/>
              </w:rPr>
              <w:t xml:space="preserve">20 000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19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23" w:line="259" w:lineRule="auto"/>
              <w:ind w:left="147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tabs>
                <w:tab w:val="center" w:pos="4179"/>
                <w:tab w:val="center" w:pos="6351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Усього за напрямком 3.2. Програми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947928"/>
                      <wp:effectExtent l="0" t="0" r="0" b="0"/>
                      <wp:docPr id="75210" name="Group 752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947928"/>
                                <a:chOff x="0" y="0"/>
                                <a:chExt cx="140065" cy="947928"/>
                              </a:xfrm>
                            </wpg:grpSpPr>
                            <wps:wsp>
                              <wps:cNvPr id="7612" name="Rectangle 7612"/>
                              <wps:cNvSpPr/>
                              <wps:spPr>
                                <a:xfrm rot="-5399999">
                                  <a:off x="-224351" y="545539"/>
                                  <a:ext cx="651741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13" name="Rectangle 7613"/>
                              <wps:cNvSpPr/>
                              <wps:spPr>
                                <a:xfrm rot="-5399999">
                                  <a:off x="-180357" y="98423"/>
                                  <a:ext cx="563753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14" name="Rectangle 7614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210" style="width:11.0288pt;height:74.64pt;mso-position-horizontal-relative:char;mso-position-vertical-relative:line" coordsize="1400,9479">
                      <v:rect id="Rectangle 7612" style="position:absolute;width:6517;height:1530;left:-2243;top:545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613" style="position:absolute;width:5637;height:1530;left:-1803;top:98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614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6" w:right="0" w:firstLine="0"/>
            </w:pPr>
            <w:r>
              <w:rPr>
                <w:b/>
                <w:sz w:val="24"/>
              </w:rPr>
              <w:t xml:space="preserve">20 000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19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255CD" w:rsidRDefault="002F36DE">
            <w:pPr>
              <w:spacing w:after="0" w:line="259" w:lineRule="auto"/>
              <w:ind w:left="2458" w:right="0" w:firstLine="0"/>
              <w:jc w:val="left"/>
            </w:pPr>
            <w:r>
              <w:rPr>
                <w:sz w:val="24"/>
              </w:rPr>
              <w:t xml:space="preserve">Усього за напрямком 3 Програми </w:t>
            </w:r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979500"/>
                      <wp:effectExtent l="0" t="0" r="0" b="0"/>
                      <wp:docPr id="75303" name="Group 753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979500"/>
                                <a:chOff x="0" y="0"/>
                                <a:chExt cx="140065" cy="979500"/>
                              </a:xfrm>
                            </wpg:grpSpPr>
                            <wps:wsp>
                              <wps:cNvPr id="7672" name="Rectangle 7672"/>
                              <wps:cNvSpPr/>
                              <wps:spPr>
                                <a:xfrm rot="-5399999">
                                  <a:off x="72087" y="86535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73" name="Rectangle 7673"/>
                              <wps:cNvSpPr/>
                              <wps:spPr>
                                <a:xfrm rot="-5399999">
                                  <a:off x="-224351" y="545107"/>
                                  <a:ext cx="651741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74" name="Rectangle 7674"/>
                              <wps:cNvSpPr/>
                              <wps:spPr>
                                <a:xfrm rot="-5399999">
                                  <a:off x="-180358" y="98423"/>
                                  <a:ext cx="563753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75" name="Rectangle 7675"/>
                              <wps:cNvSpPr/>
                              <wps:spPr>
                                <a:xfrm rot="-5399999">
                                  <a:off x="72089" y="-82523"/>
                                  <a:ext cx="42057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303" style="width:11.0288pt;height:77.126pt;mso-position-horizontal-relative:char;mso-position-vertical-relative:line" coordsize="1400,9795">
                      <v:rect id="Rectangle 7672" style="position:absolute;width:420;height:1862;left:720;top:865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673" style="position:absolute;width:6517;height:1530;left:-2243;top:545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674" style="position:absolute;width:5637;height:1530;left:-1803;top:98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675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94" w:right="0" w:firstLine="0"/>
            </w:pPr>
            <w:r>
              <w:rPr>
                <w:b/>
                <w:sz w:val="24"/>
              </w:rPr>
              <w:t xml:space="preserve">30 000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852"/>
        </w:trPr>
        <w:tc>
          <w:tcPr>
            <w:tcW w:w="949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26" w:line="259" w:lineRule="auto"/>
              <w:ind w:left="7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B255CD" w:rsidRDefault="002F36DE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Загальна сума по заходах Програми </w:t>
            </w:r>
          </w:p>
          <w:p w:rsidR="00B255CD" w:rsidRDefault="002F36DE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-36" w:right="-4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9645" cy="363855"/>
                      <wp:effectExtent l="0" t="0" r="0" b="0"/>
                      <wp:docPr id="75689" name="Group 756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645" cy="363855"/>
                                <a:chOff x="0" y="0"/>
                                <a:chExt cx="589645" cy="363855"/>
                              </a:xfrm>
                            </wpg:grpSpPr>
                            <wps:wsp>
                              <wps:cNvPr id="7745" name="Rectangle 7745"/>
                              <wps:cNvSpPr/>
                              <wps:spPr>
                                <a:xfrm rot="-5399999">
                                  <a:off x="-118111" y="67707"/>
                                  <a:ext cx="439261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Облас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46" name="Rectangle 7746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47" name="Rectangle 7747"/>
                              <wps:cNvSpPr/>
                              <wps:spPr>
                                <a:xfrm rot="-5399999">
                                  <a:off x="95169" y="67627"/>
                                  <a:ext cx="311403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ний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48" name="Rectangle 7748"/>
                              <wps:cNvSpPr/>
                              <wps:spPr>
                                <a:xfrm rot="-5399999">
                                  <a:off x="253280" y="85529"/>
                                  <a:ext cx="296934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49" name="Rectangle 7749"/>
                              <wps:cNvSpPr/>
                              <wps:spPr>
                                <a:xfrm rot="-5399999">
                                  <a:off x="372316" y="-27659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50" name="Rectangle 7750"/>
                              <wps:cNvSpPr/>
                              <wps:spPr>
                                <a:xfrm rot="-5399999">
                                  <a:off x="419202" y="89908"/>
                                  <a:ext cx="263792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51" name="Rectangle 7751"/>
                              <wps:cNvSpPr/>
                              <wps:spPr>
                                <a:xfrm rot="-5399999">
                                  <a:off x="521668" y="-15467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689" style="width:46.4287pt;height:28.65pt;mso-position-horizontal-relative:char;mso-position-vertical-relative:line" coordsize="5896,3638">
                      <v:rect id="Rectangle 7745" style="position:absolute;width:4392;height:1530;left:-1181;top:67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Облас</w:t>
                              </w:r>
                            </w:p>
                          </w:txbxContent>
                        </v:textbox>
                      </v:rect>
                      <v:rect id="Rectangle 7746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47" style="position:absolute;width:3114;height:1530;left:951;top:67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ний </w:t>
                              </w:r>
                            </w:p>
                          </w:txbxContent>
                        </v:textbox>
                      </v:rect>
                      <v:rect id="Rectangle 7748" style="position:absolute;width:2969;height:1530;left:2532;top:85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</w:t>
                              </w:r>
                            </w:p>
                          </w:txbxContent>
                        </v:textbox>
                      </v:rect>
                      <v:rect id="Rectangle 7749" style="position:absolute;width:420;height:1862;left:3723;top:-27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50" style="position:absolute;width:2637;height:1530;left:4192;top:89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жет</w:t>
                              </w:r>
                            </w:p>
                          </w:txbxContent>
                        </v:textbox>
                      </v:rect>
                      <v:rect id="Rectangle 7751" style="position:absolute;width:420;height:1862;left:5216;top:-15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1147"/>
        </w:trPr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-36" w:right="-4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9645" cy="293751"/>
                      <wp:effectExtent l="0" t="0" r="0" b="0"/>
                      <wp:docPr id="75743" name="Group 757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645" cy="293751"/>
                                <a:chOff x="0" y="0"/>
                                <a:chExt cx="589645" cy="293751"/>
                              </a:xfrm>
                            </wpg:grpSpPr>
                            <wps:wsp>
                              <wps:cNvPr id="7790" name="Rectangle 7790"/>
                              <wps:cNvSpPr/>
                              <wps:spPr>
                                <a:xfrm rot="-5399999">
                                  <a:off x="-72519" y="43194"/>
                                  <a:ext cx="348076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1" name="Rectangle 7791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2" name="Rectangle 7792"/>
                              <wps:cNvSpPr/>
                              <wps:spPr>
                                <a:xfrm rot="-5399999">
                                  <a:off x="119817" y="54173"/>
                                  <a:ext cx="262108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3" name="Rectangle 7793"/>
                              <wps:cNvSpPr/>
                              <wps:spPr>
                                <a:xfrm rot="-5399999">
                                  <a:off x="221440" y="-50519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4" name="Rectangle 7794"/>
                              <wps:cNvSpPr/>
                              <wps:spPr>
                                <a:xfrm rot="-5399999">
                                  <a:off x="253280" y="50477"/>
                                  <a:ext cx="296935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5" name="Rectangle 7795"/>
                              <wps:cNvSpPr/>
                              <wps:spPr>
                                <a:xfrm rot="-5399999">
                                  <a:off x="372316" y="-62711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6" name="Rectangle 7796"/>
                              <wps:cNvSpPr/>
                              <wps:spPr>
                                <a:xfrm rot="-5399999">
                                  <a:off x="419203" y="54856"/>
                                  <a:ext cx="263791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97" name="Rectangle 7797"/>
                              <wps:cNvSpPr/>
                              <wps:spPr>
                                <a:xfrm rot="-5399999">
                                  <a:off x="521668" y="-50519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743" style="width:46.4287pt;height:23.13pt;mso-position-horizontal-relative:char;mso-position-vertical-relative:line" coordsize="5896,2937">
                      <v:rect id="Rectangle 7790" style="position:absolute;width:3480;height:1530;left:-725;top:4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</w:t>
                              </w:r>
                            </w:p>
                          </w:txbxContent>
                        </v:textbox>
                      </v:rect>
                      <v:rect id="Rectangle 7791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92" style="position:absolute;width:2621;height:1530;left:1198;top:5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кий</w:t>
                              </w:r>
                            </w:p>
                          </w:txbxContent>
                        </v:textbox>
                      </v:rect>
                      <v:rect id="Rectangle 7793" style="position:absolute;width:420;height:1862;left:2214;top:-5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94" style="position:absolute;width:2969;height:1530;left:2532;top:50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</w:t>
                              </w:r>
                            </w:p>
                          </w:txbxContent>
                        </v:textbox>
                      </v:rect>
                      <v:rect id="Rectangle 7795" style="position:absolute;width:420;height:1862;left:3723;top:-62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96" style="position:absolute;width:2637;height:1530;left:4192;top:54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жет</w:t>
                              </w:r>
                            </w:p>
                          </w:txbxContent>
                        </v:textbox>
                      </v:rect>
                      <v:rect id="Rectangle 7797" style="position:absolute;width:420;height:1862;left:5216;top:-5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96" w:right="0" w:firstLine="0"/>
            </w:pPr>
            <w:r>
              <w:rPr>
                <w:b/>
                <w:sz w:val="24"/>
              </w:rPr>
              <w:t xml:space="preserve">41 600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255CD">
        <w:trPr>
          <w:trHeight w:val="910"/>
        </w:trPr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B255C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17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520065"/>
                      <wp:effectExtent l="0" t="0" r="0" b="0"/>
                      <wp:docPr id="75797" name="Group 757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20065"/>
                                <a:chOff x="0" y="0"/>
                                <a:chExt cx="168754" cy="520065"/>
                              </a:xfrm>
                            </wpg:grpSpPr>
                            <wps:wsp>
                              <wps:cNvPr id="7837" name="Rectangle 7837"/>
                              <wps:cNvSpPr/>
                              <wps:spPr>
                                <a:xfrm rot="-5399999">
                                  <a:off x="-196105" y="110267"/>
                                  <a:ext cx="63848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Усього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838" name="Rectangle 7838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55CD" w:rsidRDefault="002F36D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797" style="width:13.2877pt;height:40.95pt;mso-position-horizontal-relative:char;mso-position-vertical-relative:line" coordsize="1687,5200">
                      <v:rect id="Rectangle 7837" style="position:absolute;width:6384;height:1811;left:-1961;top:110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Усього</w:t>
                              </w:r>
                            </w:p>
                          </w:txbxContent>
                        </v:textbox>
                      </v:rect>
                      <v:rect id="Rectangle 7838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96" w:right="0" w:firstLine="0"/>
            </w:pPr>
            <w:r>
              <w:rPr>
                <w:b/>
                <w:sz w:val="24"/>
              </w:rPr>
              <w:t xml:space="preserve">41 600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CD" w:rsidRDefault="002F36DE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CD" w:rsidRDefault="002F36DE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spacing w:after="119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B255CD" w:rsidRDefault="002F36DE">
      <w:pPr>
        <w:pStyle w:val="2"/>
        <w:ind w:left="-5" w:right="334"/>
      </w:pPr>
      <w:r>
        <w:t>Керуюча справами виконавчого  комітету міської ради                                                                                                                             О.О. Гаврильченко</w:t>
      </w:r>
      <w:r>
        <w:t xml:space="preserve">                         </w:t>
      </w:r>
    </w:p>
    <w:sectPr w:rsidR="00B255CD">
      <w:pgSz w:w="16838" w:h="11906" w:orient="landscape"/>
      <w:pgMar w:top="266" w:right="497" w:bottom="88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7029"/>
    <w:multiLevelType w:val="hybridMultilevel"/>
    <w:tmpl w:val="27EE3D06"/>
    <w:lvl w:ilvl="0" w:tplc="997CA8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6C3752">
      <w:start w:val="1"/>
      <w:numFmt w:val="bullet"/>
      <w:lvlText w:val="o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7CF6D0">
      <w:start w:val="1"/>
      <w:numFmt w:val="bullet"/>
      <w:lvlText w:val="▪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E4713A">
      <w:start w:val="1"/>
      <w:numFmt w:val="bullet"/>
      <w:lvlText w:val="•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52779E">
      <w:start w:val="1"/>
      <w:numFmt w:val="bullet"/>
      <w:lvlText w:val="o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8C4998">
      <w:start w:val="1"/>
      <w:numFmt w:val="bullet"/>
      <w:lvlText w:val="▪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D2E77A">
      <w:start w:val="1"/>
      <w:numFmt w:val="bullet"/>
      <w:lvlText w:val="•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405840">
      <w:start w:val="1"/>
      <w:numFmt w:val="bullet"/>
      <w:lvlText w:val="o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F0AAF4">
      <w:start w:val="1"/>
      <w:numFmt w:val="bullet"/>
      <w:lvlText w:val="▪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F7692A"/>
    <w:multiLevelType w:val="hybridMultilevel"/>
    <w:tmpl w:val="5ADE65A6"/>
    <w:lvl w:ilvl="0" w:tplc="1704790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D02EC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32FA3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F8441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1489B4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94572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306B1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3801D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B25B9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CD"/>
    <w:rsid w:val="002F36DE"/>
    <w:rsid w:val="00B2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18A98-C179-4FAD-B9C1-1AADEFAA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right="1798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1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70" w:lineRule="auto"/>
      <w:ind w:left="10" w:right="59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70" w:lineRule="auto"/>
      <w:ind w:left="10" w:right="5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5804</Words>
  <Characters>33087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cp:lastModifiedBy>Пользователь Windows</cp:lastModifiedBy>
  <cp:revision>2</cp:revision>
  <dcterms:created xsi:type="dcterms:W3CDTF">2017-04-07T07:41:00Z</dcterms:created>
  <dcterms:modified xsi:type="dcterms:W3CDTF">2017-04-07T07:41:00Z</dcterms:modified>
</cp:coreProperties>
</file>