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A29" w:rsidRDefault="00674025">
      <w:pPr>
        <w:spacing w:after="20" w:line="259" w:lineRule="auto"/>
        <w:ind w:left="55" w:firstLine="0"/>
        <w:jc w:val="center"/>
      </w:pPr>
      <w:r>
        <w:rPr>
          <w:noProof/>
        </w:rPr>
        <w:drawing>
          <wp:inline distT="0" distB="0" distL="0" distR="0">
            <wp:extent cx="504825" cy="68262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E45A29" w:rsidRDefault="00674025">
      <w:pPr>
        <w:spacing w:after="190" w:line="259" w:lineRule="auto"/>
        <w:ind w:left="11" w:right="2"/>
        <w:jc w:val="center"/>
      </w:pPr>
      <w:r>
        <w:rPr>
          <w:b/>
        </w:rPr>
        <w:t xml:space="preserve">ГЛУХІВСЬКА МІСЬКА РАДА СУМСЬКОЇ ОБЛАСТІ </w:t>
      </w:r>
    </w:p>
    <w:p w:rsidR="00E45A29" w:rsidRDefault="00674025">
      <w:pPr>
        <w:spacing w:after="218" w:line="259" w:lineRule="auto"/>
        <w:ind w:left="11" w:right="3"/>
        <w:jc w:val="center"/>
      </w:pP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E45A29" w:rsidRDefault="00674025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E45A29" w:rsidRDefault="00674025">
      <w:pPr>
        <w:tabs>
          <w:tab w:val="center" w:pos="4818"/>
          <w:tab w:val="right" w:pos="9642"/>
        </w:tabs>
        <w:ind w:left="-15" w:firstLine="0"/>
        <w:jc w:val="left"/>
      </w:pPr>
      <w:r>
        <w:t xml:space="preserve">06.02.2017 </w:t>
      </w:r>
      <w:r>
        <w:tab/>
      </w:r>
      <w:proofErr w:type="spellStart"/>
      <w:r>
        <w:t>м.Глухів</w:t>
      </w:r>
      <w:proofErr w:type="spellEnd"/>
      <w:r>
        <w:rPr>
          <w:sz w:val="24"/>
        </w:rPr>
        <w:t xml:space="preserve">                   </w:t>
      </w:r>
      <w:r>
        <w:rPr>
          <w:sz w:val="24"/>
        </w:rPr>
        <w:tab/>
      </w:r>
      <w:r>
        <w:t xml:space="preserve">№ 33 </w:t>
      </w:r>
    </w:p>
    <w:p w:rsidR="00E45A29" w:rsidRDefault="00674025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E45A29" w:rsidRDefault="00674025">
      <w:pPr>
        <w:spacing w:after="112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E45A29" w:rsidRDefault="00674025">
      <w:pPr>
        <w:spacing w:after="38" w:line="257" w:lineRule="auto"/>
        <w:ind w:left="-5" w:right="5295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до складу</w:t>
      </w:r>
      <w:proofErr w:type="gramEnd"/>
      <w:r>
        <w:rPr>
          <w:b/>
        </w:rPr>
        <w:t xml:space="preserve"> </w:t>
      </w:r>
      <w:r>
        <w:rPr>
          <w:b/>
        </w:rPr>
        <w:tab/>
      </w:r>
      <w:r>
        <w:rPr>
          <w:vertAlign w:val="superscript"/>
        </w:rPr>
        <w:t xml:space="preserve"> </w:t>
      </w:r>
      <w:r>
        <w:rPr>
          <w:b/>
        </w:rPr>
        <w:t xml:space="preserve">ради по культурному </w:t>
      </w:r>
      <w:proofErr w:type="spellStart"/>
      <w:r>
        <w:rPr>
          <w:b/>
        </w:rPr>
        <w:t>будівництву</w:t>
      </w:r>
      <w:proofErr w:type="spellEnd"/>
      <w:r>
        <w:rPr>
          <w:b/>
        </w:rPr>
        <w:t xml:space="preserve"> </w:t>
      </w:r>
    </w:p>
    <w:p w:rsidR="00E45A29" w:rsidRDefault="00674025">
      <w:pPr>
        <w:spacing w:after="93" w:line="259" w:lineRule="auto"/>
        <w:ind w:left="708" w:firstLine="0"/>
        <w:jc w:val="left"/>
      </w:pPr>
      <w:r>
        <w:t xml:space="preserve"> </w:t>
      </w:r>
    </w:p>
    <w:p w:rsidR="00E45A29" w:rsidRDefault="00674025">
      <w:pPr>
        <w:spacing w:after="126"/>
        <w:ind w:left="-15" w:firstLine="708"/>
      </w:pPr>
      <w:bookmarkStart w:id="0" w:name="_GoBack"/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Васильєвої</w:t>
      </w:r>
      <w:proofErr w:type="spellEnd"/>
      <w:r>
        <w:t xml:space="preserve"> М.І. 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складу ради по культурному </w:t>
      </w:r>
      <w:proofErr w:type="spellStart"/>
      <w:r>
        <w:t>будівництву</w:t>
      </w:r>
      <w:proofErr w:type="spellEnd"/>
      <w:r>
        <w:t xml:space="preserve">, 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кадровими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</w:t>
      </w:r>
      <w:r>
        <w:t>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18.02.2016 № 38 «Про </w:t>
      </w:r>
      <w:proofErr w:type="spellStart"/>
      <w:r>
        <w:t>затвердження</w:t>
      </w:r>
      <w:proofErr w:type="spellEnd"/>
      <w:r>
        <w:t xml:space="preserve"> складу </w:t>
      </w:r>
      <w:proofErr w:type="spellStart"/>
      <w:r>
        <w:t>дорадчих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комітеті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ради»,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52 та </w:t>
      </w:r>
      <w:proofErr w:type="spellStart"/>
      <w:r>
        <w:t>частиною</w:t>
      </w:r>
      <w:proofErr w:type="spellEnd"/>
      <w:r>
        <w:t xml:space="preserve"> </w:t>
      </w:r>
      <w:proofErr w:type="spellStart"/>
      <w:r>
        <w:t>шостою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rPr>
          <w:b/>
        </w:rPr>
        <w:t>виконавчий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t xml:space="preserve"> </w:t>
      </w:r>
      <w:r>
        <w:rPr>
          <w:b/>
        </w:rPr>
        <w:t xml:space="preserve">ВИРІШИВ: </w:t>
      </w:r>
    </w:p>
    <w:p w:rsidR="00E45A29" w:rsidRDefault="00674025">
      <w:pPr>
        <w:numPr>
          <w:ilvl w:val="0"/>
          <w:numId w:val="1"/>
        </w:numPr>
        <w:spacing w:after="0" w:line="259" w:lineRule="auto"/>
        <w:ind w:right="-6" w:hanging="405"/>
      </w:pPr>
      <w:r>
        <w:t xml:space="preserve">Внести </w:t>
      </w:r>
      <w:proofErr w:type="spellStart"/>
      <w:r>
        <w:t>зміни</w:t>
      </w:r>
      <w:proofErr w:type="spellEnd"/>
      <w:r>
        <w:t xml:space="preserve"> </w:t>
      </w:r>
      <w:proofErr w:type="gramStart"/>
      <w:r>
        <w:t>до складу</w:t>
      </w:r>
      <w:proofErr w:type="gramEnd"/>
      <w:r>
        <w:t xml:space="preserve"> ради по культурному </w:t>
      </w:r>
      <w:proofErr w:type="spellStart"/>
      <w:r>
        <w:t>будівництву</w:t>
      </w:r>
      <w:proofErr w:type="spellEnd"/>
      <w:r>
        <w:t xml:space="preserve">, а </w:t>
      </w:r>
      <w:proofErr w:type="spellStart"/>
      <w:r>
        <w:t>саме</w:t>
      </w:r>
      <w:proofErr w:type="spellEnd"/>
      <w:r>
        <w:t xml:space="preserve">: </w:t>
      </w:r>
    </w:p>
    <w:p w:rsidR="00E45A29" w:rsidRDefault="00674025">
      <w:pPr>
        <w:ind w:left="-5"/>
      </w:pPr>
      <w:proofErr w:type="spellStart"/>
      <w:r>
        <w:t>додаток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27.05.2011 № 188 «Про раду по культурному </w:t>
      </w:r>
      <w:proofErr w:type="spellStart"/>
      <w:r>
        <w:t>будівництву</w:t>
      </w:r>
      <w:proofErr w:type="spellEnd"/>
      <w:r>
        <w:t xml:space="preserve">»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 xml:space="preserve">. </w:t>
      </w:r>
    </w:p>
    <w:p w:rsidR="00E45A29" w:rsidRDefault="00674025">
      <w:pPr>
        <w:numPr>
          <w:ilvl w:val="0"/>
          <w:numId w:val="1"/>
        </w:numPr>
        <w:ind w:right="-6" w:hanging="405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</w:p>
    <w:p w:rsidR="00E45A29" w:rsidRDefault="00674025">
      <w:pPr>
        <w:ind w:left="-5"/>
      </w:pP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proofErr w:type="gramStart"/>
      <w:r>
        <w:t xml:space="preserve">ради  </w:t>
      </w:r>
      <w:proofErr w:type="spellStart"/>
      <w:r>
        <w:t>Васильєву</w:t>
      </w:r>
      <w:proofErr w:type="spellEnd"/>
      <w:proofErr w:type="gramEnd"/>
      <w:r>
        <w:t xml:space="preserve"> М.І. . </w:t>
      </w:r>
    </w:p>
    <w:p w:rsidR="00E45A29" w:rsidRDefault="00674025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E45A29" w:rsidRDefault="00674025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E45A29" w:rsidRDefault="00674025">
      <w:pPr>
        <w:spacing w:after="24" w:line="259" w:lineRule="auto"/>
        <w:ind w:left="0" w:firstLine="0"/>
        <w:jc w:val="left"/>
      </w:pPr>
      <w:r>
        <w:rPr>
          <w:b/>
        </w:rPr>
        <w:t xml:space="preserve"> </w:t>
      </w:r>
    </w:p>
    <w:p w:rsidR="00E45A29" w:rsidRDefault="00674025">
      <w:pPr>
        <w:spacing w:after="38" w:line="257" w:lineRule="auto"/>
        <w:ind w:left="-5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М.Терещенко</w:t>
      </w:r>
      <w:bookmarkEnd w:id="0"/>
      <w:proofErr w:type="spellEnd"/>
      <w:r>
        <w:rPr>
          <w:b/>
        </w:rPr>
        <w:t xml:space="preserve">  </w:t>
      </w:r>
      <w:r>
        <w:t xml:space="preserve"> </w:t>
      </w:r>
      <w:r>
        <w:tab/>
      </w:r>
      <w:proofErr w:type="spellStart"/>
      <w:r>
        <w:t>Додаток</w:t>
      </w:r>
      <w:proofErr w:type="spellEnd"/>
      <w:r>
        <w:t xml:space="preserve"> </w:t>
      </w:r>
    </w:p>
    <w:p w:rsidR="00E45A29" w:rsidRDefault="00674025">
      <w:pPr>
        <w:spacing w:after="0" w:line="259" w:lineRule="auto"/>
        <w:ind w:right="412"/>
        <w:jc w:val="right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</w:p>
    <w:p w:rsidR="00E45A29" w:rsidRDefault="00674025">
      <w:pPr>
        <w:spacing w:after="138" w:line="259" w:lineRule="auto"/>
        <w:ind w:left="2729" w:firstLine="0"/>
        <w:jc w:val="center"/>
      </w:pPr>
      <w:r>
        <w:t>06.02.2017 №</w:t>
      </w:r>
      <w:r>
        <w:t xml:space="preserve"> 33</w:t>
      </w:r>
      <w:r>
        <w:rPr>
          <w:b/>
        </w:rPr>
        <w:t xml:space="preserve"> </w:t>
      </w:r>
    </w:p>
    <w:p w:rsidR="00E45A29" w:rsidRDefault="00674025">
      <w:pPr>
        <w:spacing w:after="33" w:line="259" w:lineRule="auto"/>
        <w:ind w:left="1591" w:firstLine="0"/>
        <w:jc w:val="center"/>
      </w:pPr>
      <w:r>
        <w:t xml:space="preserve"> </w:t>
      </w:r>
    </w:p>
    <w:p w:rsidR="00E45A29" w:rsidRDefault="00674025">
      <w:pPr>
        <w:spacing w:after="29" w:line="259" w:lineRule="auto"/>
        <w:ind w:left="11"/>
        <w:jc w:val="center"/>
      </w:pPr>
      <w:r>
        <w:rPr>
          <w:b/>
        </w:rPr>
        <w:t xml:space="preserve">Склад </w:t>
      </w:r>
    </w:p>
    <w:p w:rsidR="00E45A29" w:rsidRDefault="00674025">
      <w:pPr>
        <w:spacing w:after="0" w:line="259" w:lineRule="auto"/>
        <w:ind w:left="11" w:right="4"/>
        <w:jc w:val="center"/>
      </w:pPr>
      <w:r>
        <w:rPr>
          <w:b/>
        </w:rPr>
        <w:t xml:space="preserve">ради по культурному </w:t>
      </w:r>
      <w:proofErr w:type="spellStart"/>
      <w:r>
        <w:rPr>
          <w:b/>
        </w:rPr>
        <w:t>будівництву</w:t>
      </w:r>
      <w:proofErr w:type="spellEnd"/>
      <w:r>
        <w:rPr>
          <w:b/>
        </w:rPr>
        <w:t xml:space="preserve"> </w:t>
      </w:r>
    </w:p>
    <w:p w:rsidR="00E45A29" w:rsidRDefault="00674025">
      <w:pPr>
        <w:spacing w:after="0" w:line="259" w:lineRule="auto"/>
        <w:ind w:left="69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636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6443"/>
      </w:tblGrid>
      <w:tr w:rsidR="00E45A29">
        <w:trPr>
          <w:trHeight w:val="638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lastRenderedPageBreak/>
              <w:t>Васильєва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</w:pPr>
            <w:r>
              <w:rPr>
                <w:b/>
              </w:rPr>
              <w:t xml:space="preserve">- </w:t>
            </w: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ради; </w:t>
            </w:r>
          </w:p>
        </w:tc>
      </w:tr>
      <w:tr w:rsidR="00E45A29">
        <w:trPr>
          <w:trHeight w:val="646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6" w:line="259" w:lineRule="auto"/>
              <w:ind w:left="0"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proofErr w:type="spellStart"/>
            <w:r>
              <w:t>в.о</w:t>
            </w:r>
            <w:proofErr w:type="spellEnd"/>
            <w:r>
              <w:t xml:space="preserve">. начальника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r>
              <w:t xml:space="preserve">заступник </w:t>
            </w:r>
            <w:proofErr w:type="spellStart"/>
            <w:r>
              <w:t>голови</w:t>
            </w:r>
            <w:proofErr w:type="spellEnd"/>
            <w:r>
              <w:t xml:space="preserve"> ради; </w:t>
            </w:r>
          </w:p>
        </w:tc>
      </w:tr>
      <w:tr w:rsidR="00E45A29">
        <w:trPr>
          <w:trHeight w:val="763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Карпенко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Антоніна</w:t>
            </w:r>
            <w:proofErr w:type="spellEnd"/>
            <w:r>
              <w:t xml:space="preserve"> </w:t>
            </w:r>
            <w:proofErr w:type="spellStart"/>
            <w:r>
              <w:t>Василівна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</w:pPr>
            <w:r>
              <w:rPr>
                <w:b/>
              </w:rPr>
              <w:t xml:space="preserve">- </w:t>
            </w:r>
            <w:proofErr w:type="spellStart"/>
            <w:r>
              <w:t>провідний</w:t>
            </w:r>
            <w:proofErr w:type="spellEnd"/>
            <w:r>
              <w:t xml:space="preserve"> методист </w:t>
            </w:r>
            <w:proofErr w:type="spellStart"/>
            <w:r>
              <w:t>міського</w:t>
            </w:r>
            <w:proofErr w:type="spellEnd"/>
            <w:r>
              <w:t xml:space="preserve"> палацу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секретар</w:t>
            </w:r>
            <w:proofErr w:type="spellEnd"/>
            <w:r>
              <w:t xml:space="preserve"> ради; </w:t>
            </w:r>
          </w:p>
        </w:tc>
      </w:tr>
      <w:tr w:rsidR="00E45A29">
        <w:trPr>
          <w:trHeight w:val="763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t xml:space="preserve">Людмила </w:t>
            </w:r>
            <w:proofErr w:type="spellStart"/>
            <w:r>
              <w:t>Григорівна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- </w:t>
            </w: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</w:tc>
      </w:tr>
      <w:tr w:rsidR="00E45A29">
        <w:trPr>
          <w:trHeight w:val="1289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Голяка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Геннадій</w:t>
            </w:r>
            <w:proofErr w:type="spellEnd"/>
            <w:r>
              <w:t xml:space="preserve"> Петрович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кандидат </w:t>
            </w:r>
            <w:proofErr w:type="spellStart"/>
            <w:r>
              <w:t>мистецтвознавства</w:t>
            </w:r>
            <w:proofErr w:type="spellEnd"/>
            <w:r>
              <w:t xml:space="preserve">, доцент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педагогічного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ім.О.Довженка</w:t>
            </w:r>
            <w:proofErr w:type="spellEnd"/>
            <w:r>
              <w:t xml:space="preserve">, </w:t>
            </w:r>
            <w:proofErr w:type="spellStart"/>
            <w:r>
              <w:t>радник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на </w:t>
            </w:r>
            <w:proofErr w:type="spellStart"/>
            <w:r>
              <w:t>громадських</w:t>
            </w:r>
            <w:proofErr w:type="spellEnd"/>
            <w:r>
              <w:t xml:space="preserve"> засадах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45A29">
        <w:trPr>
          <w:trHeight w:val="643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Жукова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Світлана</w:t>
            </w:r>
            <w:proofErr w:type="spellEnd"/>
            <w:r>
              <w:t xml:space="preserve"> </w:t>
            </w:r>
            <w:proofErr w:type="spellStart"/>
            <w:r>
              <w:t>Петрівна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заступник генерального директора </w:t>
            </w:r>
            <w:proofErr w:type="spellStart"/>
            <w:r>
              <w:t>Національн</w:t>
            </w:r>
            <w:r>
              <w:t>ого</w:t>
            </w:r>
            <w:proofErr w:type="spellEnd"/>
            <w:r>
              <w:t xml:space="preserve"> </w:t>
            </w:r>
            <w:proofErr w:type="spellStart"/>
            <w:r>
              <w:t>заповідника</w:t>
            </w:r>
            <w:proofErr w:type="spellEnd"/>
            <w:r>
              <w:t xml:space="preserve"> «</w:t>
            </w:r>
            <w:proofErr w:type="spellStart"/>
            <w:r>
              <w:t>Глухів</w:t>
            </w:r>
            <w:proofErr w:type="spellEnd"/>
            <w:r>
              <w:t xml:space="preserve">»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45A29">
        <w:trPr>
          <w:trHeight w:val="645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Зайцева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Надія</w:t>
            </w:r>
            <w:proofErr w:type="spellEnd"/>
            <w:r>
              <w:t xml:space="preserve"> </w:t>
            </w:r>
            <w:proofErr w:type="spellStart"/>
            <w:r>
              <w:t>Олексіївна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5" w:line="259" w:lineRule="auto"/>
              <w:ind w:left="0" w:firstLine="0"/>
              <w:jc w:val="left"/>
            </w:pPr>
            <w:r>
              <w:rPr>
                <w:b/>
              </w:rPr>
              <w:t xml:space="preserve">- </w:t>
            </w:r>
            <w:proofErr w:type="spellStart"/>
            <w:r>
              <w:t>завідувач</w:t>
            </w:r>
            <w:proofErr w:type="spellEnd"/>
            <w:r>
              <w:t xml:space="preserve"> Народного музею </w:t>
            </w:r>
            <w:proofErr w:type="spellStart"/>
            <w:r>
              <w:t>двічі</w:t>
            </w:r>
            <w:proofErr w:type="spellEnd"/>
            <w:r>
              <w:t xml:space="preserve"> Героя </w:t>
            </w:r>
          </w:p>
          <w:p w:rsidR="00E45A29" w:rsidRDefault="00674025">
            <w:pPr>
              <w:spacing w:after="0" w:line="259" w:lineRule="auto"/>
              <w:ind w:left="336" w:firstLine="0"/>
              <w:jc w:val="left"/>
            </w:pPr>
            <w:proofErr w:type="spellStart"/>
            <w:r>
              <w:t>Радянського</w:t>
            </w:r>
            <w:proofErr w:type="spellEnd"/>
            <w:r>
              <w:t xml:space="preserve"> Союзу </w:t>
            </w:r>
            <w:proofErr w:type="spellStart"/>
            <w:r>
              <w:t>С.А.Ковпака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45A29">
        <w:trPr>
          <w:trHeight w:val="966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Ігнатенко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Ірина</w:t>
            </w:r>
            <w:proofErr w:type="spellEnd"/>
            <w:r>
              <w:t xml:space="preserve"> </w:t>
            </w:r>
            <w:proofErr w:type="spellStart"/>
            <w:r>
              <w:t>Анатоліївна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методист з </w:t>
            </w:r>
            <w:proofErr w:type="spellStart"/>
            <w:r>
              <w:t>хореографії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палацу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керівник</w:t>
            </w:r>
            <w:proofErr w:type="spellEnd"/>
            <w:r>
              <w:t xml:space="preserve"> народного </w:t>
            </w:r>
            <w:proofErr w:type="spellStart"/>
            <w:r>
              <w:t>аматорського</w:t>
            </w:r>
            <w:proofErr w:type="spellEnd"/>
            <w:r>
              <w:t xml:space="preserve"> ансамблю </w:t>
            </w:r>
            <w:proofErr w:type="spellStart"/>
            <w:r>
              <w:t>танцю</w:t>
            </w:r>
            <w:proofErr w:type="spellEnd"/>
            <w:r>
              <w:t xml:space="preserve"> «</w:t>
            </w:r>
            <w:proofErr w:type="spellStart"/>
            <w:r>
              <w:t>Полісяночка</w:t>
            </w:r>
            <w:proofErr w:type="spellEnd"/>
            <w:r>
              <w:t xml:space="preserve">»; </w:t>
            </w:r>
          </w:p>
        </w:tc>
      </w:tr>
      <w:tr w:rsidR="00E45A29">
        <w:trPr>
          <w:trHeight w:val="643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Кобзар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t xml:space="preserve">Катерина </w:t>
            </w:r>
            <w:proofErr w:type="spellStart"/>
            <w:r>
              <w:t>Миколаївна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</w:pPr>
            <w:r>
              <w:rPr>
                <w:b/>
              </w:rPr>
              <w:t xml:space="preserve">- </w:t>
            </w:r>
            <w:proofErr w:type="spellStart"/>
            <w:r>
              <w:t>керівник</w:t>
            </w:r>
            <w:proofErr w:type="spellEnd"/>
            <w:r>
              <w:t xml:space="preserve"> народного </w:t>
            </w:r>
            <w:proofErr w:type="spellStart"/>
            <w:r>
              <w:t>аматорського</w:t>
            </w:r>
            <w:proofErr w:type="spellEnd"/>
            <w:r>
              <w:t xml:space="preserve"> камерного хору </w:t>
            </w:r>
            <w:proofErr w:type="spellStart"/>
            <w:r>
              <w:t>духовної</w:t>
            </w:r>
            <w:proofErr w:type="spellEnd"/>
            <w:r>
              <w:t xml:space="preserve"> </w:t>
            </w:r>
            <w:proofErr w:type="spellStart"/>
            <w:r>
              <w:t>музики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палацу </w:t>
            </w:r>
            <w:proofErr w:type="spellStart"/>
            <w:r>
              <w:t>культури</w:t>
            </w:r>
            <w:proofErr w:type="spellEnd"/>
            <w:r>
              <w:t xml:space="preserve">; </w:t>
            </w:r>
          </w:p>
        </w:tc>
      </w:tr>
      <w:tr w:rsidR="00E45A29">
        <w:trPr>
          <w:trHeight w:val="644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Мироненко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t xml:space="preserve">Анна </w:t>
            </w:r>
            <w:proofErr w:type="spellStart"/>
            <w:r>
              <w:t>Миколаївна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директор </w:t>
            </w:r>
            <w:proofErr w:type="spellStart"/>
            <w:r>
              <w:t>комунального</w:t>
            </w:r>
            <w:proofErr w:type="spellEnd"/>
            <w:r>
              <w:t xml:space="preserve"> закладу «</w:t>
            </w:r>
            <w:proofErr w:type="spellStart"/>
            <w:r>
              <w:t>Глухівська</w:t>
            </w:r>
            <w:proofErr w:type="spellEnd"/>
            <w:r>
              <w:t xml:space="preserve"> школа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ім.Максима</w:t>
            </w:r>
            <w:proofErr w:type="spellEnd"/>
            <w:r>
              <w:t xml:space="preserve"> </w:t>
            </w:r>
            <w:proofErr w:type="spellStart"/>
            <w:r>
              <w:t>Березовського</w:t>
            </w:r>
            <w:proofErr w:type="spellEnd"/>
            <w:r>
              <w:t xml:space="preserve">»; </w:t>
            </w:r>
          </w:p>
        </w:tc>
      </w:tr>
      <w:tr w:rsidR="00E45A29">
        <w:trPr>
          <w:trHeight w:val="645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5" w:line="259" w:lineRule="auto"/>
              <w:ind w:left="0" w:firstLine="0"/>
              <w:jc w:val="left"/>
            </w:pPr>
            <w:proofErr w:type="spellStart"/>
            <w:r>
              <w:t>Онопрієнко</w:t>
            </w:r>
            <w:proofErr w:type="spellEnd"/>
            <w:r>
              <w:t xml:space="preserve">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proofErr w:type="spellStart"/>
            <w:r>
              <w:t>в.о</w:t>
            </w:r>
            <w:proofErr w:type="spellEnd"/>
            <w:r>
              <w:t>. директора КЗ «</w:t>
            </w:r>
            <w:proofErr w:type="spellStart"/>
            <w:r>
              <w:t>Глухівський</w:t>
            </w:r>
            <w:proofErr w:type="spellEnd"/>
            <w:r>
              <w:t xml:space="preserve"> </w:t>
            </w:r>
            <w:proofErr w:type="spellStart"/>
            <w:r>
              <w:t>міський</w:t>
            </w:r>
            <w:proofErr w:type="spellEnd"/>
            <w:r>
              <w:t xml:space="preserve"> </w:t>
            </w:r>
            <w:proofErr w:type="spellStart"/>
            <w:r>
              <w:t>краєзнавчий</w:t>
            </w:r>
            <w:proofErr w:type="spellEnd"/>
            <w:r>
              <w:t xml:space="preserve"> музей; </w:t>
            </w:r>
          </w:p>
        </w:tc>
      </w:tr>
      <w:tr w:rsidR="00E45A29">
        <w:trPr>
          <w:trHeight w:val="643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Письмак</w:t>
            </w:r>
            <w:proofErr w:type="spellEnd"/>
            <w:r>
              <w:t xml:space="preserve">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Сергій</w:t>
            </w:r>
            <w:proofErr w:type="spellEnd"/>
            <w:r>
              <w:t xml:space="preserve"> Борисович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директор </w:t>
            </w:r>
            <w:r>
              <w:t>КП «</w:t>
            </w:r>
            <w:proofErr w:type="spellStart"/>
            <w:r>
              <w:t>Глухівська</w:t>
            </w:r>
            <w:proofErr w:type="spellEnd"/>
            <w:r>
              <w:t xml:space="preserve"> </w:t>
            </w:r>
            <w:proofErr w:type="spellStart"/>
            <w:r>
              <w:t>студія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 «</w:t>
            </w:r>
            <w:proofErr w:type="spellStart"/>
            <w:r>
              <w:t>Радіо</w:t>
            </w:r>
            <w:proofErr w:type="spellEnd"/>
            <w:r>
              <w:t xml:space="preserve"> </w:t>
            </w:r>
            <w:proofErr w:type="spellStart"/>
            <w:r>
              <w:t>Глухів</w:t>
            </w:r>
            <w:proofErr w:type="spellEnd"/>
            <w:r>
              <w:t xml:space="preserve">»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45A29">
        <w:trPr>
          <w:trHeight w:val="644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r>
              <w:t xml:space="preserve">Тришина 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Миколаївна</w:t>
            </w:r>
            <w:proofErr w:type="spellEnd"/>
            <w: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- </w:t>
            </w:r>
            <w:r>
              <w:t xml:space="preserve">директор </w:t>
            </w:r>
            <w:proofErr w:type="spellStart"/>
            <w:r>
              <w:t>міського</w:t>
            </w:r>
            <w:proofErr w:type="spellEnd"/>
            <w:r>
              <w:t xml:space="preserve"> палацу </w:t>
            </w:r>
            <w:proofErr w:type="spellStart"/>
            <w:r>
              <w:t>культури</w:t>
            </w:r>
            <w:proofErr w:type="spellEnd"/>
            <w:r>
              <w:t xml:space="preserve">; </w:t>
            </w:r>
          </w:p>
        </w:tc>
      </w:tr>
      <w:tr w:rsidR="00E45A29">
        <w:trPr>
          <w:trHeight w:val="644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Часницький</w:t>
            </w:r>
            <w:proofErr w:type="spellEnd"/>
            <w:r>
              <w:t xml:space="preserve">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t xml:space="preserve">Михайло Михайлович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right="487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директор Музею </w:t>
            </w:r>
            <w:proofErr w:type="spellStart"/>
            <w:r>
              <w:t>історії</w:t>
            </w:r>
            <w:proofErr w:type="spellEnd"/>
            <w:r>
              <w:t xml:space="preserve"> </w:t>
            </w:r>
            <w:proofErr w:type="spellStart"/>
            <w:r>
              <w:t>євреїв</w:t>
            </w:r>
            <w:proofErr w:type="spellEnd"/>
            <w:r>
              <w:t xml:space="preserve"> </w:t>
            </w:r>
            <w:proofErr w:type="spellStart"/>
            <w:r>
              <w:t>Глухівщини</w:t>
            </w:r>
            <w:proofErr w:type="spellEnd"/>
            <w:r>
              <w:t xml:space="preserve"> 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45A29">
        <w:trPr>
          <w:trHeight w:val="1286"/>
        </w:trPr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24" w:line="259" w:lineRule="auto"/>
              <w:ind w:left="0" w:firstLine="0"/>
              <w:jc w:val="left"/>
            </w:pPr>
            <w:proofErr w:type="spellStart"/>
            <w:r>
              <w:t>Чиглінцева</w:t>
            </w:r>
            <w:proofErr w:type="spellEnd"/>
            <w:r>
              <w:t xml:space="preserve">  </w:t>
            </w:r>
          </w:p>
          <w:p w:rsidR="00E45A29" w:rsidRDefault="00674025">
            <w:pPr>
              <w:spacing w:after="297" w:line="259" w:lineRule="auto"/>
              <w:ind w:left="0" w:firstLine="0"/>
              <w:jc w:val="left"/>
            </w:pPr>
            <w:proofErr w:type="spellStart"/>
            <w:r>
              <w:t>Тетяна</w:t>
            </w:r>
            <w:proofErr w:type="spellEnd"/>
            <w:r>
              <w:t xml:space="preserve"> </w:t>
            </w:r>
            <w:proofErr w:type="spellStart"/>
            <w:r>
              <w:t>Валентинівна</w:t>
            </w:r>
            <w:proofErr w:type="spellEnd"/>
            <w:r>
              <w:t xml:space="preserve"> </w:t>
            </w:r>
          </w:p>
          <w:p w:rsidR="00E45A29" w:rsidRDefault="006740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6444" w:type="dxa"/>
            <w:tcBorders>
              <w:top w:val="nil"/>
              <w:left w:val="nil"/>
              <w:bottom w:val="nil"/>
              <w:right w:val="nil"/>
            </w:tcBorders>
          </w:tcPr>
          <w:p w:rsidR="00E45A29" w:rsidRDefault="00674025">
            <w:pPr>
              <w:spacing w:after="0" w:line="259" w:lineRule="auto"/>
              <w:ind w:left="336" w:hanging="336"/>
              <w:jc w:val="left"/>
            </w:pPr>
            <w:r>
              <w:rPr>
                <w:b/>
              </w:rPr>
              <w:t xml:space="preserve">- </w:t>
            </w:r>
            <w:r>
              <w:t xml:space="preserve">заступник директора з </w:t>
            </w:r>
            <w:proofErr w:type="spellStart"/>
            <w:r>
              <w:t>навчально-виховної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комунального</w:t>
            </w:r>
            <w:proofErr w:type="spellEnd"/>
            <w:r>
              <w:t xml:space="preserve"> закладу «</w:t>
            </w:r>
            <w:proofErr w:type="spellStart"/>
            <w:r>
              <w:t>Глухівська</w:t>
            </w:r>
            <w:proofErr w:type="spellEnd"/>
            <w:r>
              <w:t xml:space="preserve"> школа </w:t>
            </w:r>
            <w:proofErr w:type="spellStart"/>
            <w:r>
              <w:t>мистецтв</w:t>
            </w:r>
            <w:proofErr w:type="spellEnd"/>
            <w:r>
              <w:t xml:space="preserve"> </w:t>
            </w:r>
            <w:proofErr w:type="spellStart"/>
            <w:r>
              <w:t>ім.Максима</w:t>
            </w:r>
            <w:proofErr w:type="spellEnd"/>
            <w:r>
              <w:t xml:space="preserve"> </w:t>
            </w:r>
            <w:proofErr w:type="spellStart"/>
            <w:r>
              <w:t>Березовського</w:t>
            </w:r>
            <w:proofErr w:type="spellEnd"/>
            <w:r>
              <w:t xml:space="preserve">».  </w:t>
            </w:r>
          </w:p>
        </w:tc>
      </w:tr>
    </w:tbl>
    <w:p w:rsidR="00E45A29" w:rsidRDefault="00674025">
      <w:pPr>
        <w:spacing w:after="0" w:line="257" w:lineRule="auto"/>
        <w:ind w:left="-5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                        </w:t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rPr>
          <w:b/>
        </w:rPr>
        <w:t xml:space="preserve">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               </w:t>
      </w:r>
    </w:p>
    <w:p w:rsidR="00E45A29" w:rsidRDefault="00674025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sectPr w:rsidR="00E45A29">
      <w:pgSz w:w="11906" w:h="16838"/>
      <w:pgMar w:top="1133" w:right="563" w:bottom="85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C2CE6"/>
    <w:multiLevelType w:val="hybridMultilevel"/>
    <w:tmpl w:val="71066F08"/>
    <w:lvl w:ilvl="0" w:tplc="E76CC928">
      <w:start w:val="1"/>
      <w:numFmt w:val="decimal"/>
      <w:lvlText w:val="%1.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82BC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DCE9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EA59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C2FFA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9EE0A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90E2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68E7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4ED4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29"/>
    <w:rsid w:val="00674025"/>
    <w:rsid w:val="00E4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B7163-86D8-4208-A7F7-CFF10E7C1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1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0"/>
      <w:ind w:right="4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Maloy</dc:creator>
  <cp:keywords/>
  <cp:lastModifiedBy>Пользователь Windows</cp:lastModifiedBy>
  <cp:revision>2</cp:revision>
  <dcterms:created xsi:type="dcterms:W3CDTF">2017-04-05T08:33:00Z</dcterms:created>
  <dcterms:modified xsi:type="dcterms:W3CDTF">2017-04-05T08:33:00Z</dcterms:modified>
</cp:coreProperties>
</file>