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1EEE" w:rsidRDefault="00D673B5" w:rsidP="00F91EEE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92710</wp:posOffset>
            </wp:positionV>
            <wp:extent cx="400050" cy="5226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22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ГЛУХІВСЬКА МІСЬКА РАДА СУМСЬКОЇ ОБЛАСТІ</w:t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ВОСЬМЕ </w:t>
      </w:r>
      <w:r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F91EEE" w:rsidRDefault="009B0514" w:rsidP="00F91EE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СОРОК ТРЕТЯ</w:t>
      </w:r>
      <w:r w:rsidR="00F91E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СЕСІЯ</w:t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ПЕРШЕ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ПЛЕНАРНЕ ЗАСІДАННЯ</w:t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Я</w:t>
      </w:r>
    </w:p>
    <w:p w:rsidR="00A52DB4" w:rsidRPr="00F91EEE" w:rsidRDefault="00A52DB4" w:rsidP="00A52DB4">
      <w:pPr>
        <w:jc w:val="both"/>
        <w:rPr>
          <w:b/>
          <w:sz w:val="28"/>
          <w:szCs w:val="28"/>
          <w:lang w:val="uk-UA"/>
        </w:rPr>
      </w:pPr>
    </w:p>
    <w:p w:rsidR="00A52DB4" w:rsidRPr="003E3FCA" w:rsidRDefault="00F24EA3" w:rsidP="00A52DB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20.12.2024</w:t>
      </w:r>
      <w:r w:rsidR="00A52DB4" w:rsidRPr="00F91EEE">
        <w:rPr>
          <w:b/>
          <w:sz w:val="28"/>
          <w:szCs w:val="28"/>
          <w:lang w:val="uk-UA"/>
        </w:rPr>
        <w:tab/>
      </w:r>
      <w:r w:rsidR="00F91EEE" w:rsidRPr="00F91EEE">
        <w:rPr>
          <w:b/>
          <w:sz w:val="28"/>
          <w:szCs w:val="28"/>
          <w:lang w:val="uk-UA"/>
        </w:rPr>
        <w:t xml:space="preserve">   </w:t>
      </w:r>
      <w:r w:rsidR="00A52DB4" w:rsidRPr="00F91EEE">
        <w:rPr>
          <w:b/>
          <w:sz w:val="28"/>
          <w:szCs w:val="28"/>
          <w:lang w:val="uk-UA"/>
        </w:rPr>
        <w:tab/>
      </w:r>
      <w:r w:rsidR="005774E3" w:rsidRPr="00F91EEE">
        <w:rPr>
          <w:b/>
          <w:sz w:val="28"/>
          <w:szCs w:val="28"/>
          <w:lang w:val="uk-UA"/>
        </w:rPr>
        <w:t xml:space="preserve">          </w:t>
      </w:r>
      <w:r w:rsidR="00F91EEE" w:rsidRPr="00F91EEE">
        <w:rPr>
          <w:b/>
          <w:sz w:val="28"/>
          <w:szCs w:val="28"/>
          <w:lang w:val="uk-UA"/>
        </w:rPr>
        <w:t xml:space="preserve">            </w:t>
      </w:r>
      <w:r w:rsidR="00A52DB4" w:rsidRPr="00F91EEE">
        <w:rPr>
          <w:sz w:val="28"/>
          <w:szCs w:val="28"/>
          <w:lang w:val="uk-UA"/>
        </w:rPr>
        <w:t>м.</w:t>
      </w:r>
      <w:r w:rsidR="00F91EEE" w:rsidRPr="00F91EEE">
        <w:rPr>
          <w:sz w:val="28"/>
          <w:szCs w:val="28"/>
          <w:lang w:val="uk-UA"/>
        </w:rPr>
        <w:t xml:space="preserve"> </w:t>
      </w:r>
      <w:r w:rsidR="00A52DB4" w:rsidRPr="00F91EEE">
        <w:rPr>
          <w:sz w:val="28"/>
          <w:szCs w:val="28"/>
          <w:lang w:val="uk-UA"/>
        </w:rPr>
        <w:t>Глухів</w:t>
      </w:r>
      <w:r w:rsidR="00A52DB4" w:rsidRPr="00F91EEE">
        <w:rPr>
          <w:sz w:val="28"/>
          <w:szCs w:val="28"/>
          <w:lang w:val="uk-UA"/>
        </w:rPr>
        <w:tab/>
      </w:r>
      <w:r w:rsidR="00A52DB4" w:rsidRPr="00F91EEE">
        <w:rPr>
          <w:sz w:val="28"/>
          <w:szCs w:val="28"/>
          <w:lang w:val="uk-UA"/>
        </w:rPr>
        <w:tab/>
        <w:t xml:space="preserve">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A52DB4" w:rsidRPr="00F91EE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937</w:t>
      </w:r>
    </w:p>
    <w:p w:rsidR="00A52DB4" w:rsidRPr="003E3FCA" w:rsidRDefault="00A52DB4" w:rsidP="00A52DB4">
      <w:pPr>
        <w:jc w:val="both"/>
        <w:rPr>
          <w:b/>
          <w:sz w:val="28"/>
          <w:szCs w:val="28"/>
          <w:lang w:val="uk-UA"/>
        </w:rPr>
      </w:pPr>
    </w:p>
    <w:p w:rsidR="009B0514" w:rsidRDefault="009B0514" w:rsidP="009B0514">
      <w:pPr>
        <w:ind w:right="153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Положення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 w:rsidRPr="00935208">
        <w:rPr>
          <w:b/>
          <w:sz w:val="28"/>
          <w:szCs w:val="28"/>
        </w:rPr>
        <w:t>здійснення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попередньої</w:t>
      </w:r>
      <w:proofErr w:type="spellEnd"/>
      <w:r w:rsidRPr="00935208">
        <w:rPr>
          <w:b/>
          <w:sz w:val="28"/>
          <w:szCs w:val="28"/>
        </w:rPr>
        <w:t xml:space="preserve"> оплати </w:t>
      </w:r>
      <w:proofErr w:type="spellStart"/>
      <w:r w:rsidRPr="00935208">
        <w:rPr>
          <w:b/>
          <w:sz w:val="28"/>
          <w:szCs w:val="28"/>
        </w:rPr>
        <w:t>товарів</w:t>
      </w:r>
      <w:proofErr w:type="spellEnd"/>
      <w:r w:rsidRPr="00935208">
        <w:rPr>
          <w:b/>
          <w:sz w:val="28"/>
          <w:szCs w:val="28"/>
        </w:rPr>
        <w:t xml:space="preserve">, </w:t>
      </w:r>
      <w:proofErr w:type="spellStart"/>
      <w:r w:rsidRPr="00935208">
        <w:rPr>
          <w:b/>
          <w:sz w:val="28"/>
          <w:szCs w:val="28"/>
        </w:rPr>
        <w:t>робіт</w:t>
      </w:r>
      <w:proofErr w:type="spellEnd"/>
      <w:r w:rsidRPr="00935208">
        <w:rPr>
          <w:b/>
          <w:sz w:val="28"/>
          <w:szCs w:val="28"/>
        </w:rPr>
        <w:t xml:space="preserve"> і </w:t>
      </w:r>
      <w:proofErr w:type="spellStart"/>
      <w:r w:rsidRPr="00935208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</w:rPr>
        <w:t>,</w:t>
      </w:r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що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закуповуються</w:t>
      </w:r>
      <w:proofErr w:type="spellEnd"/>
      <w:r w:rsidRPr="00935208">
        <w:rPr>
          <w:b/>
          <w:sz w:val="28"/>
          <w:szCs w:val="28"/>
        </w:rPr>
        <w:t xml:space="preserve"> за </w:t>
      </w:r>
      <w:proofErr w:type="spellStart"/>
      <w:r w:rsidRPr="00935208">
        <w:rPr>
          <w:b/>
          <w:sz w:val="28"/>
          <w:szCs w:val="28"/>
        </w:rPr>
        <w:t>бюджетні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кошти</w:t>
      </w:r>
      <w:proofErr w:type="spellEnd"/>
      <w:r w:rsidRPr="00935208">
        <w:rPr>
          <w:b/>
          <w:sz w:val="28"/>
          <w:szCs w:val="28"/>
        </w:rPr>
        <w:t xml:space="preserve"> по головному </w:t>
      </w:r>
      <w:proofErr w:type="spellStart"/>
      <w:r w:rsidRPr="00935208">
        <w:rPr>
          <w:b/>
          <w:sz w:val="28"/>
          <w:szCs w:val="28"/>
        </w:rPr>
        <w:t>розпоряднику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бюджетних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коштів</w:t>
      </w:r>
      <w:proofErr w:type="spellEnd"/>
      <w:r w:rsidRPr="00935208">
        <w:rPr>
          <w:b/>
          <w:sz w:val="28"/>
          <w:szCs w:val="28"/>
        </w:rPr>
        <w:t xml:space="preserve"> - </w:t>
      </w:r>
      <w:proofErr w:type="spellStart"/>
      <w:r w:rsidRPr="00935208">
        <w:rPr>
          <w:b/>
          <w:sz w:val="28"/>
          <w:szCs w:val="28"/>
        </w:rPr>
        <w:t>управлінню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соціального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захисту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населення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Глухівської</w:t>
      </w:r>
      <w:proofErr w:type="spellEnd"/>
      <w:r w:rsidRPr="00935208">
        <w:rPr>
          <w:b/>
          <w:sz w:val="28"/>
          <w:szCs w:val="28"/>
        </w:rPr>
        <w:t xml:space="preserve"> </w:t>
      </w:r>
      <w:proofErr w:type="spellStart"/>
      <w:r w:rsidRPr="00935208">
        <w:rPr>
          <w:b/>
          <w:sz w:val="28"/>
          <w:szCs w:val="28"/>
        </w:rPr>
        <w:t>міської</w:t>
      </w:r>
      <w:proofErr w:type="spellEnd"/>
      <w:r w:rsidRPr="00935208">
        <w:rPr>
          <w:b/>
          <w:sz w:val="28"/>
          <w:szCs w:val="28"/>
        </w:rPr>
        <w:t xml:space="preserve"> ради</w:t>
      </w:r>
    </w:p>
    <w:p w:rsidR="009B0514" w:rsidRPr="00935208" w:rsidRDefault="009B0514" w:rsidP="009B0514">
      <w:pPr>
        <w:ind w:right="153"/>
        <w:jc w:val="both"/>
        <w:rPr>
          <w:b/>
          <w:sz w:val="28"/>
          <w:szCs w:val="28"/>
        </w:rPr>
      </w:pPr>
    </w:p>
    <w:p w:rsidR="00A52DB4" w:rsidRPr="00E82883" w:rsidRDefault="00A52DB4" w:rsidP="00A52D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proofErr w:type="spellStart"/>
      <w:r w:rsidR="009B0514">
        <w:rPr>
          <w:sz w:val="28"/>
          <w:szCs w:val="28"/>
        </w:rPr>
        <w:t>Розглянувши</w:t>
      </w:r>
      <w:proofErr w:type="spellEnd"/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подання</w:t>
      </w:r>
      <w:proofErr w:type="spellEnd"/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в.о</w:t>
      </w:r>
      <w:proofErr w:type="spellEnd"/>
      <w:r w:rsidR="009B0514">
        <w:rPr>
          <w:sz w:val="28"/>
          <w:szCs w:val="28"/>
        </w:rPr>
        <w:t xml:space="preserve">. начальника </w:t>
      </w:r>
      <w:proofErr w:type="spellStart"/>
      <w:r w:rsidR="009B0514">
        <w:rPr>
          <w:sz w:val="28"/>
          <w:szCs w:val="28"/>
        </w:rPr>
        <w:t>управління</w:t>
      </w:r>
      <w:proofErr w:type="spellEnd"/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соціального</w:t>
      </w:r>
      <w:proofErr w:type="spellEnd"/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захисту</w:t>
      </w:r>
      <w:proofErr w:type="spellEnd"/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населення</w:t>
      </w:r>
      <w:proofErr w:type="spellEnd"/>
      <w:r w:rsidR="009B0514">
        <w:rPr>
          <w:sz w:val="28"/>
          <w:szCs w:val="28"/>
        </w:rPr>
        <w:t xml:space="preserve"> </w:t>
      </w:r>
      <w:r w:rsidR="005601B3">
        <w:rPr>
          <w:sz w:val="28"/>
          <w:szCs w:val="28"/>
          <w:lang w:val="uk-UA"/>
        </w:rPr>
        <w:t xml:space="preserve">Глухівської  </w:t>
      </w:r>
      <w:proofErr w:type="spellStart"/>
      <w:r w:rsidR="009B0514">
        <w:rPr>
          <w:sz w:val="28"/>
          <w:szCs w:val="28"/>
        </w:rPr>
        <w:t>міської</w:t>
      </w:r>
      <w:proofErr w:type="spellEnd"/>
      <w:r w:rsidR="009B0514">
        <w:rPr>
          <w:sz w:val="28"/>
          <w:szCs w:val="28"/>
        </w:rPr>
        <w:t xml:space="preserve"> ради </w:t>
      </w:r>
      <w:proofErr w:type="spellStart"/>
      <w:r w:rsidR="009B0514">
        <w:rPr>
          <w:sz w:val="28"/>
          <w:szCs w:val="28"/>
        </w:rPr>
        <w:t>Попової</w:t>
      </w:r>
      <w:proofErr w:type="spellEnd"/>
      <w:r w:rsidR="009B0514">
        <w:rPr>
          <w:sz w:val="28"/>
          <w:szCs w:val="28"/>
        </w:rPr>
        <w:t xml:space="preserve"> З.О. про </w:t>
      </w:r>
      <w:r w:rsidR="009B0514">
        <w:rPr>
          <w:sz w:val="28"/>
          <w:szCs w:val="28"/>
          <w:lang w:val="uk-UA"/>
        </w:rPr>
        <w:t>затвердження</w:t>
      </w:r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Положення</w:t>
      </w:r>
      <w:proofErr w:type="spellEnd"/>
      <w:r w:rsidR="009B0514">
        <w:rPr>
          <w:sz w:val="28"/>
          <w:szCs w:val="28"/>
        </w:rPr>
        <w:t xml:space="preserve"> про </w:t>
      </w:r>
      <w:proofErr w:type="spellStart"/>
      <w:r w:rsidR="009B0514" w:rsidRPr="00935208">
        <w:rPr>
          <w:sz w:val="28"/>
          <w:szCs w:val="28"/>
        </w:rPr>
        <w:t>здійснення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попередньої</w:t>
      </w:r>
      <w:proofErr w:type="spellEnd"/>
      <w:r w:rsidR="009B0514" w:rsidRPr="00935208">
        <w:rPr>
          <w:sz w:val="28"/>
          <w:szCs w:val="28"/>
        </w:rPr>
        <w:t xml:space="preserve"> оплати </w:t>
      </w:r>
      <w:proofErr w:type="spellStart"/>
      <w:r w:rsidR="009B0514" w:rsidRPr="00935208">
        <w:rPr>
          <w:sz w:val="28"/>
          <w:szCs w:val="28"/>
        </w:rPr>
        <w:t>товарів</w:t>
      </w:r>
      <w:proofErr w:type="spellEnd"/>
      <w:r w:rsidR="009B0514" w:rsidRPr="00935208">
        <w:rPr>
          <w:sz w:val="28"/>
          <w:szCs w:val="28"/>
        </w:rPr>
        <w:t xml:space="preserve">, </w:t>
      </w:r>
      <w:proofErr w:type="spellStart"/>
      <w:r w:rsidR="009B0514" w:rsidRPr="00935208">
        <w:rPr>
          <w:sz w:val="28"/>
          <w:szCs w:val="28"/>
        </w:rPr>
        <w:t>робіт</w:t>
      </w:r>
      <w:proofErr w:type="spellEnd"/>
      <w:r w:rsidR="009B0514" w:rsidRPr="00935208">
        <w:rPr>
          <w:sz w:val="28"/>
          <w:szCs w:val="28"/>
        </w:rPr>
        <w:t xml:space="preserve"> і </w:t>
      </w:r>
      <w:proofErr w:type="spellStart"/>
      <w:r w:rsidR="009B0514" w:rsidRPr="00935208">
        <w:rPr>
          <w:sz w:val="28"/>
          <w:szCs w:val="28"/>
        </w:rPr>
        <w:t>послуг</w:t>
      </w:r>
      <w:proofErr w:type="spellEnd"/>
      <w:r w:rsidR="009B0514">
        <w:rPr>
          <w:sz w:val="28"/>
          <w:szCs w:val="28"/>
        </w:rPr>
        <w:t xml:space="preserve">, </w:t>
      </w:r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що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закуповуються</w:t>
      </w:r>
      <w:proofErr w:type="spellEnd"/>
      <w:r w:rsidR="009B0514" w:rsidRPr="00935208">
        <w:rPr>
          <w:sz w:val="28"/>
          <w:szCs w:val="28"/>
        </w:rPr>
        <w:t xml:space="preserve"> за </w:t>
      </w:r>
      <w:proofErr w:type="spellStart"/>
      <w:r w:rsidR="009B0514" w:rsidRPr="00935208">
        <w:rPr>
          <w:sz w:val="28"/>
          <w:szCs w:val="28"/>
        </w:rPr>
        <w:t>бюджетні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кошти</w:t>
      </w:r>
      <w:proofErr w:type="spellEnd"/>
      <w:r w:rsidR="009B0514" w:rsidRPr="00935208">
        <w:rPr>
          <w:sz w:val="28"/>
          <w:szCs w:val="28"/>
        </w:rPr>
        <w:t xml:space="preserve"> по головному </w:t>
      </w:r>
      <w:proofErr w:type="spellStart"/>
      <w:r w:rsidR="009B0514" w:rsidRPr="00935208">
        <w:rPr>
          <w:sz w:val="28"/>
          <w:szCs w:val="28"/>
        </w:rPr>
        <w:t>розпоряднику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бюджетних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коштів</w:t>
      </w:r>
      <w:proofErr w:type="spellEnd"/>
      <w:r w:rsidR="009B0514" w:rsidRPr="00935208">
        <w:rPr>
          <w:sz w:val="28"/>
          <w:szCs w:val="28"/>
        </w:rPr>
        <w:t xml:space="preserve"> - </w:t>
      </w:r>
      <w:proofErr w:type="spellStart"/>
      <w:r w:rsidR="009B0514" w:rsidRPr="00935208">
        <w:rPr>
          <w:sz w:val="28"/>
          <w:szCs w:val="28"/>
        </w:rPr>
        <w:t>управлінню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соціального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захисту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населення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Глухівської</w:t>
      </w:r>
      <w:proofErr w:type="spellEnd"/>
      <w:r w:rsidR="009B0514" w:rsidRPr="00935208">
        <w:rPr>
          <w:sz w:val="28"/>
          <w:szCs w:val="28"/>
        </w:rPr>
        <w:t xml:space="preserve"> </w:t>
      </w:r>
      <w:proofErr w:type="spellStart"/>
      <w:r w:rsidR="009B0514" w:rsidRPr="00935208">
        <w:rPr>
          <w:sz w:val="28"/>
          <w:szCs w:val="28"/>
        </w:rPr>
        <w:t>міської</w:t>
      </w:r>
      <w:proofErr w:type="spellEnd"/>
      <w:r w:rsidR="009B0514" w:rsidRPr="00935208">
        <w:rPr>
          <w:sz w:val="28"/>
          <w:szCs w:val="28"/>
        </w:rPr>
        <w:t xml:space="preserve"> ради</w:t>
      </w:r>
      <w:r w:rsidR="009B0514">
        <w:rPr>
          <w:sz w:val="28"/>
          <w:szCs w:val="28"/>
        </w:rPr>
        <w:t xml:space="preserve">, з метою </w:t>
      </w:r>
      <w:proofErr w:type="spellStart"/>
      <w:r w:rsidR="009B0514">
        <w:rPr>
          <w:sz w:val="28"/>
          <w:szCs w:val="28"/>
        </w:rPr>
        <w:t>забезпечення</w:t>
      </w:r>
      <w:proofErr w:type="spellEnd"/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ефективного</w:t>
      </w:r>
      <w:proofErr w:type="spellEnd"/>
      <w:r w:rsidR="009B0514">
        <w:rPr>
          <w:sz w:val="28"/>
          <w:szCs w:val="28"/>
        </w:rPr>
        <w:t xml:space="preserve">, </w:t>
      </w:r>
      <w:proofErr w:type="spellStart"/>
      <w:r w:rsidR="009B0514">
        <w:rPr>
          <w:sz w:val="28"/>
          <w:szCs w:val="28"/>
        </w:rPr>
        <w:t>цільового</w:t>
      </w:r>
      <w:proofErr w:type="spellEnd"/>
      <w:r w:rsidR="009B0514">
        <w:rPr>
          <w:sz w:val="28"/>
          <w:szCs w:val="28"/>
        </w:rPr>
        <w:t xml:space="preserve"> та результативного </w:t>
      </w:r>
      <w:proofErr w:type="spellStart"/>
      <w:r w:rsidR="009B0514">
        <w:rPr>
          <w:sz w:val="28"/>
          <w:szCs w:val="28"/>
        </w:rPr>
        <w:t>використання</w:t>
      </w:r>
      <w:proofErr w:type="spellEnd"/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бюджетних</w:t>
      </w:r>
      <w:proofErr w:type="spellEnd"/>
      <w:r w:rsidR="009B0514">
        <w:rPr>
          <w:sz w:val="28"/>
          <w:szCs w:val="28"/>
        </w:rPr>
        <w:t xml:space="preserve"> </w:t>
      </w:r>
      <w:proofErr w:type="spellStart"/>
      <w:r w:rsidR="009B0514">
        <w:rPr>
          <w:sz w:val="28"/>
          <w:szCs w:val="28"/>
        </w:rPr>
        <w:t>коштів</w:t>
      </w:r>
      <w:proofErr w:type="spellEnd"/>
      <w:r w:rsidR="009B0514">
        <w:rPr>
          <w:sz w:val="28"/>
          <w:szCs w:val="28"/>
        </w:rPr>
        <w:t xml:space="preserve">, </w:t>
      </w:r>
      <w:proofErr w:type="spellStart"/>
      <w:r w:rsidR="009B0514">
        <w:rPr>
          <w:sz w:val="28"/>
          <w:szCs w:val="28"/>
        </w:rPr>
        <w:t>керуючись</w:t>
      </w:r>
      <w:proofErr w:type="spellEnd"/>
      <w:r w:rsidR="009B0514">
        <w:rPr>
          <w:sz w:val="28"/>
          <w:szCs w:val="28"/>
        </w:rPr>
        <w:t xml:space="preserve"> </w:t>
      </w:r>
      <w:r w:rsidR="009B0514">
        <w:rPr>
          <w:color w:val="000000"/>
          <w:sz w:val="28"/>
          <w:szCs w:val="28"/>
          <w:bdr w:val="none" w:sz="0" w:space="0" w:color="auto" w:frame="1"/>
        </w:rPr>
        <w:t>постанов</w:t>
      </w:r>
      <w:proofErr w:type="spellStart"/>
      <w:r w:rsidR="009B0514">
        <w:rPr>
          <w:color w:val="000000"/>
          <w:sz w:val="28"/>
          <w:szCs w:val="28"/>
          <w:bdr w:val="none" w:sz="0" w:space="0" w:color="auto" w:frame="1"/>
          <w:lang w:val="uk-UA"/>
        </w:rPr>
        <w:t>ою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Кабінету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Міністрів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04</w:t>
      </w:r>
      <w:r w:rsidR="009B0514">
        <w:rPr>
          <w:color w:val="000000"/>
          <w:sz w:val="28"/>
          <w:szCs w:val="28"/>
          <w:bdr w:val="none" w:sz="0" w:space="0" w:color="auto" w:frame="1"/>
          <w:lang w:val="uk-UA"/>
        </w:rPr>
        <w:t>.12.</w:t>
      </w:r>
      <w:r w:rsidR="009B0514" w:rsidRPr="00BD7A10">
        <w:rPr>
          <w:color w:val="000000"/>
          <w:sz w:val="28"/>
          <w:szCs w:val="28"/>
          <w:bdr w:val="none" w:sz="0" w:space="0" w:color="auto" w:frame="1"/>
        </w:rPr>
        <w:t>2019 №1070 «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Деякі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питання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здійснення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розпорядниками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одержувачами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)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бюджетних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коштів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попередньої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B0514" w:rsidRPr="009D603F">
        <w:rPr>
          <w:color w:val="000000"/>
          <w:sz w:val="28"/>
          <w:szCs w:val="28"/>
          <w:bdr w:val="none" w:sz="0" w:space="0" w:color="auto" w:frame="1"/>
        </w:rPr>
        <w:t>оплати</w:t>
      </w:r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товарів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робіт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B0514" w:rsidRPr="009D603F">
        <w:rPr>
          <w:color w:val="000000"/>
          <w:sz w:val="28"/>
          <w:szCs w:val="28"/>
          <w:bdr w:val="none" w:sz="0" w:space="0" w:color="auto" w:frame="1"/>
        </w:rPr>
        <w:t>і</w:t>
      </w:r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закуповуються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B0514" w:rsidRPr="009D603F">
        <w:rPr>
          <w:color w:val="000000"/>
          <w:sz w:val="28"/>
          <w:szCs w:val="28"/>
          <w:bdr w:val="none" w:sz="0" w:space="0" w:color="auto" w:frame="1"/>
        </w:rPr>
        <w:t>за</w:t>
      </w:r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бюджетні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кошти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>» (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зі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змінами</w:t>
      </w:r>
      <w:proofErr w:type="spellEnd"/>
      <w:r w:rsidR="009B0514" w:rsidRPr="00BD7A10">
        <w:rPr>
          <w:color w:val="000000"/>
          <w:sz w:val="28"/>
          <w:szCs w:val="28"/>
          <w:bdr w:val="none" w:sz="0" w:space="0" w:color="auto" w:frame="1"/>
        </w:rPr>
        <w:t>)</w:t>
      </w:r>
      <w:r w:rsidRPr="00E82883">
        <w:rPr>
          <w:sz w:val="28"/>
          <w:szCs w:val="28"/>
        </w:rPr>
        <w:t xml:space="preserve">, </w:t>
      </w:r>
      <w:r w:rsidRPr="00E82883">
        <w:rPr>
          <w:sz w:val="28"/>
          <w:szCs w:val="28"/>
          <w:lang w:val="uk-UA"/>
        </w:rPr>
        <w:t>статт</w:t>
      </w:r>
      <w:r w:rsidR="009B0514">
        <w:rPr>
          <w:sz w:val="28"/>
          <w:szCs w:val="28"/>
          <w:lang w:val="uk-UA"/>
        </w:rPr>
        <w:t>ею</w:t>
      </w:r>
      <w:r w:rsidRPr="00E82883">
        <w:rPr>
          <w:sz w:val="28"/>
          <w:szCs w:val="28"/>
          <w:lang w:val="uk-UA"/>
        </w:rPr>
        <w:t xml:space="preserve"> 2</w:t>
      </w:r>
      <w:r w:rsidR="009B0514">
        <w:rPr>
          <w:sz w:val="28"/>
          <w:szCs w:val="28"/>
          <w:lang w:val="uk-UA"/>
        </w:rPr>
        <w:t>5</w:t>
      </w:r>
      <w:r w:rsidRPr="00E82883">
        <w:rPr>
          <w:sz w:val="28"/>
          <w:szCs w:val="28"/>
          <w:lang w:val="uk-UA"/>
        </w:rPr>
        <w:t xml:space="preserve"> та </w:t>
      </w:r>
      <w:r w:rsidR="00447CA8">
        <w:rPr>
          <w:sz w:val="28"/>
          <w:szCs w:val="28"/>
          <w:lang w:val="uk-UA"/>
        </w:rPr>
        <w:t xml:space="preserve">частиною першою </w:t>
      </w:r>
      <w:r w:rsidRPr="00E82883">
        <w:rPr>
          <w:sz w:val="28"/>
          <w:szCs w:val="28"/>
          <w:lang w:val="uk-UA"/>
        </w:rPr>
        <w:t>статт</w:t>
      </w:r>
      <w:r w:rsidR="00447CA8">
        <w:rPr>
          <w:sz w:val="28"/>
          <w:szCs w:val="28"/>
          <w:lang w:val="uk-UA"/>
        </w:rPr>
        <w:t>і</w:t>
      </w:r>
      <w:r w:rsidRPr="00E82883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E82883">
        <w:rPr>
          <w:b/>
          <w:sz w:val="28"/>
          <w:szCs w:val="28"/>
          <w:lang w:val="uk-UA"/>
        </w:rPr>
        <w:t>міська рада</w:t>
      </w:r>
      <w:r w:rsidRPr="00E82883">
        <w:rPr>
          <w:sz w:val="28"/>
          <w:szCs w:val="28"/>
          <w:lang w:val="uk-UA"/>
        </w:rPr>
        <w:t xml:space="preserve"> </w:t>
      </w:r>
      <w:r w:rsidRPr="00E82883">
        <w:rPr>
          <w:b/>
          <w:sz w:val="28"/>
          <w:szCs w:val="28"/>
          <w:lang w:val="uk-UA"/>
        </w:rPr>
        <w:t>ВИРІШИЛА</w:t>
      </w:r>
      <w:r w:rsidRPr="00E82883">
        <w:rPr>
          <w:sz w:val="28"/>
          <w:szCs w:val="28"/>
          <w:lang w:val="uk-UA"/>
        </w:rPr>
        <w:t>:</w:t>
      </w:r>
    </w:p>
    <w:p w:rsidR="009B0514" w:rsidRPr="009B0514" w:rsidRDefault="00A52DB4" w:rsidP="009B0514">
      <w:pPr>
        <w:jc w:val="both"/>
        <w:rPr>
          <w:sz w:val="28"/>
          <w:szCs w:val="28"/>
          <w:lang w:val="uk-UA"/>
        </w:rPr>
      </w:pPr>
      <w:r w:rsidRPr="00E82883">
        <w:rPr>
          <w:sz w:val="28"/>
          <w:szCs w:val="28"/>
          <w:lang w:val="uk-UA"/>
        </w:rPr>
        <w:tab/>
        <w:t>1.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 xml:space="preserve">Затвердити </w:t>
      </w:r>
      <w:r w:rsidR="009B0514" w:rsidRPr="009B0514">
        <w:rPr>
          <w:sz w:val="28"/>
          <w:szCs w:val="28"/>
          <w:lang w:val="uk-UA"/>
        </w:rPr>
        <w:t>Положення про здійснення попередньої оплати товарів, робіт і послуг,  що закуповуються за бюджетні кошти по головному розпоряднику бюджетних коштів - управлінню соціального захисту населення Глухівської міської ради  (додається).</w:t>
      </w:r>
    </w:p>
    <w:p w:rsidR="009B0514" w:rsidRPr="009B0514" w:rsidRDefault="009B0514" w:rsidP="00DF1506">
      <w:pPr>
        <w:ind w:firstLine="708"/>
        <w:jc w:val="both"/>
        <w:rPr>
          <w:sz w:val="28"/>
          <w:szCs w:val="28"/>
          <w:lang w:val="uk-UA"/>
        </w:rPr>
      </w:pPr>
      <w:r w:rsidRPr="009B0514"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 w:rsidRPr="009B0514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соціального захисту населення </w:t>
      </w:r>
      <w:r>
        <w:rPr>
          <w:sz w:val="28"/>
          <w:szCs w:val="28"/>
          <w:lang w:val="uk-UA"/>
        </w:rPr>
        <w:t xml:space="preserve">Глухівської </w:t>
      </w:r>
      <w:r w:rsidRPr="009B0514">
        <w:rPr>
          <w:sz w:val="28"/>
          <w:szCs w:val="28"/>
          <w:lang w:val="uk-UA"/>
        </w:rPr>
        <w:t>міської ради (в.о. начальника - Попова З.О.)</w:t>
      </w:r>
      <w:r>
        <w:rPr>
          <w:sz w:val="28"/>
          <w:szCs w:val="28"/>
          <w:lang w:val="uk-UA"/>
        </w:rPr>
        <w:t>, а к</w:t>
      </w:r>
      <w:r w:rsidRPr="00D127BA">
        <w:rPr>
          <w:rStyle w:val="a4"/>
          <w:color w:val="000000"/>
          <w:szCs w:val="28"/>
          <w:lang w:eastAsia="uk-UA"/>
        </w:rPr>
        <w:t xml:space="preserve">онтроль за виконанням цього </w:t>
      </w:r>
      <w:r>
        <w:rPr>
          <w:rStyle w:val="a4"/>
          <w:color w:val="000000"/>
          <w:szCs w:val="28"/>
          <w:lang w:eastAsia="uk-UA"/>
        </w:rPr>
        <w:t>рішення</w:t>
      </w:r>
      <w:r w:rsidRPr="00D127BA">
        <w:rPr>
          <w:rStyle w:val="a4"/>
          <w:color w:val="000000"/>
          <w:szCs w:val="28"/>
          <w:lang w:eastAsia="uk-UA"/>
        </w:rPr>
        <w:t xml:space="preserve"> покласти на</w:t>
      </w:r>
      <w:r>
        <w:rPr>
          <w:rStyle w:val="a4"/>
          <w:color w:val="000000"/>
          <w:szCs w:val="28"/>
          <w:lang w:eastAsia="uk-UA"/>
        </w:rPr>
        <w:t xml:space="preserve"> заступника міського голови з питань діяльності виконавчих органів Глухівської міської ради Васильєву М.І. та </w:t>
      </w:r>
      <w:r w:rsidRPr="009B0514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 </w:t>
      </w:r>
    </w:p>
    <w:p w:rsidR="009852CD" w:rsidRDefault="009852CD" w:rsidP="009852CD">
      <w:pPr>
        <w:ind w:firstLine="708"/>
        <w:jc w:val="both"/>
        <w:rPr>
          <w:b/>
          <w:sz w:val="28"/>
          <w:szCs w:val="28"/>
          <w:lang w:val="uk-UA"/>
        </w:rPr>
      </w:pPr>
    </w:p>
    <w:p w:rsidR="009852CD" w:rsidRDefault="009852CD" w:rsidP="009852CD">
      <w:pPr>
        <w:ind w:firstLine="708"/>
        <w:jc w:val="both"/>
        <w:rPr>
          <w:b/>
          <w:sz w:val="28"/>
          <w:szCs w:val="28"/>
          <w:lang w:val="uk-UA"/>
        </w:rPr>
      </w:pPr>
    </w:p>
    <w:p w:rsidR="009852CD" w:rsidRDefault="009852CD" w:rsidP="009852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167376" w:rsidRPr="00950C9C" w:rsidRDefault="00167376" w:rsidP="009852CD">
      <w:pPr>
        <w:rPr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A52DB4" w:rsidRPr="002D2C01" w:rsidRDefault="00A52DB4" w:rsidP="00DF1506">
      <w:pPr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A52DB4" w:rsidRDefault="00447CA8" w:rsidP="00DF1506">
      <w:pPr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52DB4" w:rsidRPr="002D2C01">
        <w:rPr>
          <w:sz w:val="28"/>
          <w:szCs w:val="28"/>
          <w:lang w:val="uk-UA"/>
        </w:rPr>
        <w:t xml:space="preserve">ішення </w:t>
      </w:r>
      <w:r w:rsidR="00A52DB4">
        <w:rPr>
          <w:sz w:val="28"/>
          <w:szCs w:val="28"/>
          <w:lang w:val="uk-UA"/>
        </w:rPr>
        <w:t xml:space="preserve"> міської ради </w:t>
      </w:r>
    </w:p>
    <w:p w:rsidR="00A52DB4" w:rsidRPr="003E3FCA" w:rsidRDefault="00DF1506" w:rsidP="00DF1506">
      <w:pPr>
        <w:ind w:left="6804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24EA3">
        <w:rPr>
          <w:sz w:val="28"/>
          <w:szCs w:val="28"/>
          <w:lang w:val="uk-UA"/>
        </w:rPr>
        <w:t xml:space="preserve">   20.12.2024 </w:t>
      </w:r>
      <w:r w:rsidR="00E10471">
        <w:rPr>
          <w:sz w:val="28"/>
          <w:szCs w:val="28"/>
          <w:lang w:val="uk-UA"/>
        </w:rPr>
        <w:t xml:space="preserve">№ </w:t>
      </w:r>
      <w:r w:rsidR="00F24EA3">
        <w:rPr>
          <w:sz w:val="28"/>
          <w:szCs w:val="28"/>
          <w:lang w:val="uk-UA"/>
        </w:rPr>
        <w:t>937</w:t>
      </w:r>
    </w:p>
    <w:p w:rsidR="00A52DB4" w:rsidRPr="006454A5" w:rsidRDefault="00A52DB4" w:rsidP="00A52DB4">
      <w:pPr>
        <w:jc w:val="both"/>
        <w:rPr>
          <w:sz w:val="28"/>
          <w:szCs w:val="28"/>
          <w:lang w:val="uk-UA"/>
        </w:rPr>
      </w:pPr>
    </w:p>
    <w:p w:rsidR="009B0514" w:rsidRPr="009D603F" w:rsidRDefault="009B0514" w:rsidP="009B0514">
      <w:pPr>
        <w:pStyle w:val="default"/>
        <w:shd w:val="clear" w:color="auto" w:fill="FFFFFF"/>
        <w:spacing w:before="0" w:beforeAutospacing="0" w:after="0" w:afterAutospacing="0"/>
        <w:jc w:val="center"/>
        <w:rPr>
          <w:color w:val="1D1D1B"/>
          <w:sz w:val="26"/>
          <w:szCs w:val="26"/>
        </w:rPr>
      </w:pPr>
      <w:r w:rsidRPr="009D603F">
        <w:rPr>
          <w:b/>
          <w:bCs/>
          <w:color w:val="000000"/>
          <w:sz w:val="28"/>
          <w:szCs w:val="28"/>
          <w:bdr w:val="none" w:sz="0" w:space="0" w:color="auto" w:frame="1"/>
        </w:rPr>
        <w:t>ПОЛОЖЕННЯ</w:t>
      </w:r>
    </w:p>
    <w:p w:rsidR="009B0514" w:rsidRDefault="009B0514" w:rsidP="009B0514">
      <w:pPr>
        <w:pStyle w:val="default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65767">
        <w:rPr>
          <w:b/>
          <w:sz w:val="28"/>
          <w:szCs w:val="28"/>
        </w:rPr>
        <w:t xml:space="preserve">про </w:t>
      </w:r>
      <w:proofErr w:type="spellStart"/>
      <w:r w:rsidRPr="00065767">
        <w:rPr>
          <w:b/>
          <w:sz w:val="28"/>
          <w:szCs w:val="28"/>
        </w:rPr>
        <w:t>здійснення</w:t>
      </w:r>
      <w:proofErr w:type="spellEnd"/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попередньої</w:t>
      </w:r>
      <w:proofErr w:type="spellEnd"/>
      <w:r w:rsidRPr="00065767">
        <w:rPr>
          <w:b/>
          <w:sz w:val="28"/>
          <w:szCs w:val="28"/>
        </w:rPr>
        <w:t xml:space="preserve"> оплати </w:t>
      </w:r>
      <w:proofErr w:type="spellStart"/>
      <w:r w:rsidRPr="00065767">
        <w:rPr>
          <w:b/>
          <w:sz w:val="28"/>
          <w:szCs w:val="28"/>
        </w:rPr>
        <w:t>товарів</w:t>
      </w:r>
      <w:proofErr w:type="spellEnd"/>
      <w:r w:rsidRPr="00065767">
        <w:rPr>
          <w:b/>
          <w:sz w:val="28"/>
          <w:szCs w:val="28"/>
        </w:rPr>
        <w:t xml:space="preserve">, </w:t>
      </w:r>
      <w:proofErr w:type="spellStart"/>
      <w:r w:rsidRPr="00065767">
        <w:rPr>
          <w:b/>
          <w:sz w:val="28"/>
          <w:szCs w:val="28"/>
        </w:rPr>
        <w:t>робіт</w:t>
      </w:r>
      <w:proofErr w:type="spellEnd"/>
      <w:r w:rsidRPr="00065767">
        <w:rPr>
          <w:b/>
          <w:sz w:val="28"/>
          <w:szCs w:val="28"/>
        </w:rPr>
        <w:t xml:space="preserve"> і </w:t>
      </w:r>
      <w:proofErr w:type="spellStart"/>
      <w:proofErr w:type="gramStart"/>
      <w:r w:rsidRPr="00065767">
        <w:rPr>
          <w:b/>
          <w:sz w:val="28"/>
          <w:szCs w:val="28"/>
        </w:rPr>
        <w:t>послуг</w:t>
      </w:r>
      <w:proofErr w:type="spellEnd"/>
      <w:r w:rsidRPr="00065767">
        <w:rPr>
          <w:b/>
          <w:sz w:val="28"/>
          <w:szCs w:val="28"/>
        </w:rPr>
        <w:t xml:space="preserve">,  </w:t>
      </w:r>
      <w:proofErr w:type="spellStart"/>
      <w:r w:rsidRPr="00065767">
        <w:rPr>
          <w:b/>
          <w:sz w:val="28"/>
          <w:szCs w:val="28"/>
        </w:rPr>
        <w:t>що</w:t>
      </w:r>
      <w:proofErr w:type="spellEnd"/>
      <w:proofErr w:type="gramEnd"/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закуповуються</w:t>
      </w:r>
      <w:proofErr w:type="spellEnd"/>
      <w:r w:rsidRPr="00065767">
        <w:rPr>
          <w:b/>
          <w:sz w:val="28"/>
          <w:szCs w:val="28"/>
        </w:rPr>
        <w:t xml:space="preserve"> за </w:t>
      </w:r>
      <w:proofErr w:type="spellStart"/>
      <w:r w:rsidRPr="00065767">
        <w:rPr>
          <w:b/>
          <w:sz w:val="28"/>
          <w:szCs w:val="28"/>
        </w:rPr>
        <w:t>бюджетні</w:t>
      </w:r>
      <w:proofErr w:type="spellEnd"/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кошти</w:t>
      </w:r>
      <w:proofErr w:type="spellEnd"/>
      <w:r w:rsidRPr="00065767">
        <w:rPr>
          <w:b/>
          <w:sz w:val="28"/>
          <w:szCs w:val="28"/>
        </w:rPr>
        <w:t xml:space="preserve"> по головному </w:t>
      </w:r>
      <w:proofErr w:type="spellStart"/>
      <w:r w:rsidRPr="00065767">
        <w:rPr>
          <w:b/>
          <w:sz w:val="28"/>
          <w:szCs w:val="28"/>
        </w:rPr>
        <w:t>розпоряднику</w:t>
      </w:r>
      <w:proofErr w:type="spellEnd"/>
      <w:r w:rsidRPr="00065767">
        <w:rPr>
          <w:b/>
          <w:sz w:val="28"/>
          <w:szCs w:val="28"/>
        </w:rPr>
        <w:t xml:space="preserve"> </w:t>
      </w:r>
    </w:p>
    <w:p w:rsidR="009B0514" w:rsidRPr="00065767" w:rsidRDefault="009B0514" w:rsidP="009B0514">
      <w:pPr>
        <w:pStyle w:val="default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 w:rsidRPr="00065767">
        <w:rPr>
          <w:b/>
          <w:sz w:val="28"/>
          <w:szCs w:val="28"/>
        </w:rPr>
        <w:t>бюджетних</w:t>
      </w:r>
      <w:proofErr w:type="spellEnd"/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коштів</w:t>
      </w:r>
      <w:proofErr w:type="spellEnd"/>
      <w:r w:rsidRPr="00065767">
        <w:rPr>
          <w:b/>
          <w:sz w:val="28"/>
          <w:szCs w:val="28"/>
        </w:rPr>
        <w:t xml:space="preserve"> - </w:t>
      </w:r>
      <w:proofErr w:type="spellStart"/>
      <w:r w:rsidRPr="00065767">
        <w:rPr>
          <w:b/>
          <w:sz w:val="28"/>
          <w:szCs w:val="28"/>
        </w:rPr>
        <w:t>управлінню</w:t>
      </w:r>
      <w:proofErr w:type="spellEnd"/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соціального</w:t>
      </w:r>
      <w:proofErr w:type="spellEnd"/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захисту</w:t>
      </w:r>
      <w:proofErr w:type="spellEnd"/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населення</w:t>
      </w:r>
      <w:proofErr w:type="spellEnd"/>
    </w:p>
    <w:p w:rsidR="009B0514" w:rsidRPr="00065767" w:rsidRDefault="009B0514" w:rsidP="009B0514">
      <w:pPr>
        <w:pStyle w:val="default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Глухівської</w:t>
      </w:r>
      <w:proofErr w:type="spellEnd"/>
      <w:r w:rsidRPr="00065767">
        <w:rPr>
          <w:b/>
          <w:sz w:val="28"/>
          <w:szCs w:val="28"/>
        </w:rPr>
        <w:t xml:space="preserve"> </w:t>
      </w:r>
      <w:proofErr w:type="spellStart"/>
      <w:r w:rsidRPr="00065767">
        <w:rPr>
          <w:b/>
          <w:sz w:val="28"/>
          <w:szCs w:val="28"/>
        </w:rPr>
        <w:t>міської</w:t>
      </w:r>
      <w:proofErr w:type="spellEnd"/>
      <w:r w:rsidRPr="00065767">
        <w:rPr>
          <w:b/>
          <w:sz w:val="28"/>
          <w:szCs w:val="28"/>
        </w:rPr>
        <w:t xml:space="preserve"> ради </w:t>
      </w:r>
    </w:p>
    <w:p w:rsidR="009B0514" w:rsidRPr="004C5A0A" w:rsidRDefault="009B0514" w:rsidP="009B0514">
      <w:pPr>
        <w:pStyle w:val="default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B0514" w:rsidRPr="004C5A0A" w:rsidRDefault="009B0514" w:rsidP="009B0514">
      <w:pPr>
        <w:pStyle w:val="default"/>
        <w:shd w:val="clear" w:color="auto" w:fill="FFFFFF"/>
        <w:spacing w:before="0" w:beforeAutospacing="0" w:after="0" w:afterAutospacing="0"/>
        <w:jc w:val="center"/>
        <w:rPr>
          <w:color w:val="1D1D1B"/>
          <w:sz w:val="26"/>
          <w:szCs w:val="26"/>
          <w:lang w:val="uk-UA"/>
        </w:rPr>
      </w:pPr>
    </w:p>
    <w:p w:rsidR="009B0514" w:rsidRPr="004C5A0A" w:rsidRDefault="009B0514" w:rsidP="00136EBC">
      <w:pPr>
        <w:pStyle w:val="default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6"/>
          <w:szCs w:val="26"/>
          <w:lang w:val="uk-UA"/>
        </w:rPr>
      </w:pPr>
      <w:r w:rsidRPr="002F01E6">
        <w:rPr>
          <w:bCs/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Pr="002F01E6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4C5A0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Положення </w:t>
      </w:r>
      <w:r w:rsidRPr="00136EBC">
        <w:rPr>
          <w:sz w:val="28"/>
          <w:szCs w:val="28"/>
          <w:lang w:val="uk-UA"/>
        </w:rPr>
        <w:t>про здійснення попередньої оплати товарів, робіт і послуг,  що закуповуються за бюджетні кошти по головному розпоряднику бюджетних коштів - управлінню соціального захисту населення</w:t>
      </w:r>
      <w:r>
        <w:rPr>
          <w:sz w:val="28"/>
          <w:szCs w:val="28"/>
          <w:lang w:val="uk-UA"/>
        </w:rPr>
        <w:t> </w:t>
      </w:r>
      <w:r w:rsidRPr="00136EBC">
        <w:rPr>
          <w:sz w:val="28"/>
          <w:szCs w:val="28"/>
          <w:lang w:val="uk-UA"/>
        </w:rPr>
        <w:t>Глухівської міської ради</w:t>
      </w:r>
      <w:r w:rsidRPr="004C5A0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(далі – Положення) визначає механізм здійснення попередньої оплати за товари, роботи і послуги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управлінням соціального захисту населення Глухівської міської ради</w:t>
      </w:r>
      <w:r w:rsidR="00041B2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(далі – Управління)</w:t>
      </w:r>
      <w:r w:rsidRPr="004C5A0A">
        <w:rPr>
          <w:color w:val="000000"/>
          <w:sz w:val="28"/>
          <w:szCs w:val="28"/>
          <w:bdr w:val="none" w:sz="0" w:space="0" w:color="auto" w:frame="1"/>
          <w:lang w:val="uk-UA"/>
        </w:rPr>
        <w:t>, як головним розпорядником бюджетних коштів, з метою забезпечення цільового та ефективного використання бюджетних коштів та визначає вимоги до договорів щодо попередньої оплати товарів, робіт і послуг, які закуповують у системі головного розпорядника бюджетних коштів, граничні розміри та строки попередньої оплати.</w:t>
      </w:r>
    </w:p>
    <w:p w:rsidR="009B0514" w:rsidRDefault="009B0514" w:rsidP="00136EBC">
      <w:pPr>
        <w:pStyle w:val="a6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en-US"/>
        </w:rPr>
      </w:pPr>
      <w:r w:rsidRPr="002F01E6">
        <w:rPr>
          <w:bCs/>
          <w:color w:val="000000"/>
          <w:sz w:val="28"/>
          <w:szCs w:val="28"/>
          <w:bdr w:val="none" w:sz="0" w:space="0" w:color="auto" w:frame="1"/>
          <w:lang w:val="en-US"/>
        </w:rPr>
        <w:t> 2</w:t>
      </w:r>
      <w:r w:rsidRPr="002F01E6">
        <w:rPr>
          <w:color w:val="000000"/>
          <w:sz w:val="28"/>
          <w:szCs w:val="28"/>
          <w:bdr w:val="none" w:sz="0" w:space="0" w:color="auto" w:frame="1"/>
          <w:lang w:val="en-US"/>
        </w:rPr>
        <w:t>.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> 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Положення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розроблене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відповідно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>до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>Бюджетного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>кодексу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, </w:t>
      </w:r>
      <w:r w:rsidRPr="009D603F">
        <w:rPr>
          <w:color w:val="000000"/>
          <w:sz w:val="28"/>
          <w:szCs w:val="28"/>
          <w:bdr w:val="none" w:sz="0" w:space="0" w:color="auto" w:frame="1"/>
        </w:rPr>
        <w:t>постанови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Кабінету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Міністрів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04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грудня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2019 </w:t>
      </w:r>
      <w:r w:rsidRPr="009D603F">
        <w:rPr>
          <w:color w:val="000000"/>
          <w:sz w:val="28"/>
          <w:szCs w:val="28"/>
          <w:bdr w:val="none" w:sz="0" w:space="0" w:color="auto" w:frame="1"/>
        </w:rPr>
        <w:t>року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№1070 «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Деякі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питання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здійснення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розпорядниками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(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одержувачами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)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бюджетних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коштів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попередньої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>оплати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товарів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,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робіт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>і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,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закуповуються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>за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бюджетні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кошти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>» (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зі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змінами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),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інших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>нормативно</w:t>
      </w:r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>-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правових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актів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  <w:lang w:val="en-US"/>
        </w:rPr>
        <w:t>.</w:t>
      </w:r>
    </w:p>
    <w:p w:rsidR="009B0514" w:rsidRPr="009D603F" w:rsidRDefault="009B0514" w:rsidP="00136EBC">
      <w:pPr>
        <w:shd w:val="clear" w:color="auto" w:fill="FFFFFF"/>
        <w:ind w:firstLine="708"/>
        <w:jc w:val="both"/>
        <w:rPr>
          <w:color w:val="1D1D1B"/>
          <w:sz w:val="26"/>
          <w:szCs w:val="26"/>
        </w:rPr>
      </w:pPr>
      <w:r w:rsidRPr="002F01E6">
        <w:rPr>
          <w:bCs/>
          <w:color w:val="1D1D1B"/>
          <w:sz w:val="28"/>
          <w:szCs w:val="28"/>
          <w:bdr w:val="none" w:sz="0" w:space="0" w:color="auto" w:frame="1"/>
        </w:rPr>
        <w:t>3.</w:t>
      </w:r>
      <w:r w:rsidRPr="009D603F">
        <w:rPr>
          <w:color w:val="1D1D1B"/>
          <w:bdr w:val="none" w:sz="0" w:space="0" w:color="auto" w:frame="1"/>
        </w:rPr>
        <w:t> 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Установити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> </w:t>
      </w:r>
      <w:r w:rsidR="009A7192">
        <w:rPr>
          <w:color w:val="000000"/>
          <w:sz w:val="28"/>
          <w:szCs w:val="28"/>
          <w:bdr w:val="none" w:sz="0" w:space="0" w:color="auto" w:frame="1"/>
          <w:lang w:val="uk-UA"/>
        </w:rPr>
        <w:t>Управління</w:t>
      </w:r>
      <w:proofErr w:type="gramEnd"/>
      <w:r w:rsidR="009A719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A7192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D603F">
        <w:rPr>
          <w:color w:val="000000"/>
          <w:sz w:val="28"/>
          <w:szCs w:val="28"/>
          <w:bdr w:val="none" w:sz="0" w:space="0" w:color="auto" w:frame="1"/>
        </w:rPr>
        <w:t xml:space="preserve">у договорах про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закупівлю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товарів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робіт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</w:rPr>
        <w:t xml:space="preserve"> за </w:t>
      </w:r>
      <w:r w:rsidR="00904A6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бюджетні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кошти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мож</w:t>
      </w:r>
      <w:proofErr w:type="spellEnd"/>
      <w:r w:rsidR="00904A64">
        <w:rPr>
          <w:color w:val="000000"/>
          <w:sz w:val="28"/>
          <w:szCs w:val="28"/>
          <w:bdr w:val="none" w:sz="0" w:space="0" w:color="auto" w:frame="1"/>
          <w:lang w:val="uk-UA"/>
        </w:rPr>
        <w:t>е</w:t>
      </w:r>
      <w:r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передбачати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03F">
        <w:rPr>
          <w:color w:val="000000"/>
          <w:sz w:val="28"/>
          <w:szCs w:val="28"/>
          <w:bdr w:val="none" w:sz="0" w:space="0" w:color="auto" w:frame="1"/>
        </w:rPr>
        <w:t>попередню</w:t>
      </w:r>
      <w:proofErr w:type="spellEnd"/>
      <w:r w:rsidRPr="009D603F">
        <w:rPr>
          <w:color w:val="000000"/>
          <w:sz w:val="28"/>
          <w:szCs w:val="28"/>
          <w:bdr w:val="none" w:sz="0" w:space="0" w:color="auto" w:frame="1"/>
        </w:rPr>
        <w:t xml:space="preserve"> оплату:</w:t>
      </w:r>
    </w:p>
    <w:p w:rsidR="009B0514" w:rsidRPr="0045436A" w:rsidRDefault="009B0514" w:rsidP="009B0514">
      <w:pPr>
        <w:pStyle w:val="a6"/>
        <w:spacing w:before="0" w:beforeAutospacing="0" w:after="0"/>
        <w:jc w:val="both"/>
        <w:rPr>
          <w:sz w:val="28"/>
          <w:szCs w:val="28"/>
        </w:rPr>
      </w:pPr>
      <w:r w:rsidRPr="0045436A">
        <w:rPr>
          <w:sz w:val="28"/>
          <w:szCs w:val="28"/>
        </w:rPr>
        <w:t xml:space="preserve">- у </w:t>
      </w:r>
      <w:proofErr w:type="spellStart"/>
      <w:r w:rsidRPr="0045436A">
        <w:rPr>
          <w:sz w:val="28"/>
          <w:szCs w:val="28"/>
        </w:rPr>
        <w:t>розмірі</w:t>
      </w:r>
      <w:proofErr w:type="spellEnd"/>
      <w:r w:rsidRPr="0045436A">
        <w:rPr>
          <w:sz w:val="28"/>
          <w:szCs w:val="28"/>
        </w:rPr>
        <w:t xml:space="preserve"> 100 % у </w:t>
      </w:r>
      <w:proofErr w:type="spellStart"/>
      <w:r w:rsidRPr="0045436A">
        <w:rPr>
          <w:sz w:val="28"/>
          <w:szCs w:val="28"/>
        </w:rPr>
        <w:t>разі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закупівлі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товарів</w:t>
      </w:r>
      <w:proofErr w:type="spellEnd"/>
      <w:r w:rsidRPr="0045436A">
        <w:rPr>
          <w:sz w:val="28"/>
          <w:szCs w:val="28"/>
        </w:rPr>
        <w:t xml:space="preserve">, </w:t>
      </w:r>
      <w:proofErr w:type="spellStart"/>
      <w:r w:rsidRPr="0045436A">
        <w:rPr>
          <w:sz w:val="28"/>
          <w:szCs w:val="28"/>
        </w:rPr>
        <w:t>робіт</w:t>
      </w:r>
      <w:proofErr w:type="spellEnd"/>
      <w:r w:rsidRPr="0045436A">
        <w:rPr>
          <w:sz w:val="28"/>
          <w:szCs w:val="28"/>
        </w:rPr>
        <w:t xml:space="preserve"> і </w:t>
      </w:r>
      <w:proofErr w:type="spellStart"/>
      <w:r w:rsidRPr="0045436A">
        <w:rPr>
          <w:sz w:val="28"/>
          <w:szCs w:val="28"/>
        </w:rPr>
        <w:t>послуг</w:t>
      </w:r>
      <w:proofErr w:type="spellEnd"/>
      <w:r w:rsidRPr="0045436A">
        <w:rPr>
          <w:sz w:val="28"/>
          <w:szCs w:val="28"/>
        </w:rPr>
        <w:t xml:space="preserve"> за </w:t>
      </w:r>
      <w:proofErr w:type="spellStart"/>
      <w:r w:rsidRPr="0045436A">
        <w:rPr>
          <w:sz w:val="28"/>
          <w:szCs w:val="28"/>
        </w:rPr>
        <w:t>поточними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видатками</w:t>
      </w:r>
      <w:proofErr w:type="spellEnd"/>
      <w:r w:rsidRPr="0045436A">
        <w:rPr>
          <w:sz w:val="28"/>
          <w:szCs w:val="28"/>
        </w:rPr>
        <w:t xml:space="preserve"> – </w:t>
      </w:r>
      <w:proofErr w:type="gramStart"/>
      <w:r w:rsidRPr="0045436A">
        <w:rPr>
          <w:sz w:val="28"/>
          <w:szCs w:val="28"/>
        </w:rPr>
        <w:t>на строк</w:t>
      </w:r>
      <w:proofErr w:type="gramEnd"/>
      <w:r w:rsidRPr="0045436A">
        <w:rPr>
          <w:sz w:val="28"/>
          <w:szCs w:val="28"/>
        </w:rPr>
        <w:t xml:space="preserve"> не </w:t>
      </w:r>
      <w:proofErr w:type="spellStart"/>
      <w:r w:rsidRPr="0045436A">
        <w:rPr>
          <w:sz w:val="28"/>
          <w:szCs w:val="28"/>
        </w:rPr>
        <w:t>більше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трьох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місяців</w:t>
      </w:r>
      <w:proofErr w:type="spellEnd"/>
      <w:r w:rsidRPr="0045436A">
        <w:rPr>
          <w:sz w:val="28"/>
          <w:szCs w:val="28"/>
        </w:rPr>
        <w:t>;</w:t>
      </w:r>
    </w:p>
    <w:p w:rsidR="009B0514" w:rsidRPr="002742BB" w:rsidRDefault="009B0514" w:rsidP="009B0514">
      <w:pPr>
        <w:pStyle w:val="a6"/>
        <w:spacing w:before="0" w:beforeAutospacing="0" w:after="0"/>
        <w:jc w:val="both"/>
        <w:rPr>
          <w:sz w:val="28"/>
          <w:szCs w:val="28"/>
        </w:rPr>
      </w:pPr>
      <w:r w:rsidRPr="0045436A">
        <w:rPr>
          <w:sz w:val="28"/>
          <w:szCs w:val="28"/>
        </w:rPr>
        <w:t xml:space="preserve">- у </w:t>
      </w:r>
      <w:proofErr w:type="spellStart"/>
      <w:r w:rsidRPr="0045436A">
        <w:rPr>
          <w:sz w:val="28"/>
          <w:szCs w:val="28"/>
        </w:rPr>
        <w:t>розмірі</w:t>
      </w:r>
      <w:proofErr w:type="spellEnd"/>
      <w:r w:rsidRPr="0045436A">
        <w:rPr>
          <w:sz w:val="28"/>
          <w:szCs w:val="28"/>
        </w:rPr>
        <w:t xml:space="preserve"> 100 % у </w:t>
      </w:r>
      <w:proofErr w:type="spellStart"/>
      <w:r w:rsidRPr="0045436A">
        <w:rPr>
          <w:sz w:val="28"/>
          <w:szCs w:val="28"/>
        </w:rPr>
        <w:t>разі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закупівлі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товарів</w:t>
      </w:r>
      <w:proofErr w:type="spellEnd"/>
      <w:r w:rsidRPr="0045436A">
        <w:rPr>
          <w:sz w:val="28"/>
          <w:szCs w:val="28"/>
        </w:rPr>
        <w:t xml:space="preserve">, </w:t>
      </w:r>
      <w:proofErr w:type="spellStart"/>
      <w:r w:rsidRPr="0045436A">
        <w:rPr>
          <w:sz w:val="28"/>
          <w:szCs w:val="28"/>
        </w:rPr>
        <w:t>робіт</w:t>
      </w:r>
      <w:proofErr w:type="spellEnd"/>
      <w:r w:rsidRPr="0045436A">
        <w:rPr>
          <w:sz w:val="28"/>
          <w:szCs w:val="28"/>
        </w:rPr>
        <w:t xml:space="preserve"> і </w:t>
      </w:r>
      <w:proofErr w:type="spellStart"/>
      <w:r w:rsidRPr="0045436A">
        <w:rPr>
          <w:sz w:val="28"/>
          <w:szCs w:val="28"/>
        </w:rPr>
        <w:t>послуг</w:t>
      </w:r>
      <w:proofErr w:type="spellEnd"/>
      <w:r w:rsidRPr="0045436A">
        <w:rPr>
          <w:sz w:val="28"/>
          <w:szCs w:val="28"/>
        </w:rPr>
        <w:t xml:space="preserve"> за </w:t>
      </w:r>
      <w:proofErr w:type="spellStart"/>
      <w:r w:rsidRPr="0045436A">
        <w:rPr>
          <w:sz w:val="28"/>
          <w:szCs w:val="28"/>
        </w:rPr>
        <w:t>капітальними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видатками</w:t>
      </w:r>
      <w:proofErr w:type="spellEnd"/>
      <w:r w:rsidRPr="0045436A">
        <w:rPr>
          <w:sz w:val="28"/>
          <w:szCs w:val="28"/>
        </w:rPr>
        <w:t xml:space="preserve">, </w:t>
      </w:r>
      <w:proofErr w:type="spellStart"/>
      <w:r w:rsidRPr="0045436A">
        <w:rPr>
          <w:sz w:val="28"/>
          <w:szCs w:val="28"/>
        </w:rPr>
        <w:t>періодичних</w:t>
      </w:r>
      <w:proofErr w:type="spellEnd"/>
      <w:r w:rsidRPr="0045436A">
        <w:rPr>
          <w:sz w:val="28"/>
          <w:szCs w:val="28"/>
        </w:rPr>
        <w:t xml:space="preserve"> </w:t>
      </w:r>
      <w:proofErr w:type="spellStart"/>
      <w:r w:rsidRPr="0045436A">
        <w:rPr>
          <w:sz w:val="28"/>
          <w:szCs w:val="28"/>
        </w:rPr>
        <w:t>видань</w:t>
      </w:r>
      <w:proofErr w:type="spellEnd"/>
      <w:r w:rsidRPr="0045436A">
        <w:rPr>
          <w:sz w:val="28"/>
          <w:szCs w:val="28"/>
        </w:rPr>
        <w:t xml:space="preserve"> – </w:t>
      </w:r>
      <w:proofErr w:type="gramStart"/>
      <w:r w:rsidRPr="0045436A">
        <w:rPr>
          <w:sz w:val="28"/>
          <w:szCs w:val="28"/>
        </w:rPr>
        <w:t>на строк</w:t>
      </w:r>
      <w:proofErr w:type="gramEnd"/>
      <w:r w:rsidRPr="0045436A">
        <w:rPr>
          <w:sz w:val="28"/>
          <w:szCs w:val="28"/>
        </w:rPr>
        <w:t xml:space="preserve"> не </w:t>
      </w:r>
      <w:proofErr w:type="spellStart"/>
      <w:r w:rsidRPr="0045436A">
        <w:rPr>
          <w:sz w:val="28"/>
          <w:szCs w:val="28"/>
        </w:rPr>
        <w:t>більше</w:t>
      </w:r>
      <w:proofErr w:type="spellEnd"/>
      <w:r w:rsidRPr="0045436A">
        <w:rPr>
          <w:sz w:val="28"/>
          <w:szCs w:val="28"/>
        </w:rPr>
        <w:t xml:space="preserve"> 12 </w:t>
      </w:r>
      <w:proofErr w:type="spellStart"/>
      <w:r w:rsidRPr="0045436A">
        <w:rPr>
          <w:sz w:val="28"/>
          <w:szCs w:val="28"/>
        </w:rPr>
        <w:t>місяців</w:t>
      </w:r>
      <w:proofErr w:type="spellEnd"/>
      <w:r w:rsidRPr="0045436A">
        <w:rPr>
          <w:sz w:val="28"/>
          <w:szCs w:val="28"/>
        </w:rPr>
        <w:t>.</w:t>
      </w:r>
      <w:r w:rsidRPr="002742BB">
        <w:rPr>
          <w:sz w:val="28"/>
          <w:szCs w:val="28"/>
        </w:rPr>
        <w:t xml:space="preserve"> </w:t>
      </w:r>
    </w:p>
    <w:p w:rsidR="00C91534" w:rsidRDefault="009B0514" w:rsidP="00136EBC">
      <w:pPr>
        <w:pStyle w:val="a6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2742BB">
        <w:rPr>
          <w:sz w:val="28"/>
          <w:szCs w:val="28"/>
        </w:rPr>
        <w:t xml:space="preserve"> </w:t>
      </w:r>
      <w:r w:rsidR="00C91534">
        <w:rPr>
          <w:sz w:val="28"/>
          <w:szCs w:val="28"/>
        </w:rPr>
        <w:t xml:space="preserve">У </w:t>
      </w:r>
      <w:proofErr w:type="spellStart"/>
      <w:r w:rsidR="00C91534">
        <w:rPr>
          <w:sz w:val="28"/>
          <w:szCs w:val="28"/>
        </w:rPr>
        <w:t>разі</w:t>
      </w:r>
      <w:proofErr w:type="spellEnd"/>
      <w:r w:rsidR="00C91534">
        <w:rPr>
          <w:sz w:val="28"/>
          <w:szCs w:val="28"/>
        </w:rPr>
        <w:t xml:space="preserve"> </w:t>
      </w:r>
      <w:proofErr w:type="spellStart"/>
      <w:r w:rsidR="00C91534">
        <w:rPr>
          <w:sz w:val="28"/>
          <w:szCs w:val="28"/>
        </w:rPr>
        <w:t>придбання</w:t>
      </w:r>
      <w:proofErr w:type="spellEnd"/>
      <w:r w:rsidR="00C91534">
        <w:rPr>
          <w:sz w:val="28"/>
          <w:szCs w:val="28"/>
        </w:rPr>
        <w:t xml:space="preserve"> </w:t>
      </w:r>
      <w:proofErr w:type="spellStart"/>
      <w:r w:rsidR="00C91534">
        <w:rPr>
          <w:sz w:val="28"/>
          <w:szCs w:val="28"/>
        </w:rPr>
        <w:t>товарів</w:t>
      </w:r>
      <w:proofErr w:type="spellEnd"/>
      <w:r w:rsidR="00C91534">
        <w:rPr>
          <w:sz w:val="28"/>
          <w:szCs w:val="28"/>
        </w:rPr>
        <w:t xml:space="preserve">, </w:t>
      </w:r>
      <w:proofErr w:type="spellStart"/>
      <w:r w:rsidR="00C91534">
        <w:rPr>
          <w:sz w:val="28"/>
          <w:szCs w:val="28"/>
        </w:rPr>
        <w:t>робіт</w:t>
      </w:r>
      <w:proofErr w:type="spellEnd"/>
      <w:r w:rsidR="00C91534">
        <w:rPr>
          <w:sz w:val="28"/>
          <w:szCs w:val="28"/>
          <w:lang w:val="uk-UA"/>
        </w:rPr>
        <w:t xml:space="preserve"> і</w:t>
      </w:r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послуг</w:t>
      </w:r>
      <w:proofErr w:type="spellEnd"/>
      <w:r w:rsidRPr="002742BB">
        <w:rPr>
          <w:sz w:val="28"/>
          <w:szCs w:val="28"/>
        </w:rPr>
        <w:t xml:space="preserve"> за </w:t>
      </w:r>
      <w:proofErr w:type="spellStart"/>
      <w:r w:rsidRPr="002742BB">
        <w:rPr>
          <w:sz w:val="28"/>
          <w:szCs w:val="28"/>
        </w:rPr>
        <w:t>бюджетні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кошти</w:t>
      </w:r>
      <w:proofErr w:type="spellEnd"/>
      <w:r w:rsidRPr="002742BB">
        <w:rPr>
          <w:sz w:val="28"/>
          <w:szCs w:val="28"/>
        </w:rPr>
        <w:t xml:space="preserve"> в </w:t>
      </w:r>
      <w:proofErr w:type="spellStart"/>
      <w:r w:rsidRPr="002742BB">
        <w:rPr>
          <w:sz w:val="28"/>
          <w:szCs w:val="28"/>
        </w:rPr>
        <w:t>оголошенні</w:t>
      </w:r>
      <w:proofErr w:type="spellEnd"/>
      <w:r w:rsidRPr="002742BB">
        <w:rPr>
          <w:sz w:val="28"/>
          <w:szCs w:val="28"/>
        </w:rPr>
        <w:t xml:space="preserve"> про </w:t>
      </w:r>
      <w:proofErr w:type="spellStart"/>
      <w:r w:rsidRPr="002742BB">
        <w:rPr>
          <w:sz w:val="28"/>
          <w:szCs w:val="28"/>
        </w:rPr>
        <w:t>проведення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спрощен</w:t>
      </w:r>
      <w:r w:rsidR="00041B2E">
        <w:rPr>
          <w:sz w:val="28"/>
          <w:szCs w:val="28"/>
          <w:lang w:val="uk-UA"/>
        </w:rPr>
        <w:t>их</w:t>
      </w:r>
      <w:proofErr w:type="spellEnd"/>
      <w:r w:rsidR="00041B2E">
        <w:rPr>
          <w:sz w:val="28"/>
          <w:szCs w:val="28"/>
        </w:rPr>
        <w:t xml:space="preserve"> </w:t>
      </w:r>
      <w:proofErr w:type="spellStart"/>
      <w:r w:rsidR="00041B2E">
        <w:rPr>
          <w:sz w:val="28"/>
          <w:szCs w:val="28"/>
        </w:rPr>
        <w:t>закупівель</w:t>
      </w:r>
      <w:proofErr w:type="spellEnd"/>
      <w:r w:rsidRPr="002742BB">
        <w:rPr>
          <w:sz w:val="28"/>
          <w:szCs w:val="28"/>
        </w:rPr>
        <w:t xml:space="preserve">, </w:t>
      </w:r>
      <w:proofErr w:type="spellStart"/>
      <w:r w:rsidRPr="002742BB">
        <w:rPr>
          <w:sz w:val="28"/>
          <w:szCs w:val="28"/>
        </w:rPr>
        <w:t>конкурентних</w:t>
      </w:r>
      <w:proofErr w:type="spellEnd"/>
      <w:r w:rsidRPr="002742BB">
        <w:rPr>
          <w:sz w:val="28"/>
          <w:szCs w:val="28"/>
        </w:rPr>
        <w:t xml:space="preserve"> процедур, </w:t>
      </w:r>
      <w:proofErr w:type="spellStart"/>
      <w:r w:rsidRPr="002742BB">
        <w:rPr>
          <w:sz w:val="28"/>
          <w:szCs w:val="28"/>
        </w:rPr>
        <w:t>тендерній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документації</w:t>
      </w:r>
      <w:proofErr w:type="spellEnd"/>
      <w:r w:rsidRPr="002742BB">
        <w:rPr>
          <w:sz w:val="28"/>
          <w:szCs w:val="28"/>
        </w:rPr>
        <w:t xml:space="preserve">, </w:t>
      </w:r>
      <w:proofErr w:type="spellStart"/>
      <w:r w:rsidRPr="002742BB">
        <w:rPr>
          <w:sz w:val="28"/>
          <w:szCs w:val="28"/>
        </w:rPr>
        <w:t>проекті</w:t>
      </w:r>
      <w:proofErr w:type="spellEnd"/>
      <w:r w:rsidRPr="002742BB">
        <w:rPr>
          <w:sz w:val="28"/>
          <w:szCs w:val="28"/>
        </w:rPr>
        <w:t xml:space="preserve"> договору/</w:t>
      </w:r>
      <w:proofErr w:type="spellStart"/>
      <w:r w:rsidRPr="002742BB">
        <w:rPr>
          <w:sz w:val="28"/>
          <w:szCs w:val="28"/>
        </w:rPr>
        <w:t>договорі</w:t>
      </w:r>
      <w:proofErr w:type="spellEnd"/>
      <w:r w:rsidRPr="002742BB">
        <w:rPr>
          <w:sz w:val="28"/>
          <w:szCs w:val="28"/>
        </w:rPr>
        <w:t xml:space="preserve"> про </w:t>
      </w:r>
      <w:proofErr w:type="spellStart"/>
      <w:r w:rsidRPr="002742BB">
        <w:rPr>
          <w:sz w:val="28"/>
          <w:szCs w:val="28"/>
        </w:rPr>
        <w:t>закупівлю</w:t>
      </w:r>
      <w:proofErr w:type="spellEnd"/>
      <w:r w:rsidR="00C91534">
        <w:rPr>
          <w:sz w:val="28"/>
          <w:szCs w:val="28"/>
          <w:lang w:val="uk-UA"/>
        </w:rPr>
        <w:t>,</w:t>
      </w:r>
      <w:r w:rsidR="009A7192" w:rsidRPr="009A719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A7192">
        <w:rPr>
          <w:color w:val="000000"/>
          <w:sz w:val="28"/>
          <w:szCs w:val="28"/>
          <w:bdr w:val="none" w:sz="0" w:space="0" w:color="auto" w:frame="1"/>
          <w:lang w:val="uk-UA"/>
        </w:rPr>
        <w:t>Управління о</w:t>
      </w:r>
      <w:proofErr w:type="spellStart"/>
      <w:r w:rsidRPr="002742BB">
        <w:rPr>
          <w:sz w:val="28"/>
          <w:szCs w:val="28"/>
        </w:rPr>
        <w:t>бов’язково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зазнача</w:t>
      </w:r>
      <w:proofErr w:type="spellEnd"/>
      <w:r w:rsidR="00041B2E">
        <w:rPr>
          <w:sz w:val="28"/>
          <w:szCs w:val="28"/>
          <w:lang w:val="uk-UA"/>
        </w:rPr>
        <w:t>є</w:t>
      </w:r>
      <w:r w:rsidRPr="002742BB">
        <w:rPr>
          <w:sz w:val="28"/>
          <w:szCs w:val="28"/>
        </w:rPr>
        <w:t xml:space="preserve"> у </w:t>
      </w:r>
      <w:proofErr w:type="spellStart"/>
      <w:r w:rsidRPr="002742BB">
        <w:rPr>
          <w:sz w:val="28"/>
          <w:szCs w:val="28"/>
        </w:rPr>
        <w:t>розділі</w:t>
      </w:r>
      <w:proofErr w:type="spellEnd"/>
      <w:r w:rsidRPr="002742BB">
        <w:rPr>
          <w:sz w:val="28"/>
          <w:szCs w:val="28"/>
        </w:rPr>
        <w:t xml:space="preserve"> «</w:t>
      </w:r>
      <w:proofErr w:type="spellStart"/>
      <w:r w:rsidRPr="002742BB">
        <w:rPr>
          <w:sz w:val="28"/>
          <w:szCs w:val="28"/>
        </w:rPr>
        <w:t>Умови</w:t>
      </w:r>
      <w:proofErr w:type="spellEnd"/>
      <w:r w:rsidRPr="002742BB">
        <w:rPr>
          <w:sz w:val="28"/>
          <w:szCs w:val="28"/>
        </w:rPr>
        <w:t xml:space="preserve"> оплати», </w:t>
      </w:r>
      <w:proofErr w:type="spellStart"/>
      <w:r w:rsidRPr="002742BB">
        <w:rPr>
          <w:sz w:val="28"/>
          <w:szCs w:val="28"/>
        </w:rPr>
        <w:t>що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умови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попередньої</w:t>
      </w:r>
      <w:proofErr w:type="spellEnd"/>
      <w:r w:rsidRPr="002742BB">
        <w:rPr>
          <w:sz w:val="28"/>
          <w:szCs w:val="28"/>
        </w:rPr>
        <w:t xml:space="preserve"> оплати </w:t>
      </w:r>
      <w:proofErr w:type="spellStart"/>
      <w:r w:rsidRPr="002742BB">
        <w:rPr>
          <w:sz w:val="28"/>
          <w:szCs w:val="28"/>
        </w:rPr>
        <w:t>визначаються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згідно</w:t>
      </w:r>
      <w:proofErr w:type="spellEnd"/>
      <w:r w:rsidRPr="002742BB">
        <w:rPr>
          <w:sz w:val="28"/>
          <w:szCs w:val="28"/>
        </w:rPr>
        <w:t xml:space="preserve"> з </w:t>
      </w:r>
      <w:proofErr w:type="spellStart"/>
      <w:r w:rsidRPr="002742BB">
        <w:rPr>
          <w:sz w:val="28"/>
          <w:szCs w:val="28"/>
        </w:rPr>
        <w:t>Положенням</w:t>
      </w:r>
      <w:proofErr w:type="spellEnd"/>
      <w:r w:rsidRPr="002742BB">
        <w:rPr>
          <w:sz w:val="28"/>
          <w:szCs w:val="28"/>
        </w:rPr>
        <w:t xml:space="preserve">. </w:t>
      </w:r>
    </w:p>
    <w:p w:rsidR="009B0514" w:rsidRPr="002742BB" w:rsidRDefault="009B0514" w:rsidP="00136EBC">
      <w:pPr>
        <w:pStyle w:val="a6"/>
        <w:spacing w:before="0" w:beforeAutospacing="0" w:after="0"/>
        <w:ind w:firstLine="708"/>
        <w:jc w:val="both"/>
        <w:rPr>
          <w:sz w:val="28"/>
          <w:szCs w:val="28"/>
        </w:rPr>
      </w:pPr>
      <w:r w:rsidRPr="002742BB">
        <w:rPr>
          <w:sz w:val="28"/>
          <w:szCs w:val="28"/>
        </w:rPr>
        <w:t xml:space="preserve">У </w:t>
      </w:r>
      <w:proofErr w:type="spellStart"/>
      <w:r w:rsidRPr="002742BB">
        <w:rPr>
          <w:sz w:val="28"/>
          <w:szCs w:val="28"/>
        </w:rPr>
        <w:t>цих</w:t>
      </w:r>
      <w:proofErr w:type="spellEnd"/>
      <w:r w:rsidRPr="002742BB">
        <w:rPr>
          <w:sz w:val="28"/>
          <w:szCs w:val="28"/>
        </w:rPr>
        <w:t xml:space="preserve"> документах </w:t>
      </w:r>
      <w:proofErr w:type="spellStart"/>
      <w:r w:rsidRPr="002742BB">
        <w:rPr>
          <w:sz w:val="28"/>
          <w:szCs w:val="28"/>
        </w:rPr>
        <w:t>визначають</w:t>
      </w:r>
      <w:proofErr w:type="spellEnd"/>
      <w:r w:rsidRPr="002742BB">
        <w:rPr>
          <w:sz w:val="28"/>
          <w:szCs w:val="28"/>
        </w:rPr>
        <w:t>:</w:t>
      </w:r>
    </w:p>
    <w:p w:rsidR="009B0514" w:rsidRPr="002742BB" w:rsidRDefault="009B0514" w:rsidP="009B0514">
      <w:pPr>
        <w:pStyle w:val="a6"/>
        <w:spacing w:before="0" w:beforeAutospacing="0" w:after="0"/>
        <w:jc w:val="both"/>
        <w:rPr>
          <w:sz w:val="28"/>
          <w:szCs w:val="28"/>
        </w:rPr>
      </w:pPr>
      <w:r w:rsidRPr="002742BB">
        <w:rPr>
          <w:sz w:val="28"/>
          <w:szCs w:val="28"/>
        </w:rPr>
        <w:t xml:space="preserve">– </w:t>
      </w:r>
      <w:proofErr w:type="spellStart"/>
      <w:r w:rsidRPr="002742BB">
        <w:rPr>
          <w:sz w:val="28"/>
          <w:szCs w:val="28"/>
        </w:rPr>
        <w:t>розмір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попередньої</w:t>
      </w:r>
      <w:proofErr w:type="spellEnd"/>
      <w:r w:rsidRPr="002742BB">
        <w:rPr>
          <w:sz w:val="28"/>
          <w:szCs w:val="28"/>
        </w:rPr>
        <w:t xml:space="preserve"> оплати;</w:t>
      </w:r>
    </w:p>
    <w:p w:rsidR="009B0514" w:rsidRPr="002742BB" w:rsidRDefault="009B0514" w:rsidP="009B0514">
      <w:pPr>
        <w:pStyle w:val="a6"/>
        <w:spacing w:before="0" w:beforeAutospacing="0" w:after="0"/>
        <w:jc w:val="both"/>
        <w:rPr>
          <w:sz w:val="28"/>
          <w:szCs w:val="28"/>
        </w:rPr>
      </w:pPr>
      <w:r w:rsidRPr="002742BB">
        <w:rPr>
          <w:sz w:val="28"/>
          <w:szCs w:val="28"/>
        </w:rPr>
        <w:t xml:space="preserve">– строк </w:t>
      </w:r>
      <w:proofErr w:type="spellStart"/>
      <w:r w:rsidRPr="002742BB">
        <w:rPr>
          <w:sz w:val="28"/>
          <w:szCs w:val="28"/>
        </w:rPr>
        <w:t>користування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попередньою</w:t>
      </w:r>
      <w:proofErr w:type="spellEnd"/>
      <w:r w:rsidRPr="002742BB">
        <w:rPr>
          <w:sz w:val="28"/>
          <w:szCs w:val="28"/>
        </w:rPr>
        <w:t xml:space="preserve"> оплатою;</w:t>
      </w:r>
    </w:p>
    <w:p w:rsidR="009B0514" w:rsidRPr="002742BB" w:rsidRDefault="009B0514" w:rsidP="009B0514">
      <w:pPr>
        <w:pStyle w:val="a6"/>
        <w:spacing w:before="0" w:beforeAutospacing="0" w:after="0"/>
        <w:jc w:val="both"/>
        <w:rPr>
          <w:sz w:val="28"/>
          <w:szCs w:val="28"/>
        </w:rPr>
      </w:pPr>
      <w:r w:rsidRPr="002742BB">
        <w:rPr>
          <w:sz w:val="28"/>
          <w:szCs w:val="28"/>
        </w:rPr>
        <w:t xml:space="preserve">– </w:t>
      </w:r>
      <w:proofErr w:type="spellStart"/>
      <w:r w:rsidRPr="002742BB">
        <w:rPr>
          <w:sz w:val="28"/>
          <w:szCs w:val="28"/>
        </w:rPr>
        <w:t>кількість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платежів</w:t>
      </w:r>
      <w:proofErr w:type="spellEnd"/>
      <w:r w:rsidRPr="002742BB">
        <w:rPr>
          <w:sz w:val="28"/>
          <w:szCs w:val="28"/>
        </w:rPr>
        <w:t xml:space="preserve"> з </w:t>
      </w:r>
      <w:proofErr w:type="spellStart"/>
      <w:r w:rsidRPr="002742BB">
        <w:rPr>
          <w:sz w:val="28"/>
          <w:szCs w:val="28"/>
        </w:rPr>
        <w:t>попередньої</w:t>
      </w:r>
      <w:proofErr w:type="spellEnd"/>
      <w:r w:rsidRPr="002742BB">
        <w:rPr>
          <w:sz w:val="28"/>
          <w:szCs w:val="28"/>
        </w:rPr>
        <w:t xml:space="preserve"> оплати в межах строку;</w:t>
      </w:r>
    </w:p>
    <w:p w:rsidR="009B0514" w:rsidRPr="002742BB" w:rsidRDefault="002B6852" w:rsidP="009B0514">
      <w:pPr>
        <w:pStyle w:val="a6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> </w:t>
      </w:r>
      <w:proofErr w:type="spellStart"/>
      <w:r w:rsidR="009B0514" w:rsidRPr="002742BB">
        <w:rPr>
          <w:sz w:val="28"/>
          <w:szCs w:val="28"/>
        </w:rPr>
        <w:t>обов’язковість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відкриття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постачальником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товарів</w:t>
      </w:r>
      <w:proofErr w:type="spellEnd"/>
      <w:r w:rsidR="009B0514" w:rsidRPr="002742BB">
        <w:rPr>
          <w:sz w:val="28"/>
          <w:szCs w:val="28"/>
        </w:rPr>
        <w:t xml:space="preserve">, </w:t>
      </w:r>
      <w:proofErr w:type="spellStart"/>
      <w:r w:rsidR="009B0514" w:rsidRPr="002742BB">
        <w:rPr>
          <w:sz w:val="28"/>
          <w:szCs w:val="28"/>
        </w:rPr>
        <w:t>виконавцем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робіт</w:t>
      </w:r>
      <w:proofErr w:type="spellEnd"/>
      <w:r w:rsidR="009B0514" w:rsidRPr="002742BB">
        <w:rPr>
          <w:sz w:val="28"/>
          <w:szCs w:val="28"/>
        </w:rPr>
        <w:t xml:space="preserve">, </w:t>
      </w:r>
      <w:proofErr w:type="spellStart"/>
      <w:r w:rsidR="009B0514" w:rsidRPr="002742BB">
        <w:rPr>
          <w:sz w:val="28"/>
          <w:szCs w:val="28"/>
        </w:rPr>
        <w:t>надавачем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послуг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небюджетного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рахунка</w:t>
      </w:r>
      <w:proofErr w:type="spellEnd"/>
      <w:r w:rsidR="009B0514" w:rsidRPr="002742BB">
        <w:rPr>
          <w:sz w:val="28"/>
          <w:szCs w:val="28"/>
        </w:rPr>
        <w:t xml:space="preserve"> в </w:t>
      </w:r>
      <w:proofErr w:type="spellStart"/>
      <w:r w:rsidR="009B0514" w:rsidRPr="002742BB">
        <w:rPr>
          <w:sz w:val="28"/>
          <w:szCs w:val="28"/>
        </w:rPr>
        <w:t>органі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Державної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казначейської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служби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України</w:t>
      </w:r>
      <w:proofErr w:type="spellEnd"/>
      <w:r w:rsidR="009B0514" w:rsidRPr="002742BB">
        <w:rPr>
          <w:sz w:val="28"/>
          <w:szCs w:val="28"/>
        </w:rPr>
        <w:t xml:space="preserve">, </w:t>
      </w:r>
      <w:proofErr w:type="spellStart"/>
      <w:r w:rsidR="009B0514" w:rsidRPr="002742BB">
        <w:rPr>
          <w:sz w:val="28"/>
          <w:szCs w:val="28"/>
        </w:rPr>
        <w:t>якщо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договір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передбачає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попередню</w:t>
      </w:r>
      <w:proofErr w:type="spellEnd"/>
      <w:r w:rsidR="009B0514" w:rsidRPr="002742BB">
        <w:rPr>
          <w:sz w:val="28"/>
          <w:szCs w:val="28"/>
        </w:rPr>
        <w:t xml:space="preserve"> оплату за </w:t>
      </w:r>
      <w:proofErr w:type="spellStart"/>
      <w:r w:rsidR="009B0514" w:rsidRPr="002742BB">
        <w:rPr>
          <w:sz w:val="28"/>
          <w:szCs w:val="28"/>
        </w:rPr>
        <w:t>капітальними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видатками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чи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державними</w:t>
      </w:r>
      <w:proofErr w:type="spellEnd"/>
      <w:r w:rsidR="009B0514" w:rsidRPr="002742BB">
        <w:rPr>
          <w:sz w:val="28"/>
          <w:szCs w:val="28"/>
        </w:rPr>
        <w:t xml:space="preserve"> контрактами;</w:t>
      </w:r>
    </w:p>
    <w:p w:rsidR="009B0514" w:rsidRPr="002742BB" w:rsidRDefault="002B6852" w:rsidP="009B0514">
      <w:pPr>
        <w:pStyle w:val="a6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>
        <w:rPr>
          <w:sz w:val="28"/>
          <w:szCs w:val="28"/>
          <w:lang w:val="uk-UA"/>
        </w:rPr>
        <w:t> </w:t>
      </w:r>
      <w:r w:rsidR="009B0514" w:rsidRPr="002742BB">
        <w:rPr>
          <w:sz w:val="28"/>
          <w:szCs w:val="28"/>
        </w:rPr>
        <w:t xml:space="preserve">строк, </w:t>
      </w:r>
      <w:proofErr w:type="spellStart"/>
      <w:r w:rsidR="009B0514" w:rsidRPr="002742BB">
        <w:rPr>
          <w:sz w:val="28"/>
          <w:szCs w:val="28"/>
        </w:rPr>
        <w:t>протягом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якого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постачальник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товарів</w:t>
      </w:r>
      <w:proofErr w:type="spellEnd"/>
      <w:r w:rsidR="009B0514" w:rsidRPr="002742BB">
        <w:rPr>
          <w:sz w:val="28"/>
          <w:szCs w:val="28"/>
        </w:rPr>
        <w:t xml:space="preserve">, </w:t>
      </w:r>
      <w:proofErr w:type="spellStart"/>
      <w:r w:rsidR="009B0514" w:rsidRPr="002742BB">
        <w:rPr>
          <w:sz w:val="28"/>
          <w:szCs w:val="28"/>
        </w:rPr>
        <w:t>виконавець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робіт</w:t>
      </w:r>
      <w:proofErr w:type="spellEnd"/>
      <w:r w:rsidR="009B0514" w:rsidRPr="002742BB">
        <w:rPr>
          <w:sz w:val="28"/>
          <w:szCs w:val="28"/>
        </w:rPr>
        <w:t xml:space="preserve">, </w:t>
      </w:r>
      <w:proofErr w:type="spellStart"/>
      <w:r w:rsidR="009B0514" w:rsidRPr="002742BB">
        <w:rPr>
          <w:sz w:val="28"/>
          <w:szCs w:val="28"/>
        </w:rPr>
        <w:t>надавач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послуг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має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повернути</w:t>
      </w:r>
      <w:proofErr w:type="spellEnd"/>
      <w:r w:rsidR="009B0514" w:rsidRPr="002742BB">
        <w:rPr>
          <w:sz w:val="28"/>
          <w:szCs w:val="28"/>
        </w:rPr>
        <w:t xml:space="preserve"> суму </w:t>
      </w:r>
      <w:proofErr w:type="spellStart"/>
      <w:r w:rsidR="009B0514" w:rsidRPr="002742BB">
        <w:rPr>
          <w:sz w:val="28"/>
          <w:szCs w:val="28"/>
        </w:rPr>
        <w:t>попередньої</w:t>
      </w:r>
      <w:proofErr w:type="spellEnd"/>
      <w:r w:rsidR="009B0514" w:rsidRPr="002742BB">
        <w:rPr>
          <w:sz w:val="28"/>
          <w:szCs w:val="28"/>
        </w:rPr>
        <w:t xml:space="preserve"> оплати, </w:t>
      </w:r>
      <w:proofErr w:type="spellStart"/>
      <w:r w:rsidR="009B0514" w:rsidRPr="002742BB">
        <w:rPr>
          <w:sz w:val="28"/>
          <w:szCs w:val="28"/>
        </w:rPr>
        <w:t>якщо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сплинув</w:t>
      </w:r>
      <w:proofErr w:type="spellEnd"/>
      <w:r w:rsidR="009B0514" w:rsidRPr="002742BB">
        <w:rPr>
          <w:sz w:val="28"/>
          <w:szCs w:val="28"/>
        </w:rPr>
        <w:t xml:space="preserve"> строк </w:t>
      </w:r>
      <w:proofErr w:type="spellStart"/>
      <w:r w:rsidR="009B0514" w:rsidRPr="002742BB">
        <w:rPr>
          <w:sz w:val="28"/>
          <w:szCs w:val="28"/>
        </w:rPr>
        <w:t>її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використування</w:t>
      </w:r>
      <w:proofErr w:type="spellEnd"/>
      <w:r w:rsidR="009B0514" w:rsidRPr="002742BB">
        <w:rPr>
          <w:sz w:val="28"/>
          <w:szCs w:val="28"/>
        </w:rPr>
        <w:t>;</w:t>
      </w:r>
    </w:p>
    <w:p w:rsidR="009B0514" w:rsidRPr="002742BB" w:rsidRDefault="002B6852" w:rsidP="009B0514">
      <w:pPr>
        <w:pStyle w:val="a6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> </w:t>
      </w:r>
      <w:r w:rsidR="009B0514" w:rsidRPr="002742BB">
        <w:rPr>
          <w:sz w:val="28"/>
          <w:szCs w:val="28"/>
        </w:rPr>
        <w:t xml:space="preserve">порядок </w:t>
      </w:r>
      <w:proofErr w:type="spellStart"/>
      <w:r w:rsidR="009B0514" w:rsidRPr="002742BB">
        <w:rPr>
          <w:sz w:val="28"/>
          <w:szCs w:val="28"/>
        </w:rPr>
        <w:t>застосування</w:t>
      </w:r>
      <w:proofErr w:type="spellEnd"/>
      <w:r w:rsidR="009B0514" w:rsidRPr="002742BB">
        <w:rPr>
          <w:sz w:val="28"/>
          <w:szCs w:val="28"/>
        </w:rPr>
        <w:t xml:space="preserve"> та </w:t>
      </w:r>
      <w:proofErr w:type="spellStart"/>
      <w:r w:rsidR="009B0514" w:rsidRPr="002742BB">
        <w:rPr>
          <w:sz w:val="28"/>
          <w:szCs w:val="28"/>
        </w:rPr>
        <w:t>розмір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штрафних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санкцій</w:t>
      </w:r>
      <w:proofErr w:type="spellEnd"/>
      <w:r w:rsidR="009B0514" w:rsidRPr="002742BB">
        <w:rPr>
          <w:sz w:val="28"/>
          <w:szCs w:val="28"/>
        </w:rPr>
        <w:t xml:space="preserve"> у </w:t>
      </w:r>
      <w:proofErr w:type="spellStart"/>
      <w:r w:rsidR="009B0514" w:rsidRPr="002742BB">
        <w:rPr>
          <w:sz w:val="28"/>
          <w:szCs w:val="28"/>
        </w:rPr>
        <w:t>разі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невчасного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повернення</w:t>
      </w:r>
      <w:proofErr w:type="spellEnd"/>
      <w:r w:rsidR="009B0514" w:rsidRPr="002742BB">
        <w:rPr>
          <w:sz w:val="28"/>
          <w:szCs w:val="28"/>
        </w:rPr>
        <w:t xml:space="preserve"> </w:t>
      </w:r>
      <w:proofErr w:type="spellStart"/>
      <w:r w:rsidR="009B0514" w:rsidRPr="002742BB">
        <w:rPr>
          <w:sz w:val="28"/>
          <w:szCs w:val="28"/>
        </w:rPr>
        <w:t>попередньої</w:t>
      </w:r>
      <w:proofErr w:type="spellEnd"/>
      <w:r w:rsidR="009B0514" w:rsidRPr="002742BB">
        <w:rPr>
          <w:sz w:val="28"/>
          <w:szCs w:val="28"/>
        </w:rPr>
        <w:t xml:space="preserve"> оплати;</w:t>
      </w:r>
    </w:p>
    <w:p w:rsidR="009B0514" w:rsidRPr="00041B2E" w:rsidRDefault="009B0514" w:rsidP="009B0514">
      <w:pPr>
        <w:pStyle w:val="a6"/>
        <w:spacing w:before="0" w:beforeAutospacing="0" w:after="0"/>
        <w:jc w:val="both"/>
        <w:rPr>
          <w:sz w:val="28"/>
          <w:szCs w:val="28"/>
          <w:lang w:val="uk-UA"/>
        </w:rPr>
      </w:pPr>
      <w:r w:rsidRPr="002742BB">
        <w:rPr>
          <w:sz w:val="28"/>
          <w:szCs w:val="28"/>
        </w:rPr>
        <w:t xml:space="preserve">– </w:t>
      </w:r>
      <w:proofErr w:type="spellStart"/>
      <w:r w:rsidRPr="002742BB">
        <w:rPr>
          <w:sz w:val="28"/>
          <w:szCs w:val="28"/>
        </w:rPr>
        <w:t>підставу</w:t>
      </w:r>
      <w:proofErr w:type="spellEnd"/>
      <w:r w:rsidRPr="002742BB">
        <w:rPr>
          <w:sz w:val="28"/>
          <w:szCs w:val="28"/>
        </w:rPr>
        <w:t xml:space="preserve"> не </w:t>
      </w:r>
      <w:proofErr w:type="spellStart"/>
      <w:r w:rsidRPr="002742BB">
        <w:rPr>
          <w:sz w:val="28"/>
          <w:szCs w:val="28"/>
        </w:rPr>
        <w:t>проводити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попередню</w:t>
      </w:r>
      <w:proofErr w:type="spellEnd"/>
      <w:r w:rsidRPr="002742BB">
        <w:rPr>
          <w:sz w:val="28"/>
          <w:szCs w:val="28"/>
        </w:rPr>
        <w:t xml:space="preserve"> оплату в </w:t>
      </w:r>
      <w:proofErr w:type="spellStart"/>
      <w:r w:rsidRPr="002742BB">
        <w:rPr>
          <w:sz w:val="28"/>
          <w:szCs w:val="28"/>
        </w:rPr>
        <w:t>разі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включення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постачальника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товарів</w:t>
      </w:r>
      <w:proofErr w:type="spellEnd"/>
      <w:r w:rsidRPr="002742BB">
        <w:rPr>
          <w:sz w:val="28"/>
          <w:szCs w:val="28"/>
        </w:rPr>
        <w:t xml:space="preserve">, </w:t>
      </w:r>
      <w:proofErr w:type="spellStart"/>
      <w:r w:rsidRPr="002742BB">
        <w:rPr>
          <w:sz w:val="28"/>
          <w:szCs w:val="28"/>
        </w:rPr>
        <w:t>виконавця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робіт</w:t>
      </w:r>
      <w:proofErr w:type="spellEnd"/>
      <w:r w:rsidRPr="002742BB">
        <w:rPr>
          <w:sz w:val="28"/>
          <w:szCs w:val="28"/>
        </w:rPr>
        <w:t xml:space="preserve">, </w:t>
      </w:r>
      <w:proofErr w:type="spellStart"/>
      <w:r w:rsidRPr="002742BB">
        <w:rPr>
          <w:sz w:val="28"/>
          <w:szCs w:val="28"/>
        </w:rPr>
        <w:t>надавача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послуг</w:t>
      </w:r>
      <w:proofErr w:type="spellEnd"/>
      <w:r w:rsidRPr="002742BB">
        <w:rPr>
          <w:sz w:val="28"/>
          <w:szCs w:val="28"/>
        </w:rPr>
        <w:t xml:space="preserve"> до </w:t>
      </w:r>
      <w:proofErr w:type="spellStart"/>
      <w:r w:rsidRPr="002742BB">
        <w:rPr>
          <w:sz w:val="28"/>
          <w:szCs w:val="28"/>
        </w:rPr>
        <w:t>Переліку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контрагентів</w:t>
      </w:r>
      <w:proofErr w:type="spellEnd"/>
      <w:r w:rsidRPr="002742BB">
        <w:rPr>
          <w:sz w:val="28"/>
          <w:szCs w:val="28"/>
        </w:rPr>
        <w:t xml:space="preserve">, </w:t>
      </w:r>
      <w:proofErr w:type="spellStart"/>
      <w:r w:rsidRPr="002742BB">
        <w:rPr>
          <w:sz w:val="28"/>
          <w:szCs w:val="28"/>
        </w:rPr>
        <w:t>які</w:t>
      </w:r>
      <w:proofErr w:type="spellEnd"/>
      <w:r w:rsidRPr="002742BB">
        <w:rPr>
          <w:sz w:val="28"/>
          <w:szCs w:val="28"/>
        </w:rPr>
        <w:t xml:space="preserve"> порушили </w:t>
      </w:r>
      <w:proofErr w:type="spellStart"/>
      <w:r w:rsidRPr="002742BB">
        <w:rPr>
          <w:sz w:val="28"/>
          <w:szCs w:val="28"/>
        </w:rPr>
        <w:t>умови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договорів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щодо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попередньої</w:t>
      </w:r>
      <w:proofErr w:type="spellEnd"/>
      <w:r w:rsidRPr="002742BB">
        <w:rPr>
          <w:sz w:val="28"/>
          <w:szCs w:val="28"/>
        </w:rPr>
        <w:t xml:space="preserve"> оплати </w:t>
      </w:r>
      <w:proofErr w:type="spellStart"/>
      <w:r w:rsidRPr="002742BB">
        <w:rPr>
          <w:sz w:val="28"/>
          <w:szCs w:val="28"/>
        </w:rPr>
        <w:t>товарів</w:t>
      </w:r>
      <w:proofErr w:type="spellEnd"/>
      <w:r w:rsidRPr="002742BB">
        <w:rPr>
          <w:sz w:val="28"/>
          <w:szCs w:val="28"/>
        </w:rPr>
        <w:t xml:space="preserve">, </w:t>
      </w:r>
      <w:proofErr w:type="spellStart"/>
      <w:r w:rsidRPr="002742BB">
        <w:rPr>
          <w:sz w:val="28"/>
          <w:szCs w:val="28"/>
        </w:rPr>
        <w:t>робіт</w:t>
      </w:r>
      <w:proofErr w:type="spellEnd"/>
      <w:r w:rsidRPr="002742BB">
        <w:rPr>
          <w:sz w:val="28"/>
          <w:szCs w:val="28"/>
        </w:rPr>
        <w:t xml:space="preserve"> і </w:t>
      </w:r>
      <w:proofErr w:type="spellStart"/>
      <w:r w:rsidRPr="002742BB">
        <w:rPr>
          <w:sz w:val="28"/>
          <w:szCs w:val="28"/>
        </w:rPr>
        <w:t>послуг</w:t>
      </w:r>
      <w:proofErr w:type="spellEnd"/>
      <w:r w:rsidRPr="002742BB">
        <w:rPr>
          <w:sz w:val="28"/>
          <w:szCs w:val="28"/>
        </w:rPr>
        <w:t xml:space="preserve">, </w:t>
      </w:r>
      <w:proofErr w:type="spellStart"/>
      <w:r w:rsidRPr="002742BB">
        <w:rPr>
          <w:sz w:val="28"/>
          <w:szCs w:val="28"/>
        </w:rPr>
        <w:t>що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закуповуються</w:t>
      </w:r>
      <w:proofErr w:type="spellEnd"/>
      <w:r w:rsidRPr="002742BB">
        <w:rPr>
          <w:sz w:val="28"/>
          <w:szCs w:val="28"/>
        </w:rPr>
        <w:t xml:space="preserve"> за </w:t>
      </w:r>
      <w:proofErr w:type="spellStart"/>
      <w:r w:rsidRPr="002742BB">
        <w:rPr>
          <w:sz w:val="28"/>
          <w:szCs w:val="28"/>
        </w:rPr>
        <w:t>бюджетні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кошти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головним</w:t>
      </w:r>
      <w:proofErr w:type="spellEnd"/>
      <w:r w:rsidRPr="002742BB">
        <w:rPr>
          <w:sz w:val="28"/>
          <w:szCs w:val="28"/>
        </w:rPr>
        <w:t xml:space="preserve"> </w:t>
      </w:r>
      <w:proofErr w:type="spellStart"/>
      <w:r w:rsidRPr="002742BB">
        <w:rPr>
          <w:sz w:val="28"/>
          <w:szCs w:val="28"/>
        </w:rPr>
        <w:t>роз</w:t>
      </w:r>
      <w:r w:rsidR="00041B2E">
        <w:rPr>
          <w:sz w:val="28"/>
          <w:szCs w:val="28"/>
        </w:rPr>
        <w:t>порядником</w:t>
      </w:r>
      <w:proofErr w:type="spellEnd"/>
      <w:r w:rsidR="00041B2E">
        <w:rPr>
          <w:sz w:val="28"/>
          <w:szCs w:val="28"/>
        </w:rPr>
        <w:t xml:space="preserve"> </w:t>
      </w:r>
      <w:proofErr w:type="spellStart"/>
      <w:r w:rsidR="00041B2E">
        <w:rPr>
          <w:sz w:val="28"/>
          <w:szCs w:val="28"/>
        </w:rPr>
        <w:t>бюджетних</w:t>
      </w:r>
      <w:proofErr w:type="spellEnd"/>
      <w:r w:rsidR="00041B2E">
        <w:rPr>
          <w:sz w:val="28"/>
          <w:szCs w:val="28"/>
        </w:rPr>
        <w:t xml:space="preserve"> </w:t>
      </w:r>
      <w:proofErr w:type="spellStart"/>
      <w:r w:rsidR="00041B2E">
        <w:rPr>
          <w:sz w:val="28"/>
          <w:szCs w:val="28"/>
        </w:rPr>
        <w:t>коштів</w:t>
      </w:r>
      <w:proofErr w:type="spellEnd"/>
      <w:r w:rsidR="00041B2E">
        <w:rPr>
          <w:sz w:val="28"/>
          <w:szCs w:val="28"/>
          <w:lang w:val="uk-UA"/>
        </w:rPr>
        <w:t>.</w:t>
      </w:r>
    </w:p>
    <w:p w:rsidR="009B0514" w:rsidRPr="003D1C93" w:rsidRDefault="00A4327D" w:rsidP="00136EBC">
      <w:pPr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  <w:lang w:val="uk-UA"/>
        </w:rPr>
        <w:t> </w:t>
      </w:r>
      <w:proofErr w:type="spellStart"/>
      <w:r w:rsidR="009B0514" w:rsidRPr="003D1C93">
        <w:rPr>
          <w:color w:val="000000"/>
          <w:sz w:val="28"/>
          <w:szCs w:val="28"/>
        </w:rPr>
        <w:t>Попередня</w:t>
      </w:r>
      <w:proofErr w:type="spellEnd"/>
      <w:r w:rsidR="009B0514" w:rsidRPr="003D1C93">
        <w:rPr>
          <w:color w:val="000000"/>
          <w:sz w:val="28"/>
          <w:szCs w:val="28"/>
        </w:rPr>
        <w:t xml:space="preserve"> оплата за </w:t>
      </w:r>
      <w:proofErr w:type="spellStart"/>
      <w:r w:rsidR="009B0514" w:rsidRPr="003D1C93">
        <w:rPr>
          <w:color w:val="000000"/>
          <w:sz w:val="28"/>
          <w:szCs w:val="28"/>
        </w:rPr>
        <w:t>капітальними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видатками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здійснюється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r w:rsidR="009A7192">
        <w:rPr>
          <w:color w:val="000000"/>
          <w:sz w:val="28"/>
          <w:szCs w:val="28"/>
          <w:bdr w:val="none" w:sz="0" w:space="0" w:color="auto" w:frame="1"/>
          <w:lang w:val="uk-UA"/>
        </w:rPr>
        <w:t>Управління</w:t>
      </w:r>
      <w:r w:rsidR="009A719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041B2E" w:rsidRPr="003D1C93">
        <w:rPr>
          <w:color w:val="000000"/>
          <w:sz w:val="28"/>
          <w:szCs w:val="28"/>
        </w:rPr>
        <w:t xml:space="preserve"> </w:t>
      </w:r>
      <w:r w:rsidR="009B0514" w:rsidRPr="003D1C93">
        <w:rPr>
          <w:color w:val="000000"/>
          <w:sz w:val="28"/>
          <w:szCs w:val="28"/>
        </w:rPr>
        <w:t xml:space="preserve">шляхом </w:t>
      </w:r>
      <w:proofErr w:type="spellStart"/>
      <w:r w:rsidR="009B0514" w:rsidRPr="003D1C93">
        <w:rPr>
          <w:color w:val="000000"/>
          <w:sz w:val="28"/>
          <w:szCs w:val="28"/>
        </w:rPr>
        <w:t>спрямування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бюджетних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коштів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виконавцям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робіт</w:t>
      </w:r>
      <w:proofErr w:type="spellEnd"/>
      <w:r w:rsidR="009B0514" w:rsidRPr="003D1C93">
        <w:rPr>
          <w:color w:val="000000"/>
          <w:sz w:val="28"/>
          <w:szCs w:val="28"/>
        </w:rPr>
        <w:t xml:space="preserve">, </w:t>
      </w:r>
      <w:proofErr w:type="spellStart"/>
      <w:r w:rsidR="009B0514" w:rsidRPr="003D1C93">
        <w:rPr>
          <w:color w:val="000000"/>
          <w:sz w:val="28"/>
          <w:szCs w:val="28"/>
        </w:rPr>
        <w:t>постачальникам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товарів</w:t>
      </w:r>
      <w:proofErr w:type="spellEnd"/>
      <w:r w:rsidR="009B0514" w:rsidRPr="003D1C93">
        <w:rPr>
          <w:color w:val="000000"/>
          <w:sz w:val="28"/>
          <w:szCs w:val="28"/>
        </w:rPr>
        <w:t xml:space="preserve"> і </w:t>
      </w:r>
      <w:proofErr w:type="spellStart"/>
      <w:r w:rsidR="009B0514" w:rsidRPr="003D1C93">
        <w:rPr>
          <w:color w:val="000000"/>
          <w:sz w:val="28"/>
          <w:szCs w:val="28"/>
        </w:rPr>
        <w:t>надавачам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послуг</w:t>
      </w:r>
      <w:proofErr w:type="spellEnd"/>
      <w:r w:rsidR="009B0514" w:rsidRPr="003D1C93">
        <w:rPr>
          <w:color w:val="000000"/>
          <w:sz w:val="28"/>
          <w:szCs w:val="28"/>
        </w:rPr>
        <w:t xml:space="preserve"> (</w:t>
      </w:r>
      <w:proofErr w:type="spellStart"/>
      <w:r w:rsidR="009B0514" w:rsidRPr="003D1C93">
        <w:rPr>
          <w:color w:val="000000"/>
          <w:sz w:val="28"/>
          <w:szCs w:val="28"/>
        </w:rPr>
        <w:t>крім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нерезидентів</w:t>
      </w:r>
      <w:proofErr w:type="spellEnd"/>
      <w:r w:rsidR="009B0514" w:rsidRPr="003D1C93">
        <w:rPr>
          <w:color w:val="000000"/>
          <w:sz w:val="28"/>
          <w:szCs w:val="28"/>
        </w:rPr>
        <w:t xml:space="preserve">) на </w:t>
      </w:r>
      <w:proofErr w:type="spellStart"/>
      <w:r w:rsidR="009B0514" w:rsidRPr="003D1C93">
        <w:rPr>
          <w:color w:val="000000"/>
          <w:sz w:val="28"/>
          <w:szCs w:val="28"/>
        </w:rPr>
        <w:t>небюджетні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рахунки</w:t>
      </w:r>
      <w:proofErr w:type="spellEnd"/>
      <w:r w:rsidR="009B0514" w:rsidRPr="003D1C93">
        <w:rPr>
          <w:color w:val="000000"/>
          <w:sz w:val="28"/>
          <w:szCs w:val="28"/>
        </w:rPr>
        <w:t xml:space="preserve">, </w:t>
      </w:r>
      <w:proofErr w:type="spellStart"/>
      <w:r w:rsidR="009B0514" w:rsidRPr="003D1C93">
        <w:rPr>
          <w:color w:val="000000"/>
          <w:sz w:val="28"/>
          <w:szCs w:val="28"/>
        </w:rPr>
        <w:t>відкриті</w:t>
      </w:r>
      <w:proofErr w:type="spellEnd"/>
      <w:r w:rsidR="009B0514" w:rsidRPr="003D1C93">
        <w:rPr>
          <w:color w:val="000000"/>
          <w:sz w:val="28"/>
          <w:szCs w:val="28"/>
        </w:rPr>
        <w:t xml:space="preserve"> на </w:t>
      </w:r>
      <w:proofErr w:type="spellStart"/>
      <w:r w:rsidR="009B0514" w:rsidRPr="003D1C93">
        <w:rPr>
          <w:color w:val="000000"/>
          <w:sz w:val="28"/>
          <w:szCs w:val="28"/>
        </w:rPr>
        <w:t>їх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ім'я</w:t>
      </w:r>
      <w:proofErr w:type="spellEnd"/>
      <w:r w:rsidR="009B0514" w:rsidRPr="003D1C93">
        <w:rPr>
          <w:color w:val="000000"/>
          <w:sz w:val="28"/>
          <w:szCs w:val="28"/>
        </w:rPr>
        <w:t xml:space="preserve"> в органах </w:t>
      </w:r>
      <w:proofErr w:type="spellStart"/>
      <w:r w:rsidR="009B0514" w:rsidRPr="003D1C93">
        <w:rPr>
          <w:color w:val="000000"/>
          <w:sz w:val="28"/>
          <w:szCs w:val="28"/>
        </w:rPr>
        <w:t>Державної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казначейської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  <w:lang w:val="uk-UA"/>
        </w:rPr>
        <w:t xml:space="preserve"> України</w:t>
      </w:r>
      <w:r w:rsidR="009B0514" w:rsidRPr="003D1C93">
        <w:rPr>
          <w:color w:val="000000"/>
          <w:sz w:val="28"/>
          <w:szCs w:val="28"/>
        </w:rPr>
        <w:t xml:space="preserve"> у </w:t>
      </w:r>
      <w:proofErr w:type="spellStart"/>
      <w:r w:rsidR="009B0514" w:rsidRPr="003D1C93">
        <w:rPr>
          <w:color w:val="000000"/>
          <w:sz w:val="28"/>
          <w:szCs w:val="28"/>
        </w:rPr>
        <w:t>встановленому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законодавством</w:t>
      </w:r>
      <w:proofErr w:type="spellEnd"/>
      <w:r w:rsidR="009B0514" w:rsidRPr="003D1C93">
        <w:rPr>
          <w:color w:val="000000"/>
          <w:sz w:val="28"/>
          <w:szCs w:val="28"/>
        </w:rPr>
        <w:t xml:space="preserve"> порядку, з </w:t>
      </w:r>
      <w:proofErr w:type="spellStart"/>
      <w:r w:rsidR="009B0514" w:rsidRPr="003D1C93">
        <w:rPr>
          <w:color w:val="000000"/>
          <w:sz w:val="28"/>
          <w:szCs w:val="28"/>
        </w:rPr>
        <w:t>подальшим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використанням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зазначених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коштів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виконавцями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робіт</w:t>
      </w:r>
      <w:proofErr w:type="spellEnd"/>
      <w:r w:rsidR="009B0514" w:rsidRPr="003D1C93">
        <w:rPr>
          <w:color w:val="000000"/>
          <w:sz w:val="28"/>
          <w:szCs w:val="28"/>
        </w:rPr>
        <w:t xml:space="preserve">, </w:t>
      </w:r>
      <w:proofErr w:type="spellStart"/>
      <w:r w:rsidR="009B0514" w:rsidRPr="003D1C93">
        <w:rPr>
          <w:color w:val="000000"/>
          <w:sz w:val="28"/>
          <w:szCs w:val="28"/>
        </w:rPr>
        <w:t>постачальниками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товарів</w:t>
      </w:r>
      <w:proofErr w:type="spellEnd"/>
      <w:r w:rsidR="009B0514" w:rsidRPr="003D1C93">
        <w:rPr>
          <w:color w:val="000000"/>
          <w:sz w:val="28"/>
          <w:szCs w:val="28"/>
        </w:rPr>
        <w:t xml:space="preserve"> і </w:t>
      </w:r>
      <w:proofErr w:type="spellStart"/>
      <w:r w:rsidR="009B0514" w:rsidRPr="003D1C93">
        <w:rPr>
          <w:color w:val="000000"/>
          <w:sz w:val="28"/>
          <w:szCs w:val="28"/>
        </w:rPr>
        <w:t>надавачами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послуг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виключно</w:t>
      </w:r>
      <w:proofErr w:type="spellEnd"/>
      <w:r w:rsidR="009B0514" w:rsidRPr="003D1C93">
        <w:rPr>
          <w:color w:val="000000"/>
          <w:sz w:val="28"/>
          <w:szCs w:val="28"/>
        </w:rPr>
        <w:t xml:space="preserve"> з таких </w:t>
      </w:r>
      <w:proofErr w:type="spellStart"/>
      <w:r w:rsidR="009B0514" w:rsidRPr="003D1C93">
        <w:rPr>
          <w:color w:val="000000"/>
          <w:sz w:val="28"/>
          <w:szCs w:val="28"/>
        </w:rPr>
        <w:t>рахунків</w:t>
      </w:r>
      <w:proofErr w:type="spellEnd"/>
      <w:r w:rsidR="009B0514" w:rsidRPr="003D1C93">
        <w:rPr>
          <w:color w:val="000000"/>
          <w:sz w:val="28"/>
          <w:szCs w:val="28"/>
        </w:rPr>
        <w:t xml:space="preserve"> на </w:t>
      </w:r>
      <w:proofErr w:type="spellStart"/>
      <w:r w:rsidR="009B0514" w:rsidRPr="003D1C93">
        <w:rPr>
          <w:color w:val="000000"/>
          <w:sz w:val="28"/>
          <w:szCs w:val="28"/>
        </w:rPr>
        <w:t>цілі</w:t>
      </w:r>
      <w:proofErr w:type="spellEnd"/>
      <w:r w:rsidR="009B0514" w:rsidRPr="003D1C93">
        <w:rPr>
          <w:color w:val="000000"/>
          <w:sz w:val="28"/>
          <w:szCs w:val="28"/>
        </w:rPr>
        <w:t xml:space="preserve">, </w:t>
      </w:r>
      <w:proofErr w:type="spellStart"/>
      <w:r w:rsidR="009B0514" w:rsidRPr="003D1C93">
        <w:rPr>
          <w:color w:val="000000"/>
          <w:sz w:val="28"/>
          <w:szCs w:val="28"/>
        </w:rPr>
        <w:t>визначені</w:t>
      </w:r>
      <w:proofErr w:type="spellEnd"/>
      <w:r w:rsidR="009B0514" w:rsidRPr="003D1C93">
        <w:rPr>
          <w:color w:val="000000"/>
          <w:sz w:val="28"/>
          <w:szCs w:val="28"/>
        </w:rPr>
        <w:t xml:space="preserve"> договорами про </w:t>
      </w:r>
      <w:proofErr w:type="spellStart"/>
      <w:r w:rsidR="009B0514" w:rsidRPr="003D1C93">
        <w:rPr>
          <w:color w:val="000000"/>
          <w:sz w:val="28"/>
          <w:szCs w:val="28"/>
        </w:rPr>
        <w:t>закупівлю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товарів</w:t>
      </w:r>
      <w:proofErr w:type="spellEnd"/>
      <w:r w:rsidR="009B0514" w:rsidRPr="003D1C93">
        <w:rPr>
          <w:color w:val="000000"/>
          <w:sz w:val="28"/>
          <w:szCs w:val="28"/>
        </w:rPr>
        <w:t xml:space="preserve">, </w:t>
      </w:r>
      <w:proofErr w:type="spellStart"/>
      <w:r w:rsidR="009B0514" w:rsidRPr="003D1C93">
        <w:rPr>
          <w:color w:val="000000"/>
          <w:sz w:val="28"/>
          <w:szCs w:val="28"/>
        </w:rPr>
        <w:t>робіт</w:t>
      </w:r>
      <w:proofErr w:type="spellEnd"/>
      <w:r w:rsidR="009B0514" w:rsidRPr="003D1C93">
        <w:rPr>
          <w:color w:val="000000"/>
          <w:sz w:val="28"/>
          <w:szCs w:val="28"/>
        </w:rPr>
        <w:t xml:space="preserve"> і </w:t>
      </w:r>
      <w:proofErr w:type="spellStart"/>
      <w:r w:rsidR="009B0514" w:rsidRPr="003D1C93">
        <w:rPr>
          <w:color w:val="000000"/>
          <w:sz w:val="28"/>
          <w:szCs w:val="28"/>
        </w:rPr>
        <w:t>послуг</w:t>
      </w:r>
      <w:proofErr w:type="spellEnd"/>
      <w:r w:rsidR="009B0514" w:rsidRPr="003D1C93">
        <w:rPr>
          <w:color w:val="000000"/>
          <w:sz w:val="28"/>
          <w:szCs w:val="28"/>
        </w:rPr>
        <w:t xml:space="preserve">, з </w:t>
      </w:r>
      <w:proofErr w:type="spellStart"/>
      <w:r w:rsidR="009B0514" w:rsidRPr="003D1C93">
        <w:rPr>
          <w:color w:val="000000"/>
          <w:sz w:val="28"/>
          <w:szCs w:val="28"/>
        </w:rPr>
        <w:t>наданням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підтвердних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документів</w:t>
      </w:r>
      <w:proofErr w:type="spellEnd"/>
      <w:r w:rsidR="009B0514" w:rsidRPr="003D1C93">
        <w:rPr>
          <w:color w:val="000000"/>
          <w:sz w:val="28"/>
          <w:szCs w:val="28"/>
        </w:rPr>
        <w:t xml:space="preserve"> органам </w:t>
      </w:r>
      <w:proofErr w:type="spellStart"/>
      <w:r w:rsidR="009B0514" w:rsidRPr="003D1C93">
        <w:rPr>
          <w:color w:val="000000"/>
          <w:sz w:val="28"/>
          <w:szCs w:val="28"/>
        </w:rPr>
        <w:t>Державної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казначейської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служби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r w:rsidR="003671F2">
        <w:rPr>
          <w:color w:val="000000"/>
          <w:sz w:val="28"/>
          <w:szCs w:val="28"/>
          <w:lang w:val="uk-UA"/>
        </w:rPr>
        <w:t xml:space="preserve">України </w:t>
      </w:r>
      <w:r w:rsidR="009B0514" w:rsidRPr="003D1C93">
        <w:rPr>
          <w:color w:val="000000"/>
          <w:sz w:val="28"/>
          <w:szCs w:val="28"/>
        </w:rPr>
        <w:t xml:space="preserve">для </w:t>
      </w:r>
      <w:proofErr w:type="spellStart"/>
      <w:r w:rsidR="009B0514" w:rsidRPr="003D1C93">
        <w:rPr>
          <w:color w:val="000000"/>
          <w:sz w:val="28"/>
          <w:szCs w:val="28"/>
        </w:rPr>
        <w:t>здійснення</w:t>
      </w:r>
      <w:proofErr w:type="spellEnd"/>
      <w:r w:rsidR="009B0514" w:rsidRPr="003D1C93">
        <w:rPr>
          <w:color w:val="000000"/>
          <w:sz w:val="28"/>
          <w:szCs w:val="28"/>
        </w:rPr>
        <w:t xml:space="preserve"> </w:t>
      </w:r>
      <w:proofErr w:type="spellStart"/>
      <w:r w:rsidR="009B0514" w:rsidRPr="003D1C93">
        <w:rPr>
          <w:color w:val="000000"/>
          <w:sz w:val="28"/>
          <w:szCs w:val="28"/>
        </w:rPr>
        <w:t>платежів</w:t>
      </w:r>
      <w:proofErr w:type="spellEnd"/>
      <w:r w:rsidR="009B0514" w:rsidRPr="003D1C93">
        <w:rPr>
          <w:color w:val="000000"/>
          <w:sz w:val="28"/>
          <w:szCs w:val="28"/>
        </w:rPr>
        <w:t>.</w:t>
      </w:r>
      <w:r w:rsidR="009B0514" w:rsidRPr="003D1C93">
        <w:rPr>
          <w:sz w:val="22"/>
          <w:szCs w:val="22"/>
        </w:rPr>
        <w:t xml:space="preserve"> </w:t>
      </w:r>
      <w:proofErr w:type="spellStart"/>
      <w:r w:rsidR="009B0514" w:rsidRPr="003D1C93">
        <w:rPr>
          <w:sz w:val="28"/>
          <w:szCs w:val="28"/>
        </w:rPr>
        <w:t>Повернення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невикористаних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сум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попередньої</w:t>
      </w:r>
      <w:proofErr w:type="spellEnd"/>
      <w:r w:rsidR="009B0514" w:rsidRPr="003D1C93">
        <w:rPr>
          <w:sz w:val="28"/>
          <w:szCs w:val="28"/>
        </w:rPr>
        <w:t xml:space="preserve"> оплати та </w:t>
      </w:r>
      <w:proofErr w:type="spellStart"/>
      <w:r w:rsidR="009B0514" w:rsidRPr="003D1C93">
        <w:rPr>
          <w:sz w:val="28"/>
          <w:szCs w:val="28"/>
        </w:rPr>
        <w:t>застосування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штрафних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санкцій</w:t>
      </w:r>
      <w:proofErr w:type="spellEnd"/>
      <w:r w:rsidR="009B0514" w:rsidRPr="003D1C93">
        <w:rPr>
          <w:sz w:val="28"/>
          <w:szCs w:val="28"/>
        </w:rPr>
        <w:t xml:space="preserve"> у </w:t>
      </w:r>
      <w:proofErr w:type="spellStart"/>
      <w:r w:rsidR="009B0514" w:rsidRPr="003D1C93">
        <w:rPr>
          <w:sz w:val="28"/>
          <w:szCs w:val="28"/>
        </w:rPr>
        <w:t>разі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невчасного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повернення</w:t>
      </w:r>
      <w:proofErr w:type="spellEnd"/>
      <w:r w:rsidR="009B0514" w:rsidRPr="003D1C93">
        <w:rPr>
          <w:sz w:val="28"/>
          <w:szCs w:val="28"/>
        </w:rPr>
        <w:t xml:space="preserve"> таких </w:t>
      </w:r>
      <w:proofErr w:type="spellStart"/>
      <w:r w:rsidR="009B0514" w:rsidRPr="003D1C93">
        <w:rPr>
          <w:sz w:val="28"/>
          <w:szCs w:val="28"/>
        </w:rPr>
        <w:t>коштів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здійснюється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відповідно</w:t>
      </w:r>
      <w:proofErr w:type="spellEnd"/>
      <w:r w:rsidR="009B0514" w:rsidRPr="003D1C93">
        <w:rPr>
          <w:sz w:val="28"/>
          <w:szCs w:val="28"/>
        </w:rPr>
        <w:t xml:space="preserve"> до постанови </w:t>
      </w:r>
      <w:proofErr w:type="spellStart"/>
      <w:r w:rsidR="009B0514" w:rsidRPr="003D1C93">
        <w:rPr>
          <w:sz w:val="28"/>
          <w:szCs w:val="28"/>
        </w:rPr>
        <w:t>Кабінету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Мініс</w:t>
      </w:r>
      <w:r w:rsidR="00136EBC">
        <w:rPr>
          <w:sz w:val="28"/>
          <w:szCs w:val="28"/>
        </w:rPr>
        <w:t>трів</w:t>
      </w:r>
      <w:proofErr w:type="spellEnd"/>
      <w:r w:rsidR="00136EBC">
        <w:rPr>
          <w:sz w:val="28"/>
          <w:szCs w:val="28"/>
        </w:rPr>
        <w:t xml:space="preserve"> </w:t>
      </w:r>
      <w:proofErr w:type="spellStart"/>
      <w:r w:rsidR="00136EBC">
        <w:rPr>
          <w:sz w:val="28"/>
          <w:szCs w:val="28"/>
        </w:rPr>
        <w:t>України</w:t>
      </w:r>
      <w:proofErr w:type="spellEnd"/>
      <w:r w:rsidR="00136EBC">
        <w:rPr>
          <w:sz w:val="28"/>
          <w:szCs w:val="28"/>
        </w:rPr>
        <w:t xml:space="preserve"> </w:t>
      </w:r>
      <w:proofErr w:type="spellStart"/>
      <w:r w:rsidR="00136EBC">
        <w:rPr>
          <w:sz w:val="28"/>
          <w:szCs w:val="28"/>
        </w:rPr>
        <w:t>від</w:t>
      </w:r>
      <w:proofErr w:type="spellEnd"/>
      <w:r w:rsidR="00136EBC">
        <w:rPr>
          <w:sz w:val="28"/>
          <w:szCs w:val="28"/>
        </w:rPr>
        <w:t xml:space="preserve"> 04.12.2019 №</w:t>
      </w:r>
      <w:r w:rsidR="009B0514" w:rsidRPr="003D1C93">
        <w:rPr>
          <w:sz w:val="28"/>
          <w:szCs w:val="28"/>
        </w:rPr>
        <w:t>1070 «</w:t>
      </w:r>
      <w:proofErr w:type="spellStart"/>
      <w:r w:rsidR="009B0514" w:rsidRPr="003D1C93">
        <w:rPr>
          <w:sz w:val="28"/>
          <w:szCs w:val="28"/>
        </w:rPr>
        <w:t>Деякі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питання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здійснення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розпорядниками</w:t>
      </w:r>
      <w:proofErr w:type="spellEnd"/>
      <w:r w:rsidR="009B0514" w:rsidRPr="003D1C93">
        <w:rPr>
          <w:sz w:val="28"/>
          <w:szCs w:val="28"/>
        </w:rPr>
        <w:t xml:space="preserve"> (</w:t>
      </w:r>
      <w:proofErr w:type="spellStart"/>
      <w:r w:rsidR="009B0514" w:rsidRPr="003D1C93">
        <w:rPr>
          <w:sz w:val="28"/>
          <w:szCs w:val="28"/>
        </w:rPr>
        <w:t>одержувачами</w:t>
      </w:r>
      <w:proofErr w:type="spellEnd"/>
      <w:r w:rsidR="009B0514" w:rsidRPr="003D1C93">
        <w:rPr>
          <w:sz w:val="28"/>
          <w:szCs w:val="28"/>
        </w:rPr>
        <w:t xml:space="preserve">) </w:t>
      </w:r>
      <w:proofErr w:type="spellStart"/>
      <w:r w:rsidR="009B0514" w:rsidRPr="003D1C93">
        <w:rPr>
          <w:sz w:val="28"/>
          <w:szCs w:val="28"/>
        </w:rPr>
        <w:t>бюджетних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коштів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попередньої</w:t>
      </w:r>
      <w:proofErr w:type="spellEnd"/>
      <w:r w:rsidR="009B0514" w:rsidRPr="003D1C93">
        <w:rPr>
          <w:sz w:val="28"/>
          <w:szCs w:val="28"/>
        </w:rPr>
        <w:t xml:space="preserve"> оплати </w:t>
      </w:r>
      <w:proofErr w:type="spellStart"/>
      <w:r w:rsidR="009B0514" w:rsidRPr="003D1C93">
        <w:rPr>
          <w:sz w:val="28"/>
          <w:szCs w:val="28"/>
        </w:rPr>
        <w:t>товарів</w:t>
      </w:r>
      <w:proofErr w:type="spellEnd"/>
      <w:r w:rsidR="009B0514" w:rsidRPr="003D1C93">
        <w:rPr>
          <w:sz w:val="28"/>
          <w:szCs w:val="28"/>
        </w:rPr>
        <w:t xml:space="preserve">, </w:t>
      </w:r>
      <w:proofErr w:type="spellStart"/>
      <w:r w:rsidR="009B0514" w:rsidRPr="003D1C93">
        <w:rPr>
          <w:sz w:val="28"/>
          <w:szCs w:val="28"/>
        </w:rPr>
        <w:t>робіт</w:t>
      </w:r>
      <w:proofErr w:type="spellEnd"/>
      <w:r w:rsidR="009B0514" w:rsidRPr="003D1C93">
        <w:rPr>
          <w:sz w:val="28"/>
          <w:szCs w:val="28"/>
        </w:rPr>
        <w:t xml:space="preserve"> і </w:t>
      </w:r>
      <w:proofErr w:type="spellStart"/>
      <w:r w:rsidR="009B0514" w:rsidRPr="003D1C93">
        <w:rPr>
          <w:sz w:val="28"/>
          <w:szCs w:val="28"/>
        </w:rPr>
        <w:t>послуг</w:t>
      </w:r>
      <w:proofErr w:type="spellEnd"/>
      <w:r w:rsidR="009B0514" w:rsidRPr="003D1C93">
        <w:rPr>
          <w:sz w:val="28"/>
          <w:szCs w:val="28"/>
        </w:rPr>
        <w:t xml:space="preserve">, </w:t>
      </w:r>
      <w:proofErr w:type="spellStart"/>
      <w:r w:rsidR="009B0514" w:rsidRPr="003D1C93">
        <w:rPr>
          <w:sz w:val="28"/>
          <w:szCs w:val="28"/>
        </w:rPr>
        <w:t>що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закуповуються</w:t>
      </w:r>
      <w:proofErr w:type="spellEnd"/>
      <w:r w:rsidR="009B0514" w:rsidRPr="003D1C93">
        <w:rPr>
          <w:sz w:val="28"/>
          <w:szCs w:val="28"/>
        </w:rPr>
        <w:t xml:space="preserve"> за </w:t>
      </w:r>
      <w:proofErr w:type="spellStart"/>
      <w:r w:rsidR="009B0514" w:rsidRPr="003D1C93">
        <w:rPr>
          <w:sz w:val="28"/>
          <w:szCs w:val="28"/>
        </w:rPr>
        <w:t>бюджетні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кошти</w:t>
      </w:r>
      <w:proofErr w:type="spellEnd"/>
      <w:r w:rsidR="009B0514" w:rsidRPr="003D1C93">
        <w:rPr>
          <w:sz w:val="28"/>
          <w:szCs w:val="28"/>
        </w:rPr>
        <w:t>».</w:t>
      </w:r>
      <w:r w:rsidR="009B0514" w:rsidRPr="003D1C93">
        <w:rPr>
          <w:color w:val="000000"/>
          <w:spacing w:val="-4"/>
          <w:sz w:val="28"/>
          <w:szCs w:val="28"/>
        </w:rPr>
        <w:tab/>
      </w:r>
    </w:p>
    <w:p w:rsidR="009B0514" w:rsidRPr="009D603F" w:rsidRDefault="00136EBC" w:rsidP="003671F2">
      <w:pPr>
        <w:shd w:val="clear" w:color="auto" w:fill="FFFFFF"/>
        <w:tabs>
          <w:tab w:val="left" w:pos="567"/>
        </w:tabs>
        <w:jc w:val="both"/>
        <w:textAlignment w:val="baseline"/>
        <w:rPr>
          <w:color w:val="1D1D1B"/>
          <w:sz w:val="26"/>
          <w:szCs w:val="26"/>
        </w:rPr>
      </w:pPr>
      <w:r>
        <w:rPr>
          <w:sz w:val="28"/>
          <w:szCs w:val="28"/>
        </w:rPr>
        <w:tab/>
      </w:r>
      <w:r w:rsidR="009B0514" w:rsidRPr="003D1C93">
        <w:rPr>
          <w:sz w:val="28"/>
          <w:szCs w:val="28"/>
        </w:rPr>
        <w:t xml:space="preserve"> </w:t>
      </w:r>
      <w:r w:rsidR="003671F2">
        <w:rPr>
          <w:sz w:val="28"/>
          <w:szCs w:val="28"/>
        </w:rPr>
        <w:t>6. </w:t>
      </w:r>
      <w:r w:rsidR="009B0514" w:rsidRPr="003D1C93">
        <w:rPr>
          <w:sz w:val="28"/>
          <w:szCs w:val="28"/>
        </w:rPr>
        <w:t xml:space="preserve">У </w:t>
      </w:r>
      <w:proofErr w:type="spellStart"/>
      <w:r w:rsidR="009B0514" w:rsidRPr="003D1C93">
        <w:rPr>
          <w:sz w:val="28"/>
          <w:szCs w:val="28"/>
        </w:rPr>
        <w:t>разі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закінчення</w:t>
      </w:r>
      <w:proofErr w:type="spellEnd"/>
      <w:r w:rsidR="009B0514" w:rsidRPr="003D1C93">
        <w:rPr>
          <w:sz w:val="28"/>
          <w:szCs w:val="28"/>
        </w:rPr>
        <w:t xml:space="preserve"> строку, </w:t>
      </w:r>
      <w:proofErr w:type="spellStart"/>
      <w:r w:rsidR="009B0514" w:rsidRPr="003D1C93">
        <w:rPr>
          <w:sz w:val="28"/>
          <w:szCs w:val="28"/>
        </w:rPr>
        <w:t>визначеного</w:t>
      </w:r>
      <w:proofErr w:type="spellEnd"/>
      <w:r w:rsidR="009B0514" w:rsidRPr="003D1C93">
        <w:rPr>
          <w:sz w:val="28"/>
          <w:szCs w:val="28"/>
        </w:rPr>
        <w:t xml:space="preserve"> пунктом 3 </w:t>
      </w:r>
      <w:proofErr w:type="spellStart"/>
      <w:r w:rsidR="009B0514" w:rsidRPr="003D1C93">
        <w:rPr>
          <w:sz w:val="28"/>
          <w:szCs w:val="28"/>
        </w:rPr>
        <w:t>Положення</w:t>
      </w:r>
      <w:proofErr w:type="spellEnd"/>
      <w:r w:rsidR="009B0514" w:rsidRPr="003D1C93">
        <w:rPr>
          <w:sz w:val="28"/>
          <w:szCs w:val="28"/>
        </w:rPr>
        <w:t xml:space="preserve">, </w:t>
      </w:r>
      <w:proofErr w:type="gramStart"/>
      <w:r w:rsidR="009A7192">
        <w:rPr>
          <w:color w:val="000000"/>
          <w:sz w:val="28"/>
          <w:szCs w:val="28"/>
          <w:bdr w:val="none" w:sz="0" w:space="0" w:color="auto" w:frame="1"/>
          <w:lang w:val="uk-UA"/>
        </w:rPr>
        <w:t>Управління</w:t>
      </w:r>
      <w:r w:rsidR="009A7192">
        <w:rPr>
          <w:sz w:val="28"/>
          <w:szCs w:val="28"/>
          <w:lang w:val="uk-UA"/>
        </w:rPr>
        <w:t xml:space="preserve"> </w:t>
      </w:r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вживає</w:t>
      </w:r>
      <w:proofErr w:type="spellEnd"/>
      <w:proofErr w:type="gram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заходів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щодо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повернення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сум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попередньої</w:t>
      </w:r>
      <w:proofErr w:type="spellEnd"/>
      <w:r w:rsidR="009B0514" w:rsidRPr="003D1C93">
        <w:rPr>
          <w:sz w:val="28"/>
          <w:szCs w:val="28"/>
        </w:rPr>
        <w:t xml:space="preserve"> оплати - проводить </w:t>
      </w:r>
      <w:proofErr w:type="spellStart"/>
      <w:r w:rsidR="009B0514" w:rsidRPr="003D1C93">
        <w:rPr>
          <w:sz w:val="28"/>
          <w:szCs w:val="28"/>
        </w:rPr>
        <w:t>претензійно-позовну</w:t>
      </w:r>
      <w:proofErr w:type="spellEnd"/>
      <w:r w:rsidR="009B0514" w:rsidRPr="003D1C93">
        <w:rPr>
          <w:sz w:val="28"/>
          <w:szCs w:val="28"/>
        </w:rPr>
        <w:t xml:space="preserve"> роботу. </w:t>
      </w:r>
      <w:proofErr w:type="spellStart"/>
      <w:r w:rsidR="009B0514" w:rsidRPr="003D1C93">
        <w:rPr>
          <w:sz w:val="28"/>
          <w:szCs w:val="28"/>
        </w:rPr>
        <w:t>Якщо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попередню</w:t>
      </w:r>
      <w:proofErr w:type="spellEnd"/>
      <w:r w:rsidR="009B0514" w:rsidRPr="003D1C93">
        <w:rPr>
          <w:sz w:val="28"/>
          <w:szCs w:val="28"/>
        </w:rPr>
        <w:t xml:space="preserve"> оплату </w:t>
      </w:r>
      <w:r w:rsidR="003671F2">
        <w:rPr>
          <w:sz w:val="28"/>
          <w:szCs w:val="28"/>
          <w:lang w:val="uk-UA"/>
        </w:rPr>
        <w:t>було</w:t>
      </w:r>
      <w:r>
        <w:rPr>
          <w:sz w:val="28"/>
          <w:szCs w:val="28"/>
          <w:lang w:val="uk-UA"/>
        </w:rPr>
        <w:t xml:space="preserve"> </w:t>
      </w:r>
      <w:r w:rsidR="009B0514" w:rsidRPr="003D1C93">
        <w:rPr>
          <w:sz w:val="28"/>
          <w:szCs w:val="28"/>
        </w:rPr>
        <w:t>повернут</w:t>
      </w:r>
      <w:r w:rsidR="003671F2">
        <w:rPr>
          <w:sz w:val="28"/>
          <w:szCs w:val="28"/>
          <w:lang w:val="uk-UA"/>
        </w:rPr>
        <w:t>о</w:t>
      </w:r>
      <w:r w:rsidR="009B0514" w:rsidRPr="003D1C93">
        <w:rPr>
          <w:sz w:val="28"/>
          <w:szCs w:val="28"/>
        </w:rPr>
        <w:t xml:space="preserve"> з </w:t>
      </w:r>
      <w:proofErr w:type="spellStart"/>
      <w:r w:rsidR="009B0514" w:rsidRPr="003D1C93">
        <w:rPr>
          <w:sz w:val="28"/>
          <w:szCs w:val="28"/>
        </w:rPr>
        <w:t>порушенням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строків</w:t>
      </w:r>
      <w:proofErr w:type="spellEnd"/>
      <w:r w:rsidR="009B0514" w:rsidRPr="003D1C93">
        <w:rPr>
          <w:sz w:val="28"/>
          <w:szCs w:val="28"/>
        </w:rPr>
        <w:t xml:space="preserve">, </w:t>
      </w:r>
      <w:proofErr w:type="spellStart"/>
      <w:r w:rsidR="009B0514" w:rsidRPr="003D1C93">
        <w:rPr>
          <w:sz w:val="28"/>
          <w:szCs w:val="28"/>
        </w:rPr>
        <w:t>визначених</w:t>
      </w:r>
      <w:proofErr w:type="spellEnd"/>
      <w:r w:rsidR="009B0514" w:rsidRPr="003D1C93">
        <w:rPr>
          <w:sz w:val="28"/>
          <w:szCs w:val="28"/>
        </w:rPr>
        <w:t xml:space="preserve"> у </w:t>
      </w:r>
      <w:proofErr w:type="spellStart"/>
      <w:r w:rsidR="009B0514" w:rsidRPr="003D1C93">
        <w:rPr>
          <w:sz w:val="28"/>
          <w:szCs w:val="28"/>
        </w:rPr>
        <w:t>договорі</w:t>
      </w:r>
      <w:proofErr w:type="spellEnd"/>
      <w:r w:rsidR="009B0514" w:rsidRPr="003D1C93">
        <w:rPr>
          <w:sz w:val="28"/>
          <w:szCs w:val="28"/>
        </w:rPr>
        <w:t xml:space="preserve">, </w:t>
      </w:r>
      <w:r w:rsidR="009A7192">
        <w:rPr>
          <w:color w:val="000000"/>
          <w:sz w:val="28"/>
          <w:szCs w:val="28"/>
          <w:bdr w:val="none" w:sz="0" w:space="0" w:color="auto" w:frame="1"/>
          <w:lang w:val="uk-UA"/>
        </w:rPr>
        <w:t>Управління</w:t>
      </w:r>
      <w:r w:rsidR="009A7192">
        <w:rPr>
          <w:sz w:val="28"/>
          <w:szCs w:val="28"/>
          <w:lang w:val="uk-UA"/>
        </w:rPr>
        <w:t xml:space="preserve"> </w:t>
      </w:r>
      <w:r w:rsidR="003671F2">
        <w:rPr>
          <w:sz w:val="28"/>
          <w:szCs w:val="28"/>
          <w:lang w:val="uk-UA"/>
        </w:rPr>
        <w:t xml:space="preserve"> </w:t>
      </w:r>
      <w:r w:rsidR="003671F2" w:rsidRPr="003D1C93">
        <w:rPr>
          <w:sz w:val="28"/>
          <w:szCs w:val="28"/>
        </w:rPr>
        <w:t xml:space="preserve"> </w:t>
      </w:r>
      <w:r w:rsidR="009B0514" w:rsidRPr="003D1C93">
        <w:rPr>
          <w:sz w:val="28"/>
          <w:szCs w:val="28"/>
        </w:rPr>
        <w:t xml:space="preserve">до такого </w:t>
      </w:r>
      <w:proofErr w:type="spellStart"/>
      <w:r w:rsidR="009B0514" w:rsidRPr="003D1C93">
        <w:rPr>
          <w:sz w:val="28"/>
          <w:szCs w:val="28"/>
        </w:rPr>
        <w:t>постачальника</w:t>
      </w:r>
      <w:proofErr w:type="spellEnd"/>
      <w:r w:rsidR="009B0514" w:rsidRPr="003D1C93">
        <w:rPr>
          <w:sz w:val="28"/>
          <w:szCs w:val="28"/>
        </w:rPr>
        <w:t xml:space="preserve">, </w:t>
      </w:r>
      <w:proofErr w:type="spellStart"/>
      <w:r w:rsidR="009B0514" w:rsidRPr="003D1C93">
        <w:rPr>
          <w:sz w:val="28"/>
          <w:szCs w:val="28"/>
        </w:rPr>
        <w:t>виконавця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робіт</w:t>
      </w:r>
      <w:proofErr w:type="spellEnd"/>
      <w:r w:rsidR="009B0514" w:rsidRPr="003D1C93">
        <w:rPr>
          <w:sz w:val="28"/>
          <w:szCs w:val="28"/>
        </w:rPr>
        <w:t xml:space="preserve">, </w:t>
      </w:r>
      <w:proofErr w:type="spellStart"/>
      <w:r w:rsidR="009B0514" w:rsidRPr="003D1C93">
        <w:rPr>
          <w:sz w:val="28"/>
          <w:szCs w:val="28"/>
        </w:rPr>
        <w:t>надавача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послуг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застосовує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штрафні</w:t>
      </w:r>
      <w:proofErr w:type="spellEnd"/>
      <w:r w:rsidR="009B0514" w:rsidRPr="003D1C93">
        <w:rPr>
          <w:sz w:val="28"/>
          <w:szCs w:val="28"/>
        </w:rPr>
        <w:t xml:space="preserve"> </w:t>
      </w:r>
      <w:proofErr w:type="spellStart"/>
      <w:r w:rsidR="009B0514" w:rsidRPr="003D1C93">
        <w:rPr>
          <w:sz w:val="28"/>
          <w:szCs w:val="28"/>
        </w:rPr>
        <w:t>санкції</w:t>
      </w:r>
      <w:proofErr w:type="spellEnd"/>
      <w:r w:rsidR="009B0514" w:rsidRPr="003D1C93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 w:rsidR="003671F2">
        <w:rPr>
          <w:sz w:val="28"/>
          <w:szCs w:val="28"/>
          <w:lang w:val="uk-UA"/>
        </w:rPr>
        <w:tab/>
      </w:r>
      <w:r w:rsidR="009B0514">
        <w:rPr>
          <w:bCs/>
          <w:color w:val="000000"/>
          <w:sz w:val="28"/>
          <w:szCs w:val="28"/>
          <w:bdr w:val="none" w:sz="0" w:space="0" w:color="auto" w:frame="1"/>
        </w:rPr>
        <w:t>7</w:t>
      </w:r>
      <w:r w:rsidR="009B0514" w:rsidRPr="002F01E6">
        <w:rPr>
          <w:bCs/>
          <w:color w:val="000000"/>
          <w:sz w:val="28"/>
          <w:szCs w:val="28"/>
          <w:bdr w:val="none" w:sz="0" w:space="0" w:color="auto" w:frame="1"/>
        </w:rPr>
        <w:t>.</w:t>
      </w:r>
      <w:r w:rsidR="003671F2">
        <w:rPr>
          <w:color w:val="1D1D1B"/>
          <w:sz w:val="22"/>
          <w:szCs w:val="22"/>
          <w:bdr w:val="none" w:sz="0" w:space="0" w:color="auto" w:frame="1"/>
          <w:lang w:val="uk-UA"/>
        </w:rPr>
        <w:t> 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Попередня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оплата в межах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строків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визначених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пункті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3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цього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Положення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може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здійснюватися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без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обмежень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кількості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платежів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згідно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з договорами про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закупівлю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передбачається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поставити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виконати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і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надати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протягом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поточного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чи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наступного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бюджетного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періоду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>.</w:t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 w:rsidR="00041B2E">
        <w:rPr>
          <w:color w:val="000000"/>
          <w:sz w:val="28"/>
          <w:szCs w:val="28"/>
          <w:bdr w:val="none" w:sz="0" w:space="0" w:color="auto" w:frame="1"/>
        </w:rPr>
        <w:tab/>
      </w:r>
      <w:r w:rsidR="00041B2E">
        <w:rPr>
          <w:color w:val="000000"/>
          <w:sz w:val="28"/>
          <w:szCs w:val="28"/>
          <w:bdr w:val="none" w:sz="0" w:space="0" w:color="auto" w:frame="1"/>
        </w:rPr>
        <w:tab/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Розмір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та строк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попередньої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оплати,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кількість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платежів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попередньої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оплати в межах строку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визначаються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A7192">
        <w:rPr>
          <w:color w:val="000000"/>
          <w:sz w:val="28"/>
          <w:szCs w:val="28"/>
          <w:bdr w:val="none" w:sz="0" w:space="0" w:color="auto" w:frame="1"/>
          <w:lang w:val="uk-UA"/>
        </w:rPr>
        <w:t>Управлінням</w:t>
      </w:r>
      <w:r w:rsidR="0065193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41B2E">
        <w:rPr>
          <w:color w:val="000000"/>
          <w:sz w:val="28"/>
          <w:szCs w:val="28"/>
          <w:bdr w:val="none" w:sz="0" w:space="0" w:color="auto" w:frame="1"/>
        </w:rPr>
        <w:t xml:space="preserve">в </w:t>
      </w:r>
      <w:proofErr w:type="spellStart"/>
      <w:r w:rsidR="00041B2E">
        <w:rPr>
          <w:color w:val="000000"/>
          <w:sz w:val="28"/>
          <w:szCs w:val="28"/>
          <w:bdr w:val="none" w:sz="0" w:space="0" w:color="auto" w:frame="1"/>
        </w:rPr>
        <w:t>особі</w:t>
      </w:r>
      <w:proofErr w:type="spellEnd"/>
      <w:r w:rsidR="00041B2E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041B2E">
        <w:rPr>
          <w:color w:val="000000"/>
          <w:sz w:val="28"/>
          <w:szCs w:val="28"/>
          <w:bdr w:val="none" w:sz="0" w:space="0" w:color="auto" w:frame="1"/>
        </w:rPr>
        <w:t>керівника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>, як</w:t>
      </w:r>
      <w:proofErr w:type="spellStart"/>
      <w:r w:rsidR="00041B2E">
        <w:rPr>
          <w:color w:val="000000"/>
          <w:sz w:val="28"/>
          <w:szCs w:val="28"/>
          <w:bdr w:val="none" w:sz="0" w:space="0" w:color="auto" w:frame="1"/>
          <w:lang w:val="uk-UA"/>
        </w:rPr>
        <w:t>ий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нес</w:t>
      </w:r>
      <w:r w:rsidR="00041B2E">
        <w:rPr>
          <w:color w:val="000000"/>
          <w:sz w:val="28"/>
          <w:szCs w:val="28"/>
          <w:bdr w:val="none" w:sz="0" w:space="0" w:color="auto" w:frame="1"/>
          <w:lang w:val="uk-UA"/>
        </w:rPr>
        <w:t>е</w:t>
      </w:r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персональну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відповідальність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виходячи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необхідності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обґрунтовується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зокрема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реальним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станом поставки товару,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виконання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робіт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помісячним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розподілом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бюджетних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асигнувань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сезонністю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робіт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 xml:space="preserve">, циклом </w:t>
      </w:r>
      <w:proofErr w:type="spellStart"/>
      <w:r w:rsidR="009B0514" w:rsidRPr="009D603F">
        <w:rPr>
          <w:color w:val="000000"/>
          <w:sz w:val="28"/>
          <w:szCs w:val="28"/>
          <w:bdr w:val="none" w:sz="0" w:space="0" w:color="auto" w:frame="1"/>
        </w:rPr>
        <w:t>виробництва</w:t>
      </w:r>
      <w:proofErr w:type="spellEnd"/>
      <w:r w:rsidR="009B0514" w:rsidRPr="009D603F">
        <w:rPr>
          <w:color w:val="000000"/>
          <w:sz w:val="28"/>
          <w:szCs w:val="28"/>
          <w:bdr w:val="none" w:sz="0" w:space="0" w:color="auto" w:frame="1"/>
        </w:rPr>
        <w:t>.</w:t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 w:rsidRPr="00136EBC">
        <w:rPr>
          <w:sz w:val="28"/>
          <w:szCs w:val="28"/>
          <w:bdr w:val="none" w:sz="0" w:space="0" w:color="auto" w:frame="1"/>
        </w:rPr>
        <w:tab/>
      </w:r>
      <w:r w:rsidR="00041B2E">
        <w:rPr>
          <w:sz w:val="28"/>
          <w:szCs w:val="28"/>
          <w:bdr w:val="none" w:sz="0" w:space="0" w:color="auto" w:frame="1"/>
        </w:rPr>
        <w:tab/>
      </w:r>
      <w:r w:rsidR="00041B2E">
        <w:rPr>
          <w:sz w:val="28"/>
          <w:szCs w:val="28"/>
          <w:bdr w:val="none" w:sz="0" w:space="0" w:color="auto" w:frame="1"/>
        </w:rPr>
        <w:tab/>
      </w:r>
      <w:r w:rsidR="00041B2E">
        <w:rPr>
          <w:sz w:val="28"/>
          <w:szCs w:val="28"/>
          <w:bdr w:val="none" w:sz="0" w:space="0" w:color="auto" w:frame="1"/>
        </w:rPr>
        <w:tab/>
      </w:r>
      <w:r w:rsidR="00041B2E">
        <w:rPr>
          <w:sz w:val="28"/>
          <w:szCs w:val="28"/>
          <w:bdr w:val="none" w:sz="0" w:space="0" w:color="auto" w:frame="1"/>
        </w:rPr>
        <w:tab/>
      </w:r>
      <w:r w:rsidR="00041B2E">
        <w:rPr>
          <w:sz w:val="28"/>
          <w:szCs w:val="28"/>
          <w:bdr w:val="none" w:sz="0" w:space="0" w:color="auto" w:frame="1"/>
        </w:rPr>
        <w:tab/>
      </w:r>
      <w:r w:rsidR="00041B2E">
        <w:rPr>
          <w:sz w:val="28"/>
          <w:szCs w:val="28"/>
          <w:bdr w:val="none" w:sz="0" w:space="0" w:color="auto" w:frame="1"/>
        </w:rPr>
        <w:tab/>
      </w:r>
      <w:r w:rsidR="00041B2E">
        <w:rPr>
          <w:sz w:val="28"/>
          <w:szCs w:val="28"/>
          <w:bdr w:val="none" w:sz="0" w:space="0" w:color="auto" w:frame="1"/>
        </w:rPr>
        <w:tab/>
      </w:r>
      <w:r w:rsidR="00041B2E">
        <w:rPr>
          <w:sz w:val="28"/>
          <w:szCs w:val="28"/>
          <w:bdr w:val="none" w:sz="0" w:space="0" w:color="auto" w:frame="1"/>
        </w:rPr>
        <w:tab/>
      </w:r>
      <w:r w:rsidR="009B0514" w:rsidRPr="00136EBC">
        <w:rPr>
          <w:bCs/>
          <w:sz w:val="28"/>
          <w:szCs w:val="28"/>
          <w:bdr w:val="none" w:sz="0" w:space="0" w:color="auto" w:frame="1"/>
        </w:rPr>
        <w:t>8</w:t>
      </w:r>
      <w:r w:rsidR="009B0514" w:rsidRPr="00136EBC">
        <w:rPr>
          <w:sz w:val="28"/>
          <w:szCs w:val="28"/>
          <w:bdr w:val="none" w:sz="0" w:space="0" w:color="auto" w:frame="1"/>
        </w:rPr>
        <w:t xml:space="preserve">. </w:t>
      </w:r>
      <w:r w:rsidR="00041B2E">
        <w:rPr>
          <w:sz w:val="28"/>
          <w:szCs w:val="28"/>
          <w:bdr w:val="none" w:sz="0" w:space="0" w:color="auto" w:frame="1"/>
          <w:lang w:val="uk-UA"/>
        </w:rPr>
        <w:t>Управління, як головний розпорядник бюджетних коштів</w:t>
      </w:r>
      <w:r w:rsidR="009B0514" w:rsidRPr="00136EB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відповіда</w:t>
      </w:r>
      <w:proofErr w:type="spellEnd"/>
      <w:r w:rsidR="00041B2E">
        <w:rPr>
          <w:sz w:val="28"/>
          <w:szCs w:val="28"/>
          <w:bdr w:val="none" w:sz="0" w:space="0" w:color="auto" w:frame="1"/>
          <w:lang w:val="uk-UA"/>
        </w:rPr>
        <w:t>є</w:t>
      </w:r>
      <w:r w:rsidR="009B0514" w:rsidRPr="00136EBC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прийняте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рішення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забезпечуючи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ефективне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результативне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цільове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використання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бюджетних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коштів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вимог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 xml:space="preserve"> Бюджетного кодексу </w:t>
      </w:r>
      <w:proofErr w:type="spellStart"/>
      <w:r w:rsidR="009B0514" w:rsidRPr="00136EB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="009B0514" w:rsidRPr="00136EBC">
        <w:rPr>
          <w:sz w:val="28"/>
          <w:szCs w:val="28"/>
          <w:bdr w:val="none" w:sz="0" w:space="0" w:color="auto" w:frame="1"/>
        </w:rPr>
        <w:t>.</w:t>
      </w:r>
    </w:p>
    <w:p w:rsidR="009B0514" w:rsidRPr="00136EBC" w:rsidRDefault="009B0514" w:rsidP="00136EBC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36EBC">
        <w:rPr>
          <w:bCs/>
          <w:sz w:val="28"/>
          <w:szCs w:val="28"/>
          <w:bdr w:val="none" w:sz="0" w:space="0" w:color="auto" w:frame="1"/>
        </w:rPr>
        <w:t>9.</w:t>
      </w:r>
      <w:r w:rsidRPr="00136EBC">
        <w:rPr>
          <w:sz w:val="28"/>
          <w:szCs w:val="28"/>
          <w:bdr w:val="none" w:sz="0" w:space="0" w:color="auto" w:frame="1"/>
        </w:rPr>
        <w:t> </w:t>
      </w:r>
      <w:r w:rsidR="00041B2E">
        <w:rPr>
          <w:sz w:val="28"/>
          <w:szCs w:val="28"/>
          <w:bdr w:val="none" w:sz="0" w:space="0" w:color="auto" w:frame="1"/>
          <w:lang w:val="uk-UA"/>
        </w:rPr>
        <w:t xml:space="preserve">Управління, як головний розпорядник бюджетних коштів,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спрямову</w:t>
      </w:r>
      <w:proofErr w:type="spellEnd"/>
      <w:r w:rsidR="00041B2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є</w:t>
      </w:r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суми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попередньої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оплати за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капітальними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видатками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державними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контрактами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виконавцям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робіт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постачальникам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товарів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надавачам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послуг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>(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крім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нерезидентів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) на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небюджетні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рахунки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відкриті</w:t>
      </w:r>
      <w:proofErr w:type="spellEnd"/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>їх</w:t>
      </w:r>
      <w:proofErr w:type="spellEnd"/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>ім'я</w:t>
      </w:r>
      <w:proofErr w:type="spellEnd"/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 xml:space="preserve"> в органах </w:t>
      </w:r>
      <w:proofErr w:type="spellStart"/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>Державної</w:t>
      </w:r>
      <w:proofErr w:type="spellEnd"/>
      <w:r w:rsidR="009A719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proofErr w:type="spellStart"/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>казначейської</w:t>
      </w:r>
      <w:proofErr w:type="spellEnd"/>
      <w:r w:rsidR="009A719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proofErr w:type="spellStart"/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>служби</w:t>
      </w:r>
      <w:proofErr w:type="spellEnd"/>
      <w:r w:rsidR="009A719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України </w:t>
      </w:r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9A719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9A7192">
        <w:rPr>
          <w:sz w:val="28"/>
          <w:szCs w:val="28"/>
          <w:bdr w:val="none" w:sz="0" w:space="0" w:color="auto" w:frame="1"/>
          <w:shd w:val="clear" w:color="auto" w:fill="FFFFFF"/>
        </w:rPr>
        <w:t>установленному</w:t>
      </w:r>
      <w:r w:rsidR="009A719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proofErr w:type="spellStart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законодавством</w:t>
      </w:r>
      <w:proofErr w:type="spellEnd"/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A719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36EBC">
        <w:rPr>
          <w:sz w:val="28"/>
          <w:szCs w:val="28"/>
          <w:bdr w:val="none" w:sz="0" w:space="0" w:color="auto" w:frame="1"/>
          <w:shd w:val="clear" w:color="auto" w:fill="FFFFFF"/>
        </w:rPr>
        <w:t>порядку</w:t>
      </w:r>
      <w:r w:rsidRPr="00136EB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з подальшим використанням зазначених коштів виконавцями робіт, постачальниками товарів і надавачами послуг виключно з таких рахунків на цілі, визначені договорами про закупівлю товарів, робіт і послуг, з наданням підтвердних документів органам Державної казначейської служби </w:t>
      </w:r>
      <w:r w:rsidR="0037203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України </w:t>
      </w:r>
      <w:r w:rsidRPr="00136EB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для здійснення платежів.</w:t>
      </w:r>
    </w:p>
    <w:p w:rsidR="009B0514" w:rsidRPr="00136EBC" w:rsidRDefault="009B0514" w:rsidP="00136EBC">
      <w:pPr>
        <w:pStyle w:val="a6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136EBC">
        <w:rPr>
          <w:sz w:val="28"/>
          <w:szCs w:val="28"/>
          <w:lang w:val="uk-UA"/>
        </w:rPr>
        <w:t>10. Зміни та доповнен</w:t>
      </w:r>
      <w:r w:rsidR="00136EBC">
        <w:rPr>
          <w:sz w:val="28"/>
          <w:szCs w:val="28"/>
          <w:lang w:val="uk-UA"/>
        </w:rPr>
        <w:t>н</w:t>
      </w:r>
      <w:r w:rsidRPr="00136EBC">
        <w:rPr>
          <w:sz w:val="28"/>
          <w:szCs w:val="28"/>
          <w:lang w:val="uk-UA"/>
        </w:rPr>
        <w:t xml:space="preserve">я до цього Положення приймається рішенням Глухівської міської ради. </w:t>
      </w:r>
    </w:p>
    <w:p w:rsidR="00834DED" w:rsidRPr="00136EBC" w:rsidRDefault="00834DED" w:rsidP="00834DED">
      <w:pPr>
        <w:rPr>
          <w:b/>
          <w:sz w:val="28"/>
          <w:szCs w:val="28"/>
        </w:rPr>
      </w:pPr>
    </w:p>
    <w:p w:rsidR="00DF1506" w:rsidRPr="009B0514" w:rsidRDefault="00DF1506" w:rsidP="00834DED">
      <w:pPr>
        <w:rPr>
          <w:b/>
          <w:sz w:val="28"/>
          <w:szCs w:val="28"/>
        </w:rPr>
      </w:pPr>
    </w:p>
    <w:p w:rsidR="00834DED" w:rsidRPr="00834DED" w:rsidRDefault="00834DED" w:rsidP="00834DED">
      <w:pPr>
        <w:rPr>
          <w:b/>
          <w:sz w:val="28"/>
          <w:szCs w:val="28"/>
          <w:lang w:val="uk-UA"/>
        </w:rPr>
      </w:pPr>
      <w:r w:rsidRPr="00834DED">
        <w:rPr>
          <w:b/>
          <w:sz w:val="28"/>
          <w:szCs w:val="28"/>
          <w:lang w:val="uk-UA"/>
        </w:rPr>
        <w:t>Міський голова</w:t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>Надія ВАЙЛО</w:t>
      </w:r>
    </w:p>
    <w:p w:rsidR="00834DED" w:rsidRDefault="00834DED" w:rsidP="00834DED">
      <w:pPr>
        <w:ind w:firstLine="708"/>
        <w:jc w:val="both"/>
        <w:rPr>
          <w:b/>
          <w:sz w:val="28"/>
          <w:szCs w:val="28"/>
          <w:lang w:val="uk-UA"/>
        </w:rPr>
      </w:pPr>
    </w:p>
    <w:p w:rsidR="00834DED" w:rsidRPr="00834DED" w:rsidRDefault="00834DED" w:rsidP="00834DED">
      <w:pPr>
        <w:ind w:firstLine="708"/>
        <w:jc w:val="both"/>
        <w:rPr>
          <w:b/>
          <w:sz w:val="28"/>
          <w:szCs w:val="28"/>
          <w:lang w:val="uk-UA"/>
        </w:rPr>
      </w:pPr>
    </w:p>
    <w:p w:rsidR="00834DED" w:rsidRDefault="00834DED" w:rsidP="00834DED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834DED" w:rsidRPr="00834DED" w:rsidRDefault="00834DED" w:rsidP="00834DED">
      <w:pPr>
        <w:ind w:left="10620" w:firstLine="708"/>
        <w:jc w:val="center"/>
        <w:rPr>
          <w:lang w:val="uk-UA"/>
        </w:rPr>
        <w:sectPr w:rsidR="00834DED" w:rsidRPr="00834DED" w:rsidSect="00B90D03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  <w:r>
        <w:rPr>
          <w:lang w:val="uk-UA"/>
        </w:rPr>
        <w:t xml:space="preserve">Міський </w:t>
      </w:r>
    </w:p>
    <w:p w:rsidR="00921687" w:rsidRPr="00964D1E" w:rsidRDefault="00921687" w:rsidP="00343815">
      <w:pPr>
        <w:jc w:val="both"/>
        <w:rPr>
          <w:sz w:val="28"/>
          <w:szCs w:val="28"/>
        </w:rPr>
      </w:pPr>
    </w:p>
    <w:sectPr w:rsidR="00921687" w:rsidRPr="00964D1E" w:rsidSect="00834DED">
      <w:pgSz w:w="16838" w:h="11906" w:orient="landscape"/>
      <w:pgMar w:top="1701" w:right="992" w:bottom="180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1E38" w:rsidRDefault="00571E38">
      <w:r>
        <w:separator/>
      </w:r>
    </w:p>
  </w:endnote>
  <w:endnote w:type="continuationSeparator" w:id="0">
    <w:p w:rsidR="00571E38" w:rsidRDefault="0057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7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1E38" w:rsidRDefault="00571E38">
      <w:r>
        <w:separator/>
      </w:r>
    </w:p>
  </w:footnote>
  <w:footnote w:type="continuationSeparator" w:id="0">
    <w:p w:rsidR="00571E38" w:rsidRDefault="00571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DB4"/>
    <w:rsid w:val="00011B97"/>
    <w:rsid w:val="00041B2E"/>
    <w:rsid w:val="000B33BC"/>
    <w:rsid w:val="00136EBC"/>
    <w:rsid w:val="00167376"/>
    <w:rsid w:val="001A6DFD"/>
    <w:rsid w:val="001F5C6F"/>
    <w:rsid w:val="0022361B"/>
    <w:rsid w:val="002346B0"/>
    <w:rsid w:val="00237099"/>
    <w:rsid w:val="002B6852"/>
    <w:rsid w:val="00343815"/>
    <w:rsid w:val="003671F2"/>
    <w:rsid w:val="0037203F"/>
    <w:rsid w:val="003C2F3A"/>
    <w:rsid w:val="003D251C"/>
    <w:rsid w:val="003D7033"/>
    <w:rsid w:val="003F210F"/>
    <w:rsid w:val="004002B3"/>
    <w:rsid w:val="00447CA8"/>
    <w:rsid w:val="004E4A23"/>
    <w:rsid w:val="005601B3"/>
    <w:rsid w:val="00571E38"/>
    <w:rsid w:val="005774E3"/>
    <w:rsid w:val="005A5D66"/>
    <w:rsid w:val="00607717"/>
    <w:rsid w:val="006242BA"/>
    <w:rsid w:val="00651934"/>
    <w:rsid w:val="00743183"/>
    <w:rsid w:val="007D6E0B"/>
    <w:rsid w:val="00834DED"/>
    <w:rsid w:val="008710C9"/>
    <w:rsid w:val="00873429"/>
    <w:rsid w:val="008B4C22"/>
    <w:rsid w:val="008D1E77"/>
    <w:rsid w:val="00904A64"/>
    <w:rsid w:val="00921687"/>
    <w:rsid w:val="00944552"/>
    <w:rsid w:val="009852CD"/>
    <w:rsid w:val="009A1C23"/>
    <w:rsid w:val="009A7192"/>
    <w:rsid w:val="009B0514"/>
    <w:rsid w:val="00A4327D"/>
    <w:rsid w:val="00A52DB4"/>
    <w:rsid w:val="00A8702D"/>
    <w:rsid w:val="00B90D03"/>
    <w:rsid w:val="00BF411A"/>
    <w:rsid w:val="00C91534"/>
    <w:rsid w:val="00CD25DA"/>
    <w:rsid w:val="00D61E92"/>
    <w:rsid w:val="00D673B5"/>
    <w:rsid w:val="00DA4F93"/>
    <w:rsid w:val="00DC027E"/>
    <w:rsid w:val="00DC11C2"/>
    <w:rsid w:val="00DF1506"/>
    <w:rsid w:val="00E10471"/>
    <w:rsid w:val="00E233E7"/>
    <w:rsid w:val="00E26E3B"/>
    <w:rsid w:val="00E82883"/>
    <w:rsid w:val="00F2315E"/>
    <w:rsid w:val="00F24EA3"/>
    <w:rsid w:val="00F454A1"/>
    <w:rsid w:val="00F91EEE"/>
    <w:rsid w:val="00FF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C15FB"/>
  <w15:docId w15:val="{DC981055-95E4-4DDF-AC6D-A679B859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2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2DB4"/>
    <w:pPr>
      <w:jc w:val="both"/>
    </w:pPr>
    <w:rPr>
      <w:sz w:val="28"/>
      <w:lang w:val="uk-UA"/>
    </w:rPr>
  </w:style>
  <w:style w:type="paragraph" w:styleId="a5">
    <w:name w:val="caption"/>
    <w:basedOn w:val="a"/>
    <w:qFormat/>
    <w:rsid w:val="00A52DB4"/>
    <w:pPr>
      <w:jc w:val="center"/>
    </w:pPr>
    <w:rPr>
      <w:sz w:val="26"/>
      <w:szCs w:val="20"/>
      <w:lang w:val="uk-UA"/>
    </w:rPr>
  </w:style>
  <w:style w:type="paragraph" w:styleId="a6">
    <w:name w:val="Normal (Web)"/>
    <w:basedOn w:val="a"/>
    <w:rsid w:val="00921687"/>
    <w:pPr>
      <w:spacing w:before="100" w:beforeAutospacing="1" w:after="165"/>
    </w:pPr>
  </w:style>
  <w:style w:type="character" w:customStyle="1" w:styleId="a7">
    <w:name w:val="Основной текст_"/>
    <w:link w:val="3"/>
    <w:rsid w:val="00921687"/>
    <w:rPr>
      <w:spacing w:val="-5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7"/>
    <w:rsid w:val="00921687"/>
    <w:pPr>
      <w:widowControl w:val="0"/>
      <w:shd w:val="clear" w:color="auto" w:fill="FFFFFF"/>
      <w:spacing w:before="60" w:line="322" w:lineRule="exact"/>
      <w:ind w:hanging="840"/>
      <w:jc w:val="center"/>
    </w:pPr>
    <w:rPr>
      <w:spacing w:val="-5"/>
      <w:sz w:val="20"/>
      <w:szCs w:val="20"/>
      <w:shd w:val="clear" w:color="auto" w:fill="FFFFFF"/>
    </w:rPr>
  </w:style>
  <w:style w:type="table" w:styleId="a8">
    <w:name w:val="Table Grid"/>
    <w:basedOn w:val="a1"/>
    <w:rsid w:val="00921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F91EEE"/>
    <w:pPr>
      <w:suppressAutoHyphens/>
      <w:spacing w:line="100" w:lineRule="atLeast"/>
    </w:pPr>
    <w:rPr>
      <w:rFonts w:ascii="Calibri" w:eastAsia="SimSun" w:hAnsi="Calibri" w:cs="font277"/>
      <w:sz w:val="22"/>
      <w:szCs w:val="22"/>
      <w:lang w:eastAsia="ar-SA"/>
    </w:rPr>
  </w:style>
  <w:style w:type="paragraph" w:styleId="a9">
    <w:name w:val="Balloon Text"/>
    <w:basedOn w:val="a"/>
    <w:link w:val="aa"/>
    <w:rsid w:val="00447CA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sid w:val="00447CA8"/>
    <w:rPr>
      <w:rFonts w:ascii="Segoe UI" w:hAnsi="Segoe UI" w:cs="Segoe UI"/>
      <w:sz w:val="18"/>
      <w:szCs w:val="18"/>
    </w:rPr>
  </w:style>
  <w:style w:type="character" w:customStyle="1" w:styleId="a4">
    <w:name w:val="Основний текст Знак"/>
    <w:link w:val="a3"/>
    <w:rsid w:val="009B0514"/>
    <w:rPr>
      <w:sz w:val="28"/>
      <w:szCs w:val="24"/>
      <w:lang w:val="uk-UA"/>
    </w:rPr>
  </w:style>
  <w:style w:type="paragraph" w:customStyle="1" w:styleId="default">
    <w:name w:val="default"/>
    <w:basedOn w:val="a"/>
    <w:rsid w:val="009B05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5101</Words>
  <Characters>2908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USZN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Приймальня</cp:lastModifiedBy>
  <cp:revision>3</cp:revision>
  <cp:lastPrinted>2024-11-14T13:59:00Z</cp:lastPrinted>
  <dcterms:created xsi:type="dcterms:W3CDTF">2024-12-11T11:59:00Z</dcterms:created>
  <dcterms:modified xsi:type="dcterms:W3CDTF">2024-12-23T14:38:00Z</dcterms:modified>
</cp:coreProperties>
</file>