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F3CDB" w:rsidRPr="001F3CDB" w:rsidRDefault="001F3CDB" w:rsidP="001F3CDB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A6354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B3BCC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14D7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03F2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8B1187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4A00D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555C1A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527CF0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527CF0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527CF0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EE3B66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EE3B66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EE3B66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F58C6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F58C6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F58C6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35A03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35A03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35A03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873A4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873A4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873A4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DE69F5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DE69F5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DE69F5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393EEF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393EEF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393EEF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F391D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F391D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F391D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AD57E1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AD57E1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AD57E1">
        <w:rPr>
          <w:rFonts w:eastAsia="Times New Roman" w:cs="Times New Roman"/>
          <w:sz w:val="24"/>
          <w:szCs w:val="24"/>
          <w:lang w:val="uk-UA" w:eastAsia="ru-RU"/>
        </w:rPr>
        <w:instrText>INCLUDEPICTURE  "mhtml:file://C:\\Documents and Settings\\Root\\Рабочий стол\\Про затверд</w:instrText>
      </w:r>
      <w:r w:rsidR="00AD57E1">
        <w:rPr>
          <w:rFonts w:eastAsia="Times New Roman" w:cs="Times New Roman"/>
          <w:sz w:val="24"/>
          <w:szCs w:val="24"/>
          <w:lang w:val="uk-UA" w:eastAsia="ru-RU"/>
        </w:rPr>
        <w:instrText>ження Порядку формування тарифів на послуги ___ вiд 26_07_2006 № 1010.mht!http://zakon1.rada.gov.ua/images/gerb.gif" \* MERGEFORMATINET</w:instrText>
      </w:r>
      <w:r w:rsidR="00AD57E1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AD57E1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AD57E1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5" r:href="rId6"/>
          </v:shape>
        </w:pict>
      </w:r>
      <w:r w:rsidR="00AD57E1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F391D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393EEF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DE69F5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873A4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35A03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DF58C6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EE3B66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527CF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555C1A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4A00D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8B1187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03F20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14D7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B3BCC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DA6354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1F3CDB" w:rsidRPr="001F3CDB" w:rsidRDefault="003F59DF" w:rsidP="001F3CDB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ДРУГА</w:t>
      </w:r>
      <w:r w:rsidR="001F3CDB"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1F3CDB" w:rsidRPr="001F3CDB" w:rsidRDefault="001F3CDB" w:rsidP="001F3CDB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1F3CDB" w:rsidRPr="001F3CDB" w:rsidRDefault="001F3CDB" w:rsidP="00527CF0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F3CDB" w:rsidRPr="001F3CDB" w:rsidRDefault="00336379" w:rsidP="003F59DF">
      <w:pPr>
        <w:keepNext/>
        <w:tabs>
          <w:tab w:val="left" w:pos="4820"/>
        </w:tabs>
        <w:spacing w:after="0" w:line="360" w:lineRule="auto"/>
        <w:outlineLvl w:val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22.11.2024</w:t>
      </w:r>
      <w:r w:rsidR="001F3CDB"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м. Глухів                             №  </w:t>
      </w:r>
      <w:r>
        <w:rPr>
          <w:rFonts w:eastAsia="Times New Roman" w:cs="Times New Roman"/>
          <w:color w:val="000000"/>
          <w:szCs w:val="28"/>
          <w:lang w:val="uk-UA" w:eastAsia="ru-RU"/>
        </w:rPr>
        <w:t>922</w:t>
      </w:r>
    </w:p>
    <w:p w:rsidR="00F12C76" w:rsidRDefault="001F3CDB" w:rsidP="001F3CDB">
      <w:pPr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1F3CDB">
        <w:rPr>
          <w:b/>
          <w:color w:val="000000"/>
          <w:szCs w:val="28"/>
          <w:shd w:val="clear" w:color="auto" w:fill="FFFFFF"/>
          <w:lang w:val="uk-UA"/>
        </w:rPr>
        <w:t xml:space="preserve">Про </w:t>
      </w:r>
      <w:r w:rsidR="003F59DF">
        <w:rPr>
          <w:b/>
          <w:color w:val="000000"/>
          <w:szCs w:val="28"/>
          <w:shd w:val="clear" w:color="auto" w:fill="FFFFFF"/>
          <w:lang w:val="uk-UA"/>
        </w:rPr>
        <w:t xml:space="preserve">безоплатне </w:t>
      </w:r>
      <w:r w:rsidRPr="001F3CDB">
        <w:rPr>
          <w:b/>
          <w:color w:val="000000"/>
          <w:szCs w:val="28"/>
          <w:shd w:val="clear" w:color="auto" w:fill="FFFFFF"/>
          <w:lang w:val="uk-UA"/>
        </w:rPr>
        <w:t>прийняття майна зі спільної власності територіальних громад сіл, селищ, міст Сумської області у комунальну власність Глухівської міської ради</w:t>
      </w:r>
    </w:p>
    <w:p w:rsidR="001F3CDB" w:rsidRDefault="001F3CDB" w:rsidP="001F3CDB">
      <w:pPr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1F3CDB" w:rsidRDefault="001F3CDB" w:rsidP="001F3CDB">
      <w:pPr>
        <w:spacing w:after="0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</w:t>
      </w:r>
      <w:r w:rsidR="003F59DF">
        <w:rPr>
          <w:szCs w:val="28"/>
          <w:lang w:val="uk-UA"/>
        </w:rPr>
        <w:t xml:space="preserve">секретаря міської ради </w:t>
      </w:r>
      <w:proofErr w:type="spellStart"/>
      <w:r w:rsidR="003F59DF">
        <w:rPr>
          <w:szCs w:val="28"/>
          <w:lang w:val="uk-UA"/>
        </w:rPr>
        <w:t>Васянович</w:t>
      </w:r>
      <w:proofErr w:type="spellEnd"/>
      <w:r w:rsidR="003F59DF">
        <w:rPr>
          <w:szCs w:val="28"/>
          <w:lang w:val="uk-UA"/>
        </w:rPr>
        <w:t xml:space="preserve"> Л.Г.</w:t>
      </w:r>
      <w:r w:rsidR="008214EF">
        <w:rPr>
          <w:szCs w:val="28"/>
          <w:lang w:val="uk-UA"/>
        </w:rPr>
        <w:t xml:space="preserve"> </w:t>
      </w:r>
      <w:r w:rsidR="003001D4" w:rsidRPr="001F3CDB">
        <w:rPr>
          <w:color w:val="000000"/>
          <w:szCs w:val="28"/>
          <w:shd w:val="clear" w:color="auto" w:fill="FFFFFF"/>
          <w:lang w:val="uk-UA"/>
        </w:rPr>
        <w:t xml:space="preserve">про </w:t>
      </w:r>
      <w:r w:rsidR="003001D4">
        <w:rPr>
          <w:color w:val="000000"/>
          <w:szCs w:val="28"/>
          <w:shd w:val="clear" w:color="auto" w:fill="FFFFFF"/>
          <w:lang w:val="uk-UA"/>
        </w:rPr>
        <w:t xml:space="preserve">безоплатне </w:t>
      </w:r>
      <w:r w:rsidR="003001D4" w:rsidRPr="001F3CDB">
        <w:rPr>
          <w:color w:val="000000"/>
          <w:szCs w:val="28"/>
          <w:shd w:val="clear" w:color="auto" w:fill="FFFFFF"/>
          <w:lang w:val="uk-UA"/>
        </w:rPr>
        <w:t>прийняття майна зі спільної власності територіальних громад сіл, селищ, міст Сумської області у комунальну власність Глухівської міської ради</w:t>
      </w:r>
      <w:r w:rsidR="003001D4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szCs w:val="28"/>
          <w:lang w:val="uk-UA"/>
        </w:rPr>
        <w:t xml:space="preserve">на підставі рішення Сумської обласної ради від </w:t>
      </w:r>
      <w:r w:rsidR="003F59DF">
        <w:rPr>
          <w:szCs w:val="28"/>
          <w:lang w:val="uk-UA"/>
        </w:rPr>
        <w:t>12</w:t>
      </w:r>
      <w:r>
        <w:rPr>
          <w:szCs w:val="28"/>
          <w:lang w:val="uk-UA"/>
        </w:rPr>
        <w:t>.</w:t>
      </w:r>
      <w:r w:rsidR="003F59DF">
        <w:rPr>
          <w:szCs w:val="28"/>
          <w:lang w:val="uk-UA"/>
        </w:rPr>
        <w:t>11</w:t>
      </w:r>
      <w:r>
        <w:rPr>
          <w:szCs w:val="28"/>
          <w:lang w:val="uk-UA"/>
        </w:rPr>
        <w:t>.2024 «Про безоплатн</w:t>
      </w:r>
      <w:r w:rsidR="003F59DF">
        <w:rPr>
          <w:szCs w:val="28"/>
          <w:lang w:val="uk-UA"/>
        </w:rPr>
        <w:t>у</w:t>
      </w:r>
      <w:r>
        <w:rPr>
          <w:szCs w:val="28"/>
          <w:lang w:val="uk-UA"/>
        </w:rPr>
        <w:t xml:space="preserve"> передачу майна </w:t>
      </w:r>
      <w:r w:rsidR="003F59DF">
        <w:rPr>
          <w:szCs w:val="28"/>
          <w:lang w:val="uk-UA"/>
        </w:rPr>
        <w:t xml:space="preserve">зі </w:t>
      </w:r>
      <w:r>
        <w:rPr>
          <w:szCs w:val="28"/>
          <w:lang w:val="uk-UA"/>
        </w:rPr>
        <w:t xml:space="preserve">спільної власності територіальних громад сіл, </w:t>
      </w:r>
      <w:r w:rsidRPr="001F3CDB">
        <w:rPr>
          <w:color w:val="000000"/>
          <w:szCs w:val="28"/>
          <w:shd w:val="clear" w:color="auto" w:fill="FFFFFF"/>
          <w:lang w:val="uk-UA"/>
        </w:rPr>
        <w:t>селищ, міст Сумської області</w:t>
      </w:r>
      <w:r>
        <w:rPr>
          <w:color w:val="000000"/>
          <w:szCs w:val="28"/>
          <w:shd w:val="clear" w:color="auto" w:fill="FFFFFF"/>
          <w:lang w:val="uk-UA"/>
        </w:rPr>
        <w:t>»</w:t>
      </w:r>
      <w:r w:rsidR="00666199">
        <w:rPr>
          <w:color w:val="000000"/>
          <w:szCs w:val="28"/>
          <w:shd w:val="clear" w:color="auto" w:fill="FFFFFF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керуючись</w:t>
      </w:r>
      <w:r w:rsidR="00886D2F" w:rsidRPr="00886D2F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886D2F" w:rsidRPr="00886D2F">
        <w:rPr>
          <w:rFonts w:eastAsia="Times New Roman" w:cs="Times New Roman"/>
          <w:szCs w:val="28"/>
          <w:lang w:val="uk-UA" w:eastAsia="ru-RU"/>
        </w:rPr>
        <w:t>статт</w:t>
      </w:r>
      <w:r w:rsidR="00886D2F">
        <w:rPr>
          <w:rFonts w:eastAsia="Times New Roman" w:cs="Times New Roman"/>
          <w:szCs w:val="28"/>
          <w:lang w:val="uk-UA" w:eastAsia="ru-RU"/>
        </w:rPr>
        <w:t>ею</w:t>
      </w:r>
      <w:r w:rsidR="00886D2F" w:rsidRPr="00886D2F">
        <w:rPr>
          <w:rFonts w:eastAsia="Times New Roman" w:cs="Times New Roman"/>
          <w:szCs w:val="28"/>
          <w:lang w:val="uk-UA" w:eastAsia="ru-RU"/>
        </w:rPr>
        <w:t xml:space="preserve"> 26, </w:t>
      </w:r>
      <w:r w:rsidR="00886D2F">
        <w:rPr>
          <w:rFonts w:eastAsia="Times New Roman" w:cs="Times New Roman"/>
          <w:szCs w:val="28"/>
          <w:lang w:val="uk-UA" w:eastAsia="ru-RU"/>
        </w:rPr>
        <w:t xml:space="preserve"> частиною першою статті 59, статтею </w:t>
      </w:r>
      <w:r w:rsidR="00886D2F" w:rsidRPr="00886D2F">
        <w:rPr>
          <w:rFonts w:eastAsia="Times New Roman" w:cs="Times New Roman"/>
          <w:szCs w:val="28"/>
          <w:lang w:val="uk-UA" w:eastAsia="ru-RU"/>
        </w:rPr>
        <w:t xml:space="preserve">60 Закону України «Про місцеве самоврядування в Україні», </w:t>
      </w:r>
      <w:r w:rsidR="00886D2F" w:rsidRPr="00886D2F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886D2F" w:rsidRPr="00886D2F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886D2F" w:rsidRPr="00886D2F">
        <w:rPr>
          <w:rFonts w:eastAsia="Times New Roman" w:cs="Times New Roman"/>
          <w:szCs w:val="28"/>
          <w:lang w:val="uk-UA" w:eastAsia="ru-RU"/>
        </w:rPr>
        <w:t>:</w:t>
      </w:r>
    </w:p>
    <w:p w:rsidR="0064028A" w:rsidRDefault="0064028A" w:rsidP="0064028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 w:rsidRPr="0064028A">
        <w:rPr>
          <w:color w:val="000000"/>
          <w:szCs w:val="28"/>
          <w:shd w:val="clear" w:color="auto" w:fill="FFFFFF"/>
          <w:lang w:val="uk-UA"/>
        </w:rPr>
        <w:t xml:space="preserve">Прийняти </w:t>
      </w:r>
      <w:r w:rsidR="00C60DC3">
        <w:rPr>
          <w:color w:val="000000"/>
          <w:szCs w:val="28"/>
          <w:shd w:val="clear" w:color="auto" w:fill="FFFFFF"/>
          <w:lang w:val="uk-UA"/>
        </w:rPr>
        <w:t xml:space="preserve">безоплатно </w:t>
      </w:r>
      <w:r w:rsidRPr="0064028A">
        <w:rPr>
          <w:color w:val="000000"/>
          <w:szCs w:val="28"/>
          <w:shd w:val="clear" w:color="auto" w:fill="FFFFFF"/>
          <w:lang w:val="uk-UA"/>
        </w:rPr>
        <w:t>майн</w:t>
      </w:r>
      <w:r>
        <w:rPr>
          <w:color w:val="000000"/>
          <w:szCs w:val="28"/>
          <w:shd w:val="clear" w:color="auto" w:fill="FFFFFF"/>
          <w:lang w:val="uk-UA"/>
        </w:rPr>
        <w:t xml:space="preserve">о, що зазначене в додатку </w:t>
      </w:r>
      <w:r w:rsidR="003904B6">
        <w:rPr>
          <w:color w:val="000000"/>
          <w:szCs w:val="28"/>
          <w:shd w:val="clear" w:color="auto" w:fill="FFFFFF"/>
          <w:lang w:val="uk-UA"/>
        </w:rPr>
        <w:t xml:space="preserve">1 </w:t>
      </w:r>
      <w:r>
        <w:rPr>
          <w:color w:val="000000"/>
          <w:szCs w:val="28"/>
          <w:shd w:val="clear" w:color="auto" w:fill="FFFFFF"/>
          <w:lang w:val="uk-UA"/>
        </w:rPr>
        <w:t>до цього рішення</w:t>
      </w:r>
      <w:r w:rsidR="008B1187">
        <w:rPr>
          <w:color w:val="000000"/>
          <w:szCs w:val="28"/>
          <w:shd w:val="clear" w:color="auto" w:fill="FFFFFF"/>
          <w:lang w:val="uk-UA"/>
        </w:rPr>
        <w:t>,</w:t>
      </w:r>
      <w:r w:rsidRPr="0064028A">
        <w:rPr>
          <w:color w:val="000000"/>
          <w:szCs w:val="28"/>
          <w:shd w:val="clear" w:color="auto" w:fill="FFFFFF"/>
          <w:lang w:val="uk-UA"/>
        </w:rPr>
        <w:t xml:space="preserve"> зі спільної власності територіальних громад сіл, селищ, міст Сумської області у комунальну власність Глухівської міської ради</w:t>
      </w:r>
      <w:r w:rsidR="00C60DC3">
        <w:rPr>
          <w:color w:val="000000"/>
          <w:szCs w:val="28"/>
          <w:shd w:val="clear" w:color="auto" w:fill="FFFFFF"/>
          <w:lang w:val="uk-UA"/>
        </w:rPr>
        <w:t>.</w:t>
      </w:r>
    </w:p>
    <w:p w:rsidR="003904B6" w:rsidRDefault="003904B6" w:rsidP="0064028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М</w:t>
      </w:r>
      <w:r w:rsidRPr="0064028A">
        <w:rPr>
          <w:color w:val="000000"/>
          <w:szCs w:val="28"/>
          <w:shd w:val="clear" w:color="auto" w:fill="FFFFFF"/>
          <w:lang w:val="uk-UA"/>
        </w:rPr>
        <w:t>айн</w:t>
      </w:r>
      <w:r>
        <w:rPr>
          <w:color w:val="000000"/>
          <w:szCs w:val="28"/>
          <w:shd w:val="clear" w:color="auto" w:fill="FFFFFF"/>
          <w:lang w:val="uk-UA"/>
        </w:rPr>
        <w:t>о, що зазначене в додатку 2 до цього рішення</w:t>
      </w:r>
      <w:r w:rsidR="00666199">
        <w:rPr>
          <w:color w:val="000000"/>
          <w:szCs w:val="28"/>
          <w:shd w:val="clear" w:color="auto" w:fill="FFFFFF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оприбуткувати на баланс відділу освіти </w:t>
      </w:r>
      <w:r w:rsidRPr="0064028A">
        <w:rPr>
          <w:color w:val="000000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>.</w:t>
      </w:r>
    </w:p>
    <w:p w:rsidR="003904B6" w:rsidRDefault="003904B6" w:rsidP="0064028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М</w:t>
      </w:r>
      <w:r w:rsidRPr="0064028A">
        <w:rPr>
          <w:color w:val="000000"/>
          <w:szCs w:val="28"/>
          <w:shd w:val="clear" w:color="auto" w:fill="FFFFFF"/>
          <w:lang w:val="uk-UA"/>
        </w:rPr>
        <w:t>айн</w:t>
      </w:r>
      <w:r>
        <w:rPr>
          <w:color w:val="000000"/>
          <w:szCs w:val="28"/>
          <w:shd w:val="clear" w:color="auto" w:fill="FFFFFF"/>
          <w:lang w:val="uk-UA"/>
        </w:rPr>
        <w:t>о, що зазначене в додатку 3 до цього рішення</w:t>
      </w:r>
      <w:r w:rsidR="00666199">
        <w:rPr>
          <w:color w:val="000000"/>
          <w:szCs w:val="28"/>
          <w:shd w:val="clear" w:color="auto" w:fill="FFFFFF"/>
          <w:lang w:val="uk-UA"/>
        </w:rPr>
        <w:t>,</w:t>
      </w:r>
      <w:r>
        <w:rPr>
          <w:color w:val="000000"/>
          <w:szCs w:val="28"/>
          <w:shd w:val="clear" w:color="auto" w:fill="FFFFFF"/>
          <w:lang w:val="uk-UA"/>
        </w:rPr>
        <w:t xml:space="preserve"> оприбуткувати на баланс виконавчого комітету </w:t>
      </w:r>
      <w:r w:rsidRPr="0064028A">
        <w:rPr>
          <w:color w:val="000000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>.</w:t>
      </w:r>
    </w:p>
    <w:p w:rsidR="0064028A" w:rsidRPr="007C3C9A" w:rsidRDefault="00555C1A" w:rsidP="007C3C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 w:rsidRPr="007C3C9A">
        <w:rPr>
          <w:color w:val="000000" w:themeColor="text1"/>
          <w:szCs w:val="28"/>
          <w:shd w:val="clear" w:color="auto" w:fill="FFFFFF"/>
          <w:lang w:val="uk-UA"/>
        </w:rPr>
        <w:t>Балансоутримувач</w:t>
      </w:r>
      <w:r w:rsidR="007C3C9A">
        <w:rPr>
          <w:color w:val="000000" w:themeColor="text1"/>
          <w:szCs w:val="28"/>
          <w:shd w:val="clear" w:color="auto" w:fill="FFFFFF"/>
          <w:lang w:val="uk-UA"/>
        </w:rPr>
        <w:t>ам</w:t>
      </w:r>
      <w:r w:rsidR="003904B6">
        <w:rPr>
          <w:color w:val="000000" w:themeColor="text1"/>
          <w:szCs w:val="28"/>
          <w:shd w:val="clear" w:color="auto" w:fill="FFFFFF"/>
          <w:lang w:val="uk-UA"/>
        </w:rPr>
        <w:t xml:space="preserve"> </w:t>
      </w:r>
      <w:r w:rsidRPr="007C3C9A">
        <w:rPr>
          <w:color w:val="000000" w:themeColor="text1"/>
          <w:szCs w:val="28"/>
          <w:shd w:val="clear" w:color="auto" w:fill="FFFFFF"/>
          <w:lang w:val="uk-UA"/>
        </w:rPr>
        <w:t>здійснити</w:t>
      </w:r>
      <w:r w:rsidR="00F03F20" w:rsidRPr="007C3C9A">
        <w:rPr>
          <w:color w:val="000000" w:themeColor="text1"/>
          <w:szCs w:val="28"/>
          <w:shd w:val="clear" w:color="auto" w:fill="FFFFFF"/>
          <w:lang w:val="uk-UA"/>
        </w:rPr>
        <w:t xml:space="preserve"> приймання – передач</w:t>
      </w:r>
      <w:r w:rsidRPr="007C3C9A">
        <w:rPr>
          <w:color w:val="000000" w:themeColor="text1"/>
          <w:szCs w:val="28"/>
          <w:shd w:val="clear" w:color="auto" w:fill="FFFFFF"/>
          <w:lang w:val="uk-UA"/>
        </w:rPr>
        <w:t>у майна, що зазначене в додатк</w:t>
      </w:r>
      <w:r w:rsidR="003904B6">
        <w:rPr>
          <w:color w:val="000000" w:themeColor="text1"/>
          <w:szCs w:val="28"/>
          <w:shd w:val="clear" w:color="auto" w:fill="FFFFFF"/>
          <w:lang w:val="uk-UA"/>
        </w:rPr>
        <w:t>ах 2 та 3</w:t>
      </w:r>
      <w:r w:rsidRPr="007C3C9A">
        <w:rPr>
          <w:color w:val="000000" w:themeColor="text1"/>
          <w:szCs w:val="28"/>
          <w:shd w:val="clear" w:color="auto" w:fill="FFFFFF"/>
          <w:lang w:val="uk-UA"/>
        </w:rPr>
        <w:t xml:space="preserve"> до цього рішення </w:t>
      </w:r>
      <w:r w:rsidRPr="007C3C9A">
        <w:rPr>
          <w:rFonts w:eastAsia="Times New Roman" w:cs="Times New Roman"/>
          <w:szCs w:val="28"/>
          <w:lang w:val="uk-UA" w:eastAsia="ru-RU"/>
        </w:rPr>
        <w:t>відповідно до вимог чинного законодавства України</w:t>
      </w:r>
      <w:r w:rsidR="00F03F20" w:rsidRPr="007C3C9A">
        <w:rPr>
          <w:color w:val="000000" w:themeColor="text1"/>
          <w:szCs w:val="28"/>
          <w:shd w:val="clear" w:color="auto" w:fill="FFFFFF"/>
          <w:lang w:val="uk-UA"/>
        </w:rPr>
        <w:t>.</w:t>
      </w:r>
    </w:p>
    <w:p w:rsidR="0064028A" w:rsidRPr="007C3C9A" w:rsidRDefault="008B1187" w:rsidP="007C3C9A">
      <w:pPr>
        <w:pStyle w:val="a3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Cs w:val="28"/>
          <w:shd w:val="clear" w:color="auto" w:fill="FFFFFF"/>
          <w:lang w:val="uk-UA"/>
        </w:rPr>
      </w:pPr>
      <w:r w:rsidRPr="007C3C9A">
        <w:rPr>
          <w:szCs w:val="28"/>
          <w:lang w:val="uk-UA"/>
        </w:rPr>
        <w:t xml:space="preserve">Контроль за виконанням цього рішення покласти на </w:t>
      </w:r>
      <w:r w:rsidR="007C3C9A" w:rsidRPr="007C3C9A">
        <w:rPr>
          <w:szCs w:val="28"/>
          <w:lang w:val="uk-UA"/>
        </w:rPr>
        <w:t xml:space="preserve">секретаря міської ради </w:t>
      </w:r>
      <w:proofErr w:type="spellStart"/>
      <w:r w:rsidR="007C3C9A" w:rsidRPr="007C3C9A">
        <w:rPr>
          <w:szCs w:val="28"/>
          <w:lang w:val="uk-UA"/>
        </w:rPr>
        <w:t>Васянович</w:t>
      </w:r>
      <w:proofErr w:type="spellEnd"/>
      <w:r w:rsidR="007C3C9A" w:rsidRPr="007C3C9A">
        <w:rPr>
          <w:szCs w:val="28"/>
          <w:lang w:val="uk-UA"/>
        </w:rPr>
        <w:t xml:space="preserve"> Л.Г., керуючого справами </w:t>
      </w:r>
      <w:r w:rsidR="007C3C9A" w:rsidRPr="007C3C9A">
        <w:rPr>
          <w:rFonts w:eastAsia="Times New Roman" w:cs="Times New Roman"/>
          <w:szCs w:val="28"/>
          <w:lang w:val="uk-UA" w:eastAsia="ru-RU"/>
        </w:rPr>
        <w:t>виконавчого комітету міської ради</w:t>
      </w:r>
      <w:r w:rsidR="007C3C9A" w:rsidRPr="007C3C9A">
        <w:rPr>
          <w:rFonts w:eastAsia="Times New Roman" w:cs="Times New Roman"/>
          <w:b/>
          <w:szCs w:val="28"/>
          <w:lang w:val="uk-UA" w:eastAsia="ru-RU"/>
        </w:rPr>
        <w:t xml:space="preserve">          </w:t>
      </w:r>
      <w:r w:rsidR="007C3C9A" w:rsidRPr="007C3C9A">
        <w:rPr>
          <w:rFonts w:eastAsia="Times New Roman" w:cs="Times New Roman"/>
          <w:sz w:val="26"/>
          <w:szCs w:val="26"/>
          <w:lang w:val="uk-UA" w:eastAsia="ru-RU"/>
        </w:rPr>
        <w:t xml:space="preserve">    </w:t>
      </w:r>
      <w:r w:rsidR="007C3C9A" w:rsidRPr="007C3C9A">
        <w:rPr>
          <w:szCs w:val="28"/>
          <w:lang w:val="uk-UA"/>
        </w:rPr>
        <w:t xml:space="preserve"> </w:t>
      </w:r>
      <w:r w:rsidR="007C3C9A">
        <w:rPr>
          <w:szCs w:val="28"/>
          <w:lang w:val="uk-UA"/>
        </w:rPr>
        <w:t>Терещенко І.І.</w:t>
      </w:r>
      <w:r w:rsidRPr="007C3C9A">
        <w:rPr>
          <w:szCs w:val="28"/>
          <w:lang w:val="uk-UA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7C3C9A">
        <w:rPr>
          <w:color w:val="000000"/>
          <w:szCs w:val="28"/>
          <w:lang w:val="uk-UA"/>
        </w:rPr>
        <w:t>Литвиненко А.В.).</w:t>
      </w:r>
    </w:p>
    <w:p w:rsidR="004067F4" w:rsidRDefault="004067F4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B1187" w:rsidRDefault="008B1187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4028A" w:rsidRDefault="0064028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 w:rsidR="00296CC0"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 w:rsidR="006F2356"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6F2356" w:rsidRDefault="006F235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555C1A" w:rsidRDefault="00555C1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Pr="008214EF" w:rsidRDefault="008214EF" w:rsidP="008214EF">
      <w:pPr>
        <w:tabs>
          <w:tab w:val="left" w:pos="284"/>
          <w:tab w:val="left" w:pos="7200"/>
        </w:tabs>
        <w:spacing w:after="0"/>
        <w:ind w:left="7080"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Додаток </w:t>
      </w:r>
      <w:r w:rsidR="003904B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</w:t>
      </w:r>
    </w:p>
    <w:p w:rsidR="008214EF" w:rsidRPr="008214EF" w:rsidRDefault="008214EF" w:rsidP="008214EF">
      <w:pPr>
        <w:tabs>
          <w:tab w:val="left" w:pos="284"/>
          <w:tab w:val="left" w:pos="7200"/>
        </w:tabs>
        <w:spacing w:after="0"/>
        <w:ind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 до рішення міської  ради</w:t>
      </w:r>
    </w:p>
    <w:p w:rsidR="008214EF" w:rsidRPr="008214EF" w:rsidRDefault="006F391D" w:rsidP="007C3C9A">
      <w:pPr>
        <w:tabs>
          <w:tab w:val="left" w:pos="284"/>
          <w:tab w:val="left" w:pos="7200"/>
        </w:tabs>
        <w:spacing w:after="0"/>
        <w:ind w:left="7080" w:right="-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22.11.2024 </w:t>
      </w:r>
      <w:r w:rsidR="008214EF"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922</w:t>
      </w:r>
    </w:p>
    <w:p w:rsidR="008214EF" w:rsidRDefault="008214EF" w:rsidP="008214EF">
      <w:pPr>
        <w:tabs>
          <w:tab w:val="left" w:pos="6495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Pr="008214EF" w:rsidRDefault="008214EF" w:rsidP="008214EF">
      <w:pPr>
        <w:tabs>
          <w:tab w:val="left" w:pos="1134"/>
        </w:tabs>
        <w:spacing w:after="0"/>
        <w:jc w:val="center"/>
        <w:rPr>
          <w:color w:val="000000"/>
          <w:szCs w:val="28"/>
          <w:shd w:val="clear" w:color="auto" w:fill="FFFFFF"/>
          <w:lang w:val="uk-UA"/>
        </w:rPr>
      </w:pPr>
      <w:r w:rsidRPr="008214EF">
        <w:rPr>
          <w:color w:val="000000"/>
          <w:szCs w:val="28"/>
          <w:shd w:val="clear" w:color="auto" w:fill="FFFFFF"/>
          <w:lang w:val="uk-UA"/>
        </w:rPr>
        <w:t xml:space="preserve">Перелік майна, що підлягає </w:t>
      </w:r>
      <w:r w:rsidR="00C60DC3">
        <w:rPr>
          <w:color w:val="000000"/>
          <w:szCs w:val="28"/>
          <w:shd w:val="clear" w:color="auto" w:fill="FFFFFF"/>
          <w:lang w:val="uk-UA"/>
        </w:rPr>
        <w:t xml:space="preserve">безоплатному </w:t>
      </w:r>
      <w:r w:rsidRPr="008214EF">
        <w:rPr>
          <w:color w:val="000000"/>
          <w:szCs w:val="28"/>
          <w:shd w:val="clear" w:color="auto" w:fill="FFFFFF"/>
          <w:lang w:val="uk-UA"/>
        </w:rPr>
        <w:t>прийняттю у комунальну власність Глухівської міської ради зі спільної власності територіальних громад сіл, селищ, міст Сумської області</w:t>
      </w:r>
      <w:r w:rsidR="00F14D7B"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4435"/>
        <w:gridCol w:w="2127"/>
        <w:gridCol w:w="1842"/>
      </w:tblGrid>
      <w:tr w:rsidR="003904B6" w:rsidRPr="003A26D4" w:rsidTr="003904B6">
        <w:tc>
          <w:tcPr>
            <w:tcW w:w="663" w:type="dxa"/>
          </w:tcPr>
          <w:p w:rsidR="003904B6" w:rsidRPr="003A26D4" w:rsidRDefault="003904B6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4435" w:type="dxa"/>
          </w:tcPr>
          <w:p w:rsidR="003904B6" w:rsidRPr="003A26D4" w:rsidRDefault="003904B6" w:rsidP="00C60DC3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Найменування </w:t>
            </w: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2127" w:type="dxa"/>
          </w:tcPr>
          <w:p w:rsidR="003904B6" w:rsidRPr="003A26D4" w:rsidRDefault="003904B6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842" w:type="dxa"/>
          </w:tcPr>
          <w:p w:rsidR="003904B6" w:rsidRDefault="003904B6" w:rsidP="008214EF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3904B6" w:rsidRPr="003904B6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1.</w:t>
            </w:r>
          </w:p>
        </w:tc>
        <w:tc>
          <w:tcPr>
            <w:tcW w:w="4435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 учнівський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2.</w:t>
            </w:r>
          </w:p>
        </w:tc>
        <w:tc>
          <w:tcPr>
            <w:tcW w:w="4435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 металевий м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’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який 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111170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25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3.</w:t>
            </w:r>
          </w:p>
        </w:tc>
        <w:tc>
          <w:tcPr>
            <w:tcW w:w="4435" w:type="dxa"/>
          </w:tcPr>
          <w:p w:rsidR="003904B6" w:rsidRPr="00111170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 офісний чорний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4.</w:t>
            </w:r>
          </w:p>
        </w:tc>
        <w:tc>
          <w:tcPr>
            <w:tcW w:w="4435" w:type="dxa"/>
          </w:tcPr>
          <w:p w:rsidR="003904B6" w:rsidRPr="003A26D4" w:rsidRDefault="003904B6" w:rsidP="00111170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Стілець </w:t>
            </w:r>
            <w:proofErr w:type="spellStart"/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напівм</w:t>
            </w:r>
            <w:proofErr w:type="spellEnd"/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’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який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20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5.</w:t>
            </w:r>
          </w:p>
        </w:tc>
        <w:tc>
          <w:tcPr>
            <w:tcW w:w="4435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Крісла глядацькі (33 секції)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99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6.</w:t>
            </w:r>
          </w:p>
        </w:tc>
        <w:tc>
          <w:tcPr>
            <w:tcW w:w="4435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Учнівська дошка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</w:tr>
      <w:tr w:rsidR="003904B6" w:rsidRPr="003A26D4" w:rsidTr="003904B6">
        <w:tc>
          <w:tcPr>
            <w:tcW w:w="663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7.</w:t>
            </w:r>
          </w:p>
        </w:tc>
        <w:tc>
          <w:tcPr>
            <w:tcW w:w="4435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</w:t>
            </w:r>
          </w:p>
        </w:tc>
        <w:tc>
          <w:tcPr>
            <w:tcW w:w="2127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3A26D4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39</w:t>
            </w:r>
          </w:p>
        </w:tc>
      </w:tr>
    </w:tbl>
    <w:p w:rsidR="008214EF" w:rsidRPr="003A26D4" w:rsidRDefault="008214EF" w:rsidP="003A26D4">
      <w:pPr>
        <w:tabs>
          <w:tab w:val="left" w:pos="1134"/>
        </w:tabs>
        <w:spacing w:after="0"/>
        <w:jc w:val="center"/>
        <w:rPr>
          <w:rFonts w:cs="Times New Roman"/>
          <w:b/>
          <w:color w:val="000000"/>
          <w:sz w:val="26"/>
          <w:szCs w:val="26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A26D4" w:rsidRDefault="003A26D4" w:rsidP="003A26D4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3A26D4" w:rsidRDefault="003A26D4" w:rsidP="003A26D4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Pr="008214EF" w:rsidRDefault="003904B6" w:rsidP="003904B6">
      <w:pPr>
        <w:tabs>
          <w:tab w:val="left" w:pos="284"/>
          <w:tab w:val="left" w:pos="7200"/>
        </w:tabs>
        <w:spacing w:after="0"/>
        <w:ind w:left="7080"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Додаток 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</w:t>
      </w:r>
    </w:p>
    <w:p w:rsidR="003904B6" w:rsidRPr="008214EF" w:rsidRDefault="003904B6" w:rsidP="003904B6">
      <w:pPr>
        <w:tabs>
          <w:tab w:val="left" w:pos="284"/>
          <w:tab w:val="left" w:pos="7200"/>
        </w:tabs>
        <w:spacing w:after="0"/>
        <w:ind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 до рішення міської  ради</w:t>
      </w:r>
    </w:p>
    <w:p w:rsidR="003904B6" w:rsidRPr="008214EF" w:rsidRDefault="006F391D" w:rsidP="003904B6">
      <w:pPr>
        <w:tabs>
          <w:tab w:val="left" w:pos="284"/>
          <w:tab w:val="left" w:pos="7200"/>
        </w:tabs>
        <w:spacing w:after="0"/>
        <w:ind w:left="7080" w:right="-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22.11.2024 </w:t>
      </w:r>
      <w:r w:rsidR="003904B6"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922</w:t>
      </w:r>
    </w:p>
    <w:p w:rsidR="003904B6" w:rsidRDefault="003904B6" w:rsidP="003904B6">
      <w:pPr>
        <w:tabs>
          <w:tab w:val="left" w:pos="6495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Pr="008214EF" w:rsidRDefault="003904B6" w:rsidP="003904B6">
      <w:pPr>
        <w:tabs>
          <w:tab w:val="left" w:pos="1134"/>
        </w:tabs>
        <w:spacing w:after="0"/>
        <w:jc w:val="center"/>
        <w:rPr>
          <w:color w:val="000000"/>
          <w:szCs w:val="28"/>
          <w:shd w:val="clear" w:color="auto" w:fill="FFFFFF"/>
          <w:lang w:val="uk-UA"/>
        </w:rPr>
      </w:pPr>
      <w:r w:rsidRPr="008214EF">
        <w:rPr>
          <w:color w:val="000000"/>
          <w:szCs w:val="28"/>
          <w:shd w:val="clear" w:color="auto" w:fill="FFFFFF"/>
          <w:lang w:val="uk-UA"/>
        </w:rPr>
        <w:t xml:space="preserve">Перелік майна, що підлягає </w:t>
      </w:r>
      <w:r>
        <w:rPr>
          <w:color w:val="000000"/>
          <w:szCs w:val="28"/>
          <w:shd w:val="clear" w:color="auto" w:fill="FFFFFF"/>
          <w:lang w:val="uk-UA"/>
        </w:rPr>
        <w:t>оприбуткуванню на баланс відділу</w:t>
      </w:r>
      <w:r w:rsidRPr="003904B6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освіти </w:t>
      </w:r>
      <w:r w:rsidRPr="0064028A">
        <w:rPr>
          <w:color w:val="000000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4435"/>
        <w:gridCol w:w="2127"/>
        <w:gridCol w:w="1842"/>
      </w:tblGrid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Найменування </w:t>
            </w: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842" w:type="dxa"/>
          </w:tcPr>
          <w:p w:rsidR="003904B6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3904B6" w:rsidRPr="003904B6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 учнівський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 металевий м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’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який 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111170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25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3.</w:t>
            </w:r>
          </w:p>
        </w:tc>
        <w:tc>
          <w:tcPr>
            <w:tcW w:w="4435" w:type="dxa"/>
          </w:tcPr>
          <w:p w:rsidR="003904B6" w:rsidRPr="00111170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 офісний чорний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4.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Стілець </w:t>
            </w:r>
            <w:proofErr w:type="spellStart"/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напівм</w:t>
            </w:r>
            <w:proofErr w:type="spellEnd"/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en-US"/>
              </w:rPr>
              <w:t>’</w:t>
            </w: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який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20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5.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Крісла глядацькі (33 секції)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99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6.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Учнівська дошка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</w:tr>
    </w:tbl>
    <w:p w:rsidR="003904B6" w:rsidRPr="003A26D4" w:rsidRDefault="003904B6" w:rsidP="003904B6">
      <w:pPr>
        <w:tabs>
          <w:tab w:val="left" w:pos="1134"/>
        </w:tabs>
        <w:spacing w:after="0"/>
        <w:jc w:val="center"/>
        <w:rPr>
          <w:rFonts w:cs="Times New Roman"/>
          <w:b/>
          <w:color w:val="000000"/>
          <w:sz w:val="26"/>
          <w:szCs w:val="26"/>
          <w:shd w:val="clear" w:color="auto" w:fill="FFFFFF"/>
          <w:lang w:val="uk-UA"/>
        </w:rPr>
      </w:pPr>
      <w:bookmarkStart w:id="0" w:name="_GoBack"/>
      <w:bookmarkEnd w:id="0"/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Pr="008214EF" w:rsidRDefault="003904B6" w:rsidP="003904B6">
      <w:pPr>
        <w:tabs>
          <w:tab w:val="left" w:pos="284"/>
          <w:tab w:val="left" w:pos="7200"/>
        </w:tabs>
        <w:spacing w:after="0"/>
        <w:ind w:left="7080"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3</w:t>
      </w:r>
    </w:p>
    <w:p w:rsidR="003904B6" w:rsidRPr="008214EF" w:rsidRDefault="003904B6" w:rsidP="003904B6">
      <w:pPr>
        <w:tabs>
          <w:tab w:val="left" w:pos="284"/>
          <w:tab w:val="left" w:pos="7200"/>
        </w:tabs>
        <w:spacing w:after="0"/>
        <w:ind w:right="-142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 до рішення міської  ради</w:t>
      </w:r>
    </w:p>
    <w:p w:rsidR="003904B6" w:rsidRPr="008214EF" w:rsidRDefault="006F391D" w:rsidP="003904B6">
      <w:pPr>
        <w:tabs>
          <w:tab w:val="left" w:pos="284"/>
          <w:tab w:val="left" w:pos="7200"/>
        </w:tabs>
        <w:spacing w:after="0"/>
        <w:ind w:left="7080" w:right="-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22.11.2024 </w:t>
      </w:r>
      <w:r w:rsidR="003904B6" w:rsidRPr="008214EF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922</w:t>
      </w:r>
    </w:p>
    <w:p w:rsidR="003904B6" w:rsidRDefault="003904B6" w:rsidP="003904B6">
      <w:pPr>
        <w:tabs>
          <w:tab w:val="left" w:pos="6495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Pr="008214EF" w:rsidRDefault="003904B6" w:rsidP="003904B6">
      <w:pPr>
        <w:tabs>
          <w:tab w:val="left" w:pos="1134"/>
        </w:tabs>
        <w:spacing w:after="0"/>
        <w:jc w:val="center"/>
        <w:rPr>
          <w:color w:val="000000"/>
          <w:szCs w:val="28"/>
          <w:shd w:val="clear" w:color="auto" w:fill="FFFFFF"/>
          <w:lang w:val="uk-UA"/>
        </w:rPr>
      </w:pPr>
      <w:r w:rsidRPr="008214EF">
        <w:rPr>
          <w:color w:val="000000"/>
          <w:szCs w:val="28"/>
          <w:shd w:val="clear" w:color="auto" w:fill="FFFFFF"/>
          <w:lang w:val="uk-UA"/>
        </w:rPr>
        <w:t xml:space="preserve">Перелік майна, що підлягає </w:t>
      </w:r>
      <w:r>
        <w:rPr>
          <w:color w:val="000000"/>
          <w:szCs w:val="28"/>
          <w:shd w:val="clear" w:color="auto" w:fill="FFFFFF"/>
          <w:lang w:val="uk-UA"/>
        </w:rPr>
        <w:t xml:space="preserve">оприбуткуванню на баланс </w:t>
      </w:r>
      <w:r w:rsidR="004254DB">
        <w:rPr>
          <w:color w:val="000000"/>
          <w:szCs w:val="28"/>
          <w:shd w:val="clear" w:color="auto" w:fill="FFFFFF"/>
          <w:lang w:val="uk-UA"/>
        </w:rPr>
        <w:t>виконавчого комітету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r w:rsidRPr="0064028A">
        <w:rPr>
          <w:color w:val="000000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3"/>
        <w:gridCol w:w="4435"/>
        <w:gridCol w:w="2127"/>
        <w:gridCol w:w="1842"/>
      </w:tblGrid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№ з/п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3A26D4"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Найменування </w:t>
            </w: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842" w:type="dxa"/>
          </w:tcPr>
          <w:p w:rsidR="003904B6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3904B6" w:rsidRPr="003A26D4" w:rsidTr="00A4474B">
        <w:tc>
          <w:tcPr>
            <w:tcW w:w="663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  <w:r w:rsidRPr="003A26D4"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.</w:t>
            </w:r>
          </w:p>
        </w:tc>
        <w:tc>
          <w:tcPr>
            <w:tcW w:w="4435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Стілець</w:t>
            </w:r>
          </w:p>
        </w:tc>
        <w:tc>
          <w:tcPr>
            <w:tcW w:w="2127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шт.</w:t>
            </w:r>
          </w:p>
        </w:tc>
        <w:tc>
          <w:tcPr>
            <w:tcW w:w="1842" w:type="dxa"/>
          </w:tcPr>
          <w:p w:rsidR="003904B6" w:rsidRPr="003A26D4" w:rsidRDefault="003904B6" w:rsidP="00A4474B">
            <w:pPr>
              <w:tabs>
                <w:tab w:val="left" w:pos="1134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39</w:t>
            </w:r>
          </w:p>
        </w:tc>
      </w:tr>
    </w:tbl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  <w:r w:rsidRPr="0064028A">
        <w:rPr>
          <w:b/>
          <w:color w:val="000000"/>
          <w:szCs w:val="28"/>
          <w:shd w:val="clear" w:color="auto" w:fill="FFFFFF"/>
          <w:lang w:val="uk-UA"/>
        </w:rPr>
        <w:t>Міський голова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ab/>
        <w:t xml:space="preserve">                  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b/>
          <w:color w:val="000000"/>
          <w:szCs w:val="28"/>
          <w:shd w:val="clear" w:color="auto" w:fill="FFFFFF"/>
          <w:lang w:val="uk-UA"/>
        </w:rPr>
        <w:t xml:space="preserve">                                  </w:t>
      </w:r>
      <w:r w:rsidRPr="0064028A">
        <w:rPr>
          <w:b/>
          <w:color w:val="000000"/>
          <w:szCs w:val="28"/>
          <w:shd w:val="clear" w:color="auto" w:fill="FFFFFF"/>
          <w:lang w:val="uk-UA"/>
        </w:rPr>
        <w:t>Надія ВАЙЛО</w:t>
      </w: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3904B6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904B6" w:rsidRDefault="003904B6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4254DB" w:rsidRDefault="004254DB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7C3C9A" w:rsidRPr="007C3C9A" w:rsidRDefault="007C3C9A" w:rsidP="007C3C9A">
      <w:pPr>
        <w:shd w:val="clear" w:color="auto" w:fill="FFFFFF"/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7C3C9A" w:rsidRPr="007C3C9A" w:rsidRDefault="007C3C9A" w:rsidP="007C3C9A">
      <w:pPr>
        <w:spacing w:after="0"/>
        <w:rPr>
          <w:rFonts w:eastAsia="Times New Roman" w:cs="Times New Roman"/>
          <w:b/>
          <w:szCs w:val="28"/>
          <w:lang w:val="uk-UA" w:eastAsia="ru-RU"/>
        </w:rPr>
      </w:pPr>
    </w:p>
    <w:p w:rsidR="007C3C9A" w:rsidRDefault="007C3C9A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3A26D4" w:rsidRDefault="003A26D4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p w:rsidR="008214EF" w:rsidRDefault="008214EF" w:rsidP="0064028A">
      <w:pPr>
        <w:tabs>
          <w:tab w:val="left" w:pos="1134"/>
        </w:tabs>
        <w:spacing w:after="0"/>
        <w:jc w:val="both"/>
        <w:rPr>
          <w:b/>
          <w:color w:val="000000"/>
          <w:szCs w:val="28"/>
          <w:shd w:val="clear" w:color="auto" w:fill="FFFFFF"/>
          <w:lang w:val="uk-UA"/>
        </w:rPr>
      </w:pPr>
    </w:p>
    <w:sectPr w:rsidR="008214EF" w:rsidSect="001F3C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91DDB"/>
    <w:multiLevelType w:val="hybridMultilevel"/>
    <w:tmpl w:val="3B8CCDCE"/>
    <w:lvl w:ilvl="0" w:tplc="FDFAE5A2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B079CB"/>
    <w:multiLevelType w:val="hybridMultilevel"/>
    <w:tmpl w:val="EAEAA80A"/>
    <w:lvl w:ilvl="0" w:tplc="4C9ED7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E7DA8"/>
    <w:multiLevelType w:val="hybridMultilevel"/>
    <w:tmpl w:val="EE6E88BA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DB"/>
    <w:rsid w:val="000E0E5D"/>
    <w:rsid w:val="00111170"/>
    <w:rsid w:val="001C11E1"/>
    <w:rsid w:val="001F3CDB"/>
    <w:rsid w:val="00296CC0"/>
    <w:rsid w:val="002E2198"/>
    <w:rsid w:val="003001D4"/>
    <w:rsid w:val="00302B15"/>
    <w:rsid w:val="00336379"/>
    <w:rsid w:val="003904B6"/>
    <w:rsid w:val="00393EEF"/>
    <w:rsid w:val="003A26D4"/>
    <w:rsid w:val="003F59DF"/>
    <w:rsid w:val="004067F4"/>
    <w:rsid w:val="004254DB"/>
    <w:rsid w:val="004A00D0"/>
    <w:rsid w:val="00527CF0"/>
    <w:rsid w:val="00555C1A"/>
    <w:rsid w:val="00635A03"/>
    <w:rsid w:val="0064028A"/>
    <w:rsid w:val="00666199"/>
    <w:rsid w:val="006873A4"/>
    <w:rsid w:val="006C0B77"/>
    <w:rsid w:val="006F2356"/>
    <w:rsid w:val="006F391D"/>
    <w:rsid w:val="007C3C9A"/>
    <w:rsid w:val="008214EF"/>
    <w:rsid w:val="008242FF"/>
    <w:rsid w:val="00870751"/>
    <w:rsid w:val="00886D2F"/>
    <w:rsid w:val="008B1187"/>
    <w:rsid w:val="008C0E5E"/>
    <w:rsid w:val="008E7484"/>
    <w:rsid w:val="00922C48"/>
    <w:rsid w:val="00A95A4D"/>
    <w:rsid w:val="00AB593A"/>
    <w:rsid w:val="00AD57E1"/>
    <w:rsid w:val="00B915B7"/>
    <w:rsid w:val="00C60DC3"/>
    <w:rsid w:val="00CB3BCC"/>
    <w:rsid w:val="00DA6354"/>
    <w:rsid w:val="00DE69F5"/>
    <w:rsid w:val="00DF58C6"/>
    <w:rsid w:val="00E50541"/>
    <w:rsid w:val="00EA59DF"/>
    <w:rsid w:val="00EB4B00"/>
    <w:rsid w:val="00EE3B66"/>
    <w:rsid w:val="00EE4070"/>
    <w:rsid w:val="00F03F20"/>
    <w:rsid w:val="00F12C76"/>
    <w:rsid w:val="00F14D7B"/>
    <w:rsid w:val="00F7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6017"/>
  <w15:chartTrackingRefBased/>
  <w15:docId w15:val="{E70E767B-965A-44EE-9B63-9D3DE826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28A"/>
    <w:pPr>
      <w:ind w:left="720"/>
      <w:contextualSpacing/>
    </w:pPr>
  </w:style>
  <w:style w:type="table" w:styleId="a4">
    <w:name w:val="Table Grid"/>
    <w:basedOn w:val="a1"/>
    <w:uiPriority w:val="59"/>
    <w:rsid w:val="00821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A635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6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4869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Alex Finder</cp:lastModifiedBy>
  <cp:revision>2</cp:revision>
  <cp:lastPrinted>2024-11-18T12:14:00Z</cp:lastPrinted>
  <dcterms:created xsi:type="dcterms:W3CDTF">2024-12-02T11:58:00Z</dcterms:created>
  <dcterms:modified xsi:type="dcterms:W3CDTF">2024-12-02T11:58:00Z</dcterms:modified>
</cp:coreProperties>
</file>