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80" w:rsidRPr="00665CCC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5051DA6" wp14:editId="304F17B0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Глухівська </w:t>
      </w:r>
      <w:r w:rsidRPr="00665CCC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val="uk-UA" w:eastAsia="ru-RU"/>
        </w:rPr>
        <w:t>міська рада Сумської області</w:t>
      </w:r>
    </w:p>
    <w:p w:rsidR="006D4780" w:rsidRPr="00665CCC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65CC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ВОСЬМЕ СКЛИКАННЯ</w:t>
      </w:r>
    </w:p>
    <w:p w:rsidR="006D4780" w:rsidRPr="00665CCC" w:rsidRDefault="003D5D96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65CC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ТРИДЦЯТ</w:t>
      </w:r>
      <w:r w:rsidR="000C407A" w:rsidRPr="00665CC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Ь ДРУГА</w:t>
      </w:r>
      <w:r w:rsidR="006D4780" w:rsidRPr="00665CC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СЕСІЯ</w:t>
      </w:r>
    </w:p>
    <w:p w:rsidR="006D4780" w:rsidRPr="00665CCC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65CC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ПЕРШЕ ПЛЕНАРНЕ ЗАСІДАННЯ</w:t>
      </w:r>
    </w:p>
    <w:p w:rsidR="006D4780" w:rsidRPr="00665CCC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65CC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65CC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65CC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6D4780" w:rsidRPr="00AB5108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val="uk-UA" w:eastAsia="ru-RU"/>
        </w:rPr>
      </w:pPr>
    </w:p>
    <w:p w:rsidR="006D4780" w:rsidRPr="00A00365" w:rsidRDefault="00E24030" w:rsidP="000C407A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24.11.2023</w:t>
      </w:r>
      <w:bookmarkStart w:id="0" w:name="_GoBack"/>
      <w:bookmarkEnd w:id="0"/>
      <w:r w:rsidR="006D4780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0C407A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6D4780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0C407A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6D4780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749</w:t>
      </w:r>
    </w:p>
    <w:p w:rsidR="006D4780" w:rsidRPr="00A00365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07A" w:rsidRPr="00A00365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03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5854C9" w:rsidRPr="00A003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безоплатну передачу</w:t>
      </w:r>
      <w:r w:rsidRPr="00A003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D4780" w:rsidRPr="00A00365" w:rsidRDefault="000C407A" w:rsidP="006D47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03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майна комунальної</w:t>
      </w:r>
    </w:p>
    <w:p w:rsidR="000C407A" w:rsidRPr="00A00365" w:rsidRDefault="000C407A" w:rsidP="006D47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03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власності Глухівської міської ради</w:t>
      </w:r>
    </w:p>
    <w:p w:rsidR="006D4780" w:rsidRPr="00A00365" w:rsidRDefault="006D4780" w:rsidP="006473EF">
      <w:pPr>
        <w:tabs>
          <w:tab w:val="left" w:pos="4962"/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6BF2" w:rsidRPr="00A00365" w:rsidRDefault="00880147" w:rsidP="005854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</w:t>
      </w:r>
      <w:r w:rsidR="006D4780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54C9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подання </w:t>
      </w:r>
      <w:r w:rsidR="000C407A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 з питань діяльності</w:t>
      </w:r>
      <w:r w:rsidR="005854C9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407A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виконавчих органів міської ради</w:t>
      </w:r>
      <w:r w:rsidR="005854C9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407A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Васильєвої М.І</w:t>
      </w:r>
      <w:r w:rsidR="005854C9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B24EE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звернень директора</w:t>
      </w:r>
      <w:r w:rsidR="005854C9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4780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24EE" w:rsidRPr="00A00365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Сумської обласної ради «Обласна спеціалізована лікарня у м. Глухів» Шуляк Г.І., директора </w:t>
      </w:r>
      <w:r w:rsidR="00665CCC">
        <w:rPr>
          <w:rFonts w:ascii="Times New Roman" w:hAnsi="Times New Roman"/>
          <w:sz w:val="28"/>
          <w:szCs w:val="28"/>
          <w:lang w:val="uk-UA"/>
        </w:rPr>
        <w:t>К</w:t>
      </w:r>
      <w:r w:rsidR="003B24EE" w:rsidRPr="00A00365">
        <w:rPr>
          <w:rFonts w:ascii="Times New Roman" w:hAnsi="Times New Roman"/>
          <w:sz w:val="28"/>
          <w:szCs w:val="28"/>
          <w:lang w:val="uk-UA"/>
        </w:rPr>
        <w:t xml:space="preserve">омунального некомерційного підприємства «Глухівська міська лікарня» Глухівської міської ради </w:t>
      </w:r>
      <w:proofErr w:type="spellStart"/>
      <w:r w:rsidR="003B24EE" w:rsidRPr="00A00365">
        <w:rPr>
          <w:rFonts w:ascii="Times New Roman" w:hAnsi="Times New Roman"/>
          <w:sz w:val="28"/>
          <w:szCs w:val="28"/>
          <w:lang w:val="uk-UA"/>
        </w:rPr>
        <w:t>Барахович</w:t>
      </w:r>
      <w:proofErr w:type="spellEnd"/>
      <w:r w:rsidR="003B24EE" w:rsidRPr="00A00365">
        <w:rPr>
          <w:rFonts w:ascii="Times New Roman" w:hAnsi="Times New Roman"/>
          <w:sz w:val="28"/>
          <w:szCs w:val="28"/>
          <w:lang w:val="uk-UA"/>
        </w:rPr>
        <w:t xml:space="preserve"> В.Г. та начальника відділу освіти Глухівської міської ради </w:t>
      </w:r>
      <w:proofErr w:type="spellStart"/>
      <w:r w:rsidR="003B24EE" w:rsidRPr="00A00365">
        <w:rPr>
          <w:rFonts w:ascii="Times New Roman" w:hAnsi="Times New Roman"/>
          <w:sz w:val="28"/>
          <w:szCs w:val="28"/>
          <w:lang w:val="uk-UA"/>
        </w:rPr>
        <w:t>Юдіної</w:t>
      </w:r>
      <w:proofErr w:type="spellEnd"/>
      <w:r w:rsidR="003B24EE" w:rsidRPr="00A00365">
        <w:rPr>
          <w:rFonts w:ascii="Times New Roman" w:hAnsi="Times New Roman"/>
          <w:sz w:val="28"/>
          <w:szCs w:val="28"/>
          <w:lang w:val="uk-UA"/>
        </w:rPr>
        <w:t xml:space="preserve"> О.О.</w:t>
      </w:r>
      <w:r w:rsidR="00A00365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безоплатну передачу майна комунальної власності </w:t>
      </w:r>
      <w:r w:rsidR="00A00365" w:rsidRPr="00A00365">
        <w:rPr>
          <w:rFonts w:ascii="Times New Roman" w:hAnsi="Times New Roman"/>
          <w:sz w:val="28"/>
          <w:szCs w:val="28"/>
          <w:lang w:val="uk-UA"/>
        </w:rPr>
        <w:t>Глухівської міської ради</w:t>
      </w:r>
      <w:r w:rsidR="003B24EE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00365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подання начальника управління </w:t>
      </w:r>
      <w:r w:rsidR="00A00365" w:rsidRPr="00A0036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соціально-економічного розвитку міської ради</w:t>
      </w:r>
      <w:r w:rsidR="00A00365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 </w:t>
      </w:r>
      <w:proofErr w:type="spellStart"/>
      <w:r w:rsidR="00A00365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A00365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Л.О., враховуючи звернення першого заступника міського голови з питань діяльності виконавчих органів міської ради Ткаченка О.О.</w:t>
      </w:r>
      <w:r w:rsid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54C9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безоплатну передачу </w:t>
      </w:r>
      <w:r w:rsidR="000C407A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комунальної власності </w:t>
      </w:r>
      <w:r w:rsidR="000C407A" w:rsidRPr="00A00365">
        <w:rPr>
          <w:rFonts w:ascii="Times New Roman" w:hAnsi="Times New Roman"/>
          <w:sz w:val="28"/>
          <w:szCs w:val="28"/>
          <w:lang w:val="uk-UA"/>
        </w:rPr>
        <w:t>Глухівської міської ради</w:t>
      </w:r>
      <w:r w:rsidR="00040B4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0719F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21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1C21F3" w:rsidRPr="001C21F3">
        <w:rPr>
          <w:rFonts w:ascii="Times New Roman" w:eastAsia="Calibri" w:hAnsi="Times New Roman" w:cs="Times New Roman"/>
          <w:color w:val="000000"/>
          <w:sz w:val="28"/>
          <w:shd w:val="clear" w:color="auto" w:fill="FFFFFF"/>
          <w:lang w:val="uk-UA"/>
        </w:rPr>
        <w:t>Указів Президента України від 24.02.2022 №64/2022 «Про введення воєнного стану в Україні», від 26.07.2023 №451/2023 «</w:t>
      </w:r>
      <w:r w:rsidR="001C21F3" w:rsidRPr="001C21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продовження строку дії воєнного стану в Україні»</w:t>
      </w:r>
      <w:r w:rsidR="001C21F3" w:rsidRPr="001C21F3">
        <w:rPr>
          <w:rFonts w:ascii="Times New Roman" w:eastAsia="Calibri" w:hAnsi="Times New Roman" w:cs="Times New Roman"/>
          <w:color w:val="000000"/>
          <w:sz w:val="28"/>
          <w:shd w:val="clear" w:color="auto" w:fill="FFFFFF"/>
          <w:lang w:val="uk-UA"/>
        </w:rPr>
        <w:t>, статті 6 Закону України «Про передачу, примусове відчуження або вилучення майна в умовах правового режиму воєнного чи надзвичайного стану»</w:t>
      </w:r>
      <w:r w:rsidR="001C21F3">
        <w:rPr>
          <w:rFonts w:ascii="Times New Roman" w:eastAsia="Calibri" w:hAnsi="Times New Roman" w:cs="Times New Roman"/>
          <w:color w:val="000000"/>
          <w:sz w:val="28"/>
          <w:shd w:val="clear" w:color="auto" w:fill="FFFFFF"/>
          <w:lang w:val="uk-UA"/>
        </w:rPr>
        <w:t xml:space="preserve">, </w:t>
      </w:r>
      <w:r w:rsidR="00040B4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B16BF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40B4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B16BF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  <w:r w:rsidR="00040B4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16BF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40B4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частиною першою статті 59 та</w:t>
      </w:r>
      <w:r w:rsidR="00B16BF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7F0D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</w:t>
      </w:r>
      <w:r w:rsidR="00040B4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D77F0D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п’ято</w:t>
      </w:r>
      <w:r w:rsidR="00040B4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D77F0D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6BF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60 Закону України «Про місцеве самоврядування в Україні», </w:t>
      </w:r>
      <w:r w:rsidR="00B16BF2" w:rsidRPr="00A003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="00B16BF2" w:rsidRPr="00A0036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вирішиЛА</w:t>
      </w:r>
      <w:r w:rsidR="00B16BF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D4780" w:rsidRPr="00A00365" w:rsidRDefault="00D2171E" w:rsidP="0040719F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0365">
        <w:rPr>
          <w:rFonts w:ascii="Times New Roman" w:hAnsi="Times New Roman"/>
          <w:sz w:val="28"/>
          <w:szCs w:val="28"/>
          <w:lang w:val="uk-UA"/>
        </w:rPr>
        <w:t>Б</w:t>
      </w:r>
      <w:r w:rsidR="007B265C" w:rsidRPr="00A00365">
        <w:rPr>
          <w:rFonts w:ascii="Times New Roman" w:hAnsi="Times New Roman"/>
          <w:sz w:val="28"/>
          <w:szCs w:val="28"/>
          <w:lang w:val="uk-UA"/>
        </w:rPr>
        <w:t>езоплатн</w:t>
      </w:r>
      <w:r w:rsidRPr="00A00365">
        <w:rPr>
          <w:rFonts w:ascii="Times New Roman" w:hAnsi="Times New Roman"/>
          <w:sz w:val="28"/>
          <w:szCs w:val="28"/>
          <w:lang w:val="uk-UA"/>
        </w:rPr>
        <w:t xml:space="preserve">о </w:t>
      </w:r>
      <w:r w:rsidR="007B265C" w:rsidRPr="00A00365">
        <w:rPr>
          <w:rFonts w:ascii="Times New Roman" w:hAnsi="Times New Roman"/>
          <w:sz w:val="28"/>
          <w:szCs w:val="28"/>
          <w:lang w:val="uk-UA"/>
        </w:rPr>
        <w:t>п</w:t>
      </w:r>
      <w:r w:rsidR="00B16BF2" w:rsidRPr="00A00365">
        <w:rPr>
          <w:rFonts w:ascii="Times New Roman" w:hAnsi="Times New Roman"/>
          <w:sz w:val="28"/>
          <w:szCs w:val="28"/>
          <w:lang w:val="uk-UA"/>
        </w:rPr>
        <w:t>ереда</w:t>
      </w:r>
      <w:r w:rsidRPr="00A00365">
        <w:rPr>
          <w:rFonts w:ascii="Times New Roman" w:hAnsi="Times New Roman"/>
          <w:sz w:val="28"/>
          <w:szCs w:val="28"/>
          <w:lang w:val="uk-UA"/>
        </w:rPr>
        <w:t>ти</w:t>
      </w:r>
      <w:r w:rsidR="007B265C" w:rsidRPr="00A003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95950" w:rsidRPr="00A00365">
        <w:rPr>
          <w:rFonts w:ascii="Times New Roman" w:hAnsi="Times New Roman"/>
          <w:sz w:val="28"/>
          <w:szCs w:val="28"/>
          <w:lang w:val="uk-UA"/>
        </w:rPr>
        <w:t>біотуалети</w:t>
      </w:r>
      <w:proofErr w:type="spellEnd"/>
      <w:r w:rsidR="00E95950" w:rsidRPr="00A00365">
        <w:rPr>
          <w:rFonts w:ascii="Times New Roman" w:hAnsi="Times New Roman"/>
          <w:sz w:val="28"/>
          <w:szCs w:val="28"/>
          <w:lang w:val="uk-UA"/>
        </w:rPr>
        <w:t xml:space="preserve"> в кількості 2 </w:t>
      </w:r>
      <w:proofErr w:type="spellStart"/>
      <w:r w:rsidR="00E95950" w:rsidRPr="00A00365">
        <w:rPr>
          <w:rFonts w:ascii="Times New Roman" w:hAnsi="Times New Roman"/>
          <w:sz w:val="28"/>
          <w:szCs w:val="28"/>
          <w:lang w:val="uk-UA"/>
        </w:rPr>
        <w:t>шт</w:t>
      </w:r>
      <w:proofErr w:type="spellEnd"/>
      <w:r w:rsidR="0008344A" w:rsidRPr="00A0036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A7CAA" w:rsidRPr="00A00365">
        <w:rPr>
          <w:rFonts w:ascii="Times New Roman" w:hAnsi="Times New Roman"/>
          <w:sz w:val="28"/>
          <w:szCs w:val="28"/>
          <w:lang w:val="uk-UA"/>
        </w:rPr>
        <w:t xml:space="preserve">з балансу </w:t>
      </w:r>
      <w:r w:rsidR="00665CCC">
        <w:rPr>
          <w:rFonts w:ascii="Times New Roman" w:hAnsi="Times New Roman"/>
          <w:sz w:val="28"/>
          <w:szCs w:val="28"/>
          <w:lang w:val="uk-UA"/>
        </w:rPr>
        <w:t>К</w:t>
      </w:r>
      <w:r w:rsidR="003A7CAA" w:rsidRPr="00A00365">
        <w:rPr>
          <w:rFonts w:ascii="Times New Roman" w:hAnsi="Times New Roman"/>
          <w:sz w:val="28"/>
          <w:szCs w:val="28"/>
          <w:lang w:val="uk-UA"/>
        </w:rPr>
        <w:t xml:space="preserve">омунального некомерційного підприємства «Глухівська міська лікарня» Глухівської міської ради </w:t>
      </w:r>
      <w:r w:rsidR="00E95950" w:rsidRPr="00A00365">
        <w:rPr>
          <w:rFonts w:ascii="Times New Roman" w:hAnsi="Times New Roman"/>
          <w:sz w:val="28"/>
          <w:szCs w:val="28"/>
          <w:lang w:val="uk-UA"/>
        </w:rPr>
        <w:t>на баланс</w:t>
      </w:r>
      <w:r w:rsidR="003A7CAA" w:rsidRPr="00A003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5950" w:rsidRPr="00A00365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</w:t>
      </w:r>
      <w:r w:rsidR="0008344A" w:rsidRPr="00A00365">
        <w:rPr>
          <w:rFonts w:ascii="Times New Roman" w:hAnsi="Times New Roman"/>
          <w:sz w:val="28"/>
          <w:szCs w:val="28"/>
          <w:lang w:val="uk-UA"/>
        </w:rPr>
        <w:t>Сумської обласної ради «Обласн</w:t>
      </w:r>
      <w:r w:rsidR="00E95950" w:rsidRPr="00A00365">
        <w:rPr>
          <w:rFonts w:ascii="Times New Roman" w:hAnsi="Times New Roman"/>
          <w:sz w:val="28"/>
          <w:szCs w:val="28"/>
          <w:lang w:val="uk-UA"/>
        </w:rPr>
        <w:t>а</w:t>
      </w:r>
      <w:r w:rsidR="0008344A" w:rsidRPr="00A003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5950" w:rsidRPr="00A00365">
        <w:rPr>
          <w:rFonts w:ascii="Times New Roman" w:hAnsi="Times New Roman"/>
          <w:sz w:val="28"/>
          <w:szCs w:val="28"/>
          <w:lang w:val="uk-UA"/>
        </w:rPr>
        <w:t>спеціалізована лікарня у м. Глухів»</w:t>
      </w:r>
      <w:r w:rsidR="003A7CAA" w:rsidRPr="00A00365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.</w:t>
      </w:r>
    </w:p>
    <w:p w:rsidR="004C443A" w:rsidRPr="00A00365" w:rsidRDefault="004C443A" w:rsidP="004C443A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0365">
        <w:rPr>
          <w:rFonts w:ascii="Times New Roman" w:hAnsi="Times New Roman"/>
          <w:sz w:val="28"/>
          <w:szCs w:val="28"/>
          <w:lang w:val="uk-UA"/>
        </w:rPr>
        <w:t xml:space="preserve">Безоплатно передати </w:t>
      </w:r>
      <w:proofErr w:type="spellStart"/>
      <w:r w:rsidRPr="00A00365">
        <w:rPr>
          <w:rFonts w:ascii="Times New Roman" w:hAnsi="Times New Roman"/>
          <w:sz w:val="28"/>
          <w:szCs w:val="28"/>
          <w:lang w:val="uk-UA"/>
        </w:rPr>
        <w:t>біотуалет</w:t>
      </w:r>
      <w:proofErr w:type="spellEnd"/>
      <w:r w:rsidRPr="00A00365">
        <w:rPr>
          <w:rFonts w:ascii="Times New Roman" w:hAnsi="Times New Roman"/>
          <w:sz w:val="28"/>
          <w:szCs w:val="28"/>
          <w:lang w:val="uk-UA"/>
        </w:rPr>
        <w:t xml:space="preserve"> в кількості 1 шт. та ємності для води                             (10 л) у кількості 8 шт.,  з балансу відділу освіти Глухівської міської ради </w:t>
      </w:r>
      <w:r w:rsidR="00665CCC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A00365">
        <w:rPr>
          <w:rFonts w:ascii="Times New Roman" w:hAnsi="Times New Roman"/>
          <w:sz w:val="28"/>
          <w:szCs w:val="28"/>
          <w:lang w:val="uk-UA"/>
        </w:rPr>
        <w:t xml:space="preserve">баланс комунального некомерційного підприємства Сумської обласної ради «Обласна спеціалізована лікарня у м. Глухів». </w:t>
      </w:r>
    </w:p>
    <w:p w:rsidR="004C443A" w:rsidRPr="00A00365" w:rsidRDefault="004C443A" w:rsidP="004C443A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0365">
        <w:rPr>
          <w:rFonts w:ascii="Times New Roman" w:hAnsi="Times New Roman"/>
          <w:sz w:val="28"/>
          <w:szCs w:val="28"/>
          <w:lang w:val="uk-UA"/>
        </w:rPr>
        <w:t xml:space="preserve">Комунальному некомерційному підприємству «Глухівська міська лікарня» Глухівської міської ради (директор – </w:t>
      </w:r>
      <w:proofErr w:type="spellStart"/>
      <w:r w:rsidRPr="00A00365">
        <w:rPr>
          <w:rFonts w:ascii="Times New Roman" w:hAnsi="Times New Roman"/>
          <w:sz w:val="28"/>
          <w:szCs w:val="28"/>
          <w:lang w:val="uk-UA"/>
        </w:rPr>
        <w:t>Барахович</w:t>
      </w:r>
      <w:proofErr w:type="spellEnd"/>
      <w:r w:rsidRPr="00A00365">
        <w:rPr>
          <w:rFonts w:ascii="Times New Roman" w:hAnsi="Times New Roman"/>
          <w:sz w:val="28"/>
          <w:szCs w:val="28"/>
          <w:lang w:val="uk-UA"/>
        </w:rPr>
        <w:t xml:space="preserve"> В.Г.), відділу освіти Глухівської міської ради (начальник – Юдіна О.О.) та комунальному некомерційному підприємству Сумської обласної ради «Обласна спеціалізована </w:t>
      </w:r>
      <w:r w:rsidRPr="00A00365">
        <w:rPr>
          <w:rFonts w:ascii="Times New Roman" w:hAnsi="Times New Roman"/>
          <w:sz w:val="28"/>
          <w:szCs w:val="28"/>
          <w:lang w:val="uk-UA"/>
        </w:rPr>
        <w:lastRenderedPageBreak/>
        <w:t>лікарня у м. Глухів»</w:t>
      </w:r>
      <w:r w:rsidR="00901F62" w:rsidRPr="00A00365">
        <w:rPr>
          <w:rFonts w:ascii="Times New Roman" w:hAnsi="Times New Roman"/>
          <w:sz w:val="28"/>
          <w:szCs w:val="28"/>
          <w:lang w:val="uk-UA"/>
        </w:rPr>
        <w:t xml:space="preserve"> (директор – Шуляк Г.І.)</w:t>
      </w:r>
      <w:r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здійснити приймання-передачу майна комунальної власності відповідно до вимог чинного законодавства України.</w:t>
      </w:r>
    </w:p>
    <w:p w:rsidR="00A00365" w:rsidRPr="00A00365" w:rsidRDefault="00A00365" w:rsidP="00A00365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Безоплатно передати </w:t>
      </w:r>
      <w:proofErr w:type="spellStart"/>
      <w:r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тепловізійний</w:t>
      </w:r>
      <w:proofErr w:type="spellEnd"/>
      <w:r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монокуляр AGM-Taipan TM19-384 балансовою вартістю 58000,00 грн з балансу виконавчого комітету Глухівської міської ради на баланс військової частини А0385.</w:t>
      </w:r>
    </w:p>
    <w:p w:rsidR="00A00365" w:rsidRPr="00A00365" w:rsidRDefault="00A00365" w:rsidP="00A00365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бухгалтерського обліку та звітності апарату Глухівської міської ради та її виконавчого комітету (начальник – Шумиліна Ю.О.) та військовій частині А0385 (командир - Петролюк Б.В.) підготувати відповідні документи та організувати приймання-передачу майна комунальної власності відповідно до вимог чинного законодавства України.</w:t>
      </w:r>
    </w:p>
    <w:p w:rsidR="00455A72" w:rsidRPr="00A00365" w:rsidRDefault="00A00365" w:rsidP="00A0036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414C1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</w:t>
      </w:r>
      <w:r w:rsidR="00455A7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виконанням цього рішення покласти на</w:t>
      </w:r>
      <w:r w:rsidR="00F26A9A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секретаря міської ради Васянович Л.Г.</w:t>
      </w:r>
      <w:r w:rsidR="00D455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26A9A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55A7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 </w:t>
      </w:r>
      <w:r w:rsidR="006473EF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Васильєву М. І. </w:t>
      </w:r>
      <w:r w:rsidR="00455A72" w:rsidRPr="00A00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455A72" w:rsidRPr="00A00365" w:rsidRDefault="00455A72" w:rsidP="004414C1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14C1" w:rsidRPr="00A00365" w:rsidRDefault="004414C1" w:rsidP="004414C1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26A9A" w:rsidRDefault="004414C1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A0036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A0036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  <w:t xml:space="preserve">          Надія ВАЙЛО</w:t>
      </w: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A00365" w:rsidRDefault="00A00365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901F62" w:rsidRPr="00A00365" w:rsidRDefault="00901F62" w:rsidP="003B24EE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sectPr w:rsidR="00901F62" w:rsidRPr="00A00365" w:rsidSect="003B24EE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0CA"/>
    <w:multiLevelType w:val="hybridMultilevel"/>
    <w:tmpl w:val="A014A4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0B6768D"/>
    <w:multiLevelType w:val="hybridMultilevel"/>
    <w:tmpl w:val="24D4633C"/>
    <w:lvl w:ilvl="0" w:tplc="5E288DE4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E3AEB"/>
    <w:multiLevelType w:val="hybridMultilevel"/>
    <w:tmpl w:val="17A8E9D0"/>
    <w:lvl w:ilvl="0" w:tplc="F00CAB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80"/>
    <w:rsid w:val="00040B42"/>
    <w:rsid w:val="0008344A"/>
    <w:rsid w:val="000C407A"/>
    <w:rsid w:val="00171BA0"/>
    <w:rsid w:val="001966EC"/>
    <w:rsid w:val="001C21F3"/>
    <w:rsid w:val="0030450C"/>
    <w:rsid w:val="00310245"/>
    <w:rsid w:val="00372924"/>
    <w:rsid w:val="003A7CAA"/>
    <w:rsid w:val="003B24EE"/>
    <w:rsid w:val="003B3662"/>
    <w:rsid w:val="003D5D96"/>
    <w:rsid w:val="0040719F"/>
    <w:rsid w:val="004414C1"/>
    <w:rsid w:val="00455A72"/>
    <w:rsid w:val="004733F8"/>
    <w:rsid w:val="004C443A"/>
    <w:rsid w:val="00564421"/>
    <w:rsid w:val="005854C9"/>
    <w:rsid w:val="005C0D58"/>
    <w:rsid w:val="006473EF"/>
    <w:rsid w:val="00665CCC"/>
    <w:rsid w:val="006D4780"/>
    <w:rsid w:val="00730FA3"/>
    <w:rsid w:val="00766011"/>
    <w:rsid w:val="007A7233"/>
    <w:rsid w:val="007B265C"/>
    <w:rsid w:val="008157EE"/>
    <w:rsid w:val="00880147"/>
    <w:rsid w:val="008D299B"/>
    <w:rsid w:val="00901F62"/>
    <w:rsid w:val="00904896"/>
    <w:rsid w:val="00952E4F"/>
    <w:rsid w:val="00A00365"/>
    <w:rsid w:val="00AD5E4D"/>
    <w:rsid w:val="00AE2452"/>
    <w:rsid w:val="00AF69A0"/>
    <w:rsid w:val="00B16BF2"/>
    <w:rsid w:val="00B2702C"/>
    <w:rsid w:val="00BB5874"/>
    <w:rsid w:val="00BF73F3"/>
    <w:rsid w:val="00C111D3"/>
    <w:rsid w:val="00C602CA"/>
    <w:rsid w:val="00C769A3"/>
    <w:rsid w:val="00D2171E"/>
    <w:rsid w:val="00D4550E"/>
    <w:rsid w:val="00D77F0D"/>
    <w:rsid w:val="00DD1E9B"/>
    <w:rsid w:val="00E02C17"/>
    <w:rsid w:val="00E24030"/>
    <w:rsid w:val="00E519A9"/>
    <w:rsid w:val="00E95950"/>
    <w:rsid w:val="00F26A9A"/>
    <w:rsid w:val="00F6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BF2"/>
    <w:pPr>
      <w:ind w:left="720"/>
      <w:contextualSpacing/>
    </w:pPr>
  </w:style>
  <w:style w:type="paragraph" w:styleId="a4">
    <w:name w:val="No Spacing"/>
    <w:uiPriority w:val="1"/>
    <w:qFormat/>
    <w:rsid w:val="00455A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BF2"/>
    <w:pPr>
      <w:ind w:left="720"/>
      <w:contextualSpacing/>
    </w:pPr>
  </w:style>
  <w:style w:type="paragraph" w:styleId="a4">
    <w:name w:val="No Spacing"/>
    <w:uiPriority w:val="1"/>
    <w:qFormat/>
    <w:rsid w:val="00455A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5</cp:revision>
  <cp:lastPrinted>2023-11-17T06:40:00Z</cp:lastPrinted>
  <dcterms:created xsi:type="dcterms:W3CDTF">2023-11-17T08:48:00Z</dcterms:created>
  <dcterms:modified xsi:type="dcterms:W3CDTF">2023-11-22T13:08:00Z</dcterms:modified>
</cp:coreProperties>
</file>