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1380A" w14:textId="77777777" w:rsidR="004A479D" w:rsidRDefault="004A479D" w:rsidP="00FF1C64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 wp14:anchorId="60B2792E" wp14:editId="39DFD651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F8545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14:paraId="11384CEF" w14:textId="77777777" w:rsidR="004A479D" w:rsidRPr="00864BC0" w:rsidRDefault="00721D14" w:rsidP="00B83F40">
      <w:pPr>
        <w:autoSpaceDE w:val="0"/>
        <w:autoSpaceDN w:val="0"/>
        <w:spacing w:after="0"/>
        <w:jc w:val="center"/>
        <w:outlineLvl w:val="5"/>
        <w:rPr>
          <w:b/>
          <w:bCs/>
          <w:color w:val="000000" w:themeColor="text1"/>
          <w:szCs w:val="28"/>
        </w:rPr>
      </w:pPr>
      <w:r w:rsidRPr="00864BC0">
        <w:rPr>
          <w:b/>
          <w:bCs/>
          <w:color w:val="000000" w:themeColor="text1"/>
          <w:szCs w:val="28"/>
        </w:rPr>
        <w:t xml:space="preserve">ВОСЬМЕ </w:t>
      </w:r>
      <w:r w:rsidR="004A479D" w:rsidRPr="00864BC0">
        <w:rPr>
          <w:b/>
          <w:bCs/>
          <w:color w:val="000000" w:themeColor="text1"/>
          <w:szCs w:val="28"/>
        </w:rPr>
        <w:t>СКЛИКАННЯ</w:t>
      </w:r>
    </w:p>
    <w:p w14:paraId="37EC2E64" w14:textId="00FC045B" w:rsidR="004A479D" w:rsidRPr="00864BC0" w:rsidRDefault="00864BC0" w:rsidP="00B83F40">
      <w:pPr>
        <w:autoSpaceDE w:val="0"/>
        <w:autoSpaceDN w:val="0"/>
        <w:spacing w:after="0"/>
        <w:jc w:val="center"/>
        <w:outlineLvl w:val="5"/>
        <w:rPr>
          <w:b/>
          <w:bCs/>
          <w:color w:val="000000" w:themeColor="text1"/>
          <w:szCs w:val="28"/>
        </w:rPr>
      </w:pPr>
      <w:r w:rsidRPr="00864BC0">
        <w:rPr>
          <w:b/>
          <w:bCs/>
          <w:color w:val="000000" w:themeColor="text1"/>
          <w:szCs w:val="28"/>
          <w:lang w:val="ru-RU"/>
        </w:rPr>
        <w:t xml:space="preserve">ДВАДЦЯТЬ ВОСЬМА </w:t>
      </w:r>
      <w:r w:rsidR="004A479D" w:rsidRPr="00864BC0">
        <w:rPr>
          <w:b/>
          <w:bCs/>
          <w:color w:val="000000" w:themeColor="text1"/>
          <w:szCs w:val="28"/>
        </w:rPr>
        <w:t>СЕСІЯ</w:t>
      </w:r>
    </w:p>
    <w:p w14:paraId="7ABC7A55" w14:textId="77777777" w:rsidR="004A479D" w:rsidRPr="00864BC0" w:rsidRDefault="008430A0" w:rsidP="00B83F40">
      <w:pPr>
        <w:autoSpaceDE w:val="0"/>
        <w:autoSpaceDN w:val="0"/>
        <w:spacing w:after="0"/>
        <w:jc w:val="center"/>
        <w:rPr>
          <w:b/>
          <w:color w:val="000000" w:themeColor="text1"/>
          <w:szCs w:val="28"/>
        </w:rPr>
      </w:pPr>
      <w:r w:rsidRPr="00864BC0">
        <w:rPr>
          <w:b/>
          <w:color w:val="000000" w:themeColor="text1"/>
          <w:szCs w:val="28"/>
        </w:rPr>
        <w:t>ПЕРШЕ</w:t>
      </w:r>
      <w:r w:rsidR="004A479D" w:rsidRPr="00864BC0">
        <w:rPr>
          <w:b/>
          <w:color w:val="000000" w:themeColor="text1"/>
          <w:szCs w:val="28"/>
        </w:rPr>
        <w:t xml:space="preserve"> ПЛЕНАРНЕ  ЗАСІДАННЯ</w:t>
      </w:r>
    </w:p>
    <w:p w14:paraId="2BADFE13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4CF8E7A8" w14:textId="77777777" w:rsidR="004A479D" w:rsidRDefault="004A479D" w:rsidP="00B83F40">
      <w:pPr>
        <w:autoSpaceDE w:val="0"/>
        <w:autoSpaceDN w:val="0"/>
        <w:jc w:val="center"/>
        <w:rPr>
          <w:sz w:val="20"/>
        </w:rPr>
      </w:pPr>
    </w:p>
    <w:p w14:paraId="03DC0030" w14:textId="7C9C1F49" w:rsidR="003E1874" w:rsidRDefault="00C84D82" w:rsidP="007C114A">
      <w:pPr>
        <w:rPr>
          <w:szCs w:val="28"/>
        </w:rPr>
      </w:pPr>
      <w:r>
        <w:rPr>
          <w:color w:val="000000" w:themeColor="text1"/>
          <w:szCs w:val="28"/>
        </w:rPr>
        <w:t xml:space="preserve">       23.06.2023</w:t>
      </w:r>
      <w:r w:rsidR="003E1874" w:rsidRPr="003161A6">
        <w:rPr>
          <w:szCs w:val="28"/>
        </w:rPr>
        <w:t xml:space="preserve"> </w:t>
      </w:r>
      <w:r w:rsidR="00E86514">
        <w:rPr>
          <w:szCs w:val="28"/>
        </w:rPr>
        <w:t xml:space="preserve">                             </w:t>
      </w:r>
      <w:r w:rsidR="00F334A2">
        <w:rPr>
          <w:szCs w:val="28"/>
        </w:rPr>
        <w:t xml:space="preserve">    </w:t>
      </w:r>
      <w:r w:rsidR="003E1874" w:rsidRPr="003161A6">
        <w:rPr>
          <w:szCs w:val="28"/>
        </w:rPr>
        <w:t>м.</w:t>
      </w:r>
      <w:r w:rsidR="00C76D6B">
        <w:rPr>
          <w:szCs w:val="28"/>
        </w:rPr>
        <w:t xml:space="preserve"> </w:t>
      </w:r>
      <w:r w:rsidR="003E1874" w:rsidRPr="003161A6">
        <w:rPr>
          <w:szCs w:val="28"/>
        </w:rPr>
        <w:t xml:space="preserve">Глухів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E86514">
        <w:rPr>
          <w:szCs w:val="28"/>
        </w:rPr>
        <w:t xml:space="preserve">    </w:t>
      </w:r>
      <w:r w:rsidR="00FA0376">
        <w:rPr>
          <w:szCs w:val="28"/>
        </w:rPr>
        <w:t xml:space="preserve">         </w:t>
      </w:r>
      <w:r w:rsidR="003E1874" w:rsidRPr="003161A6">
        <w:rPr>
          <w:szCs w:val="28"/>
        </w:rPr>
        <w:t>№</w:t>
      </w:r>
      <w:r w:rsidR="003E1874">
        <w:rPr>
          <w:szCs w:val="28"/>
        </w:rPr>
        <w:t xml:space="preserve"> </w:t>
      </w:r>
      <w:r w:rsidR="00846BE5">
        <w:rPr>
          <w:szCs w:val="28"/>
        </w:rPr>
        <w:t>659</w:t>
      </w:r>
      <w:bookmarkStart w:id="0" w:name="_GoBack"/>
      <w:bookmarkEnd w:id="0"/>
    </w:p>
    <w:p w14:paraId="29FFD0FC" w14:textId="77777777"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14:paraId="28B7B8A0" w14:textId="77777777" w:rsidR="0080028E" w:rsidRDefault="00031163" w:rsidP="00DF53F8">
      <w:pPr>
        <w:pStyle w:val="a8"/>
        <w:ind w:right="4392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59448872"/>
      <w:bookmarkStart w:id="2" w:name="_Hlk37316362"/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80028E">
        <w:rPr>
          <w:rFonts w:ascii="Times New Roman" w:hAnsi="Times New Roman"/>
          <w:b/>
          <w:sz w:val="28"/>
          <w:szCs w:val="28"/>
          <w:lang w:val="uk-UA"/>
        </w:rPr>
        <w:t xml:space="preserve">безоплатне </w:t>
      </w:r>
      <w:r w:rsidRPr="00451A88">
        <w:rPr>
          <w:rFonts w:ascii="Times New Roman" w:hAnsi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sz w:val="28"/>
          <w:szCs w:val="28"/>
          <w:lang w:val="uk-UA"/>
        </w:rPr>
        <w:t>рийняття</w:t>
      </w:r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56011914" w14:textId="21828F14" w:rsidR="00031163" w:rsidRPr="00434721" w:rsidRDefault="00031163" w:rsidP="00DF53F8">
      <w:pPr>
        <w:pStyle w:val="a8"/>
        <w:ind w:right="4392"/>
        <w:rPr>
          <w:rFonts w:ascii="Times New Roman" w:hAnsi="Times New Roman"/>
          <w:b/>
          <w:sz w:val="28"/>
          <w:szCs w:val="28"/>
          <w:lang w:val="uk-UA"/>
        </w:rPr>
      </w:pPr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майна </w:t>
      </w:r>
      <w:r w:rsidR="007437CB">
        <w:rPr>
          <w:rFonts w:ascii="Times New Roman" w:hAnsi="Times New Roman"/>
          <w:b/>
          <w:sz w:val="28"/>
          <w:szCs w:val="28"/>
          <w:lang w:val="uk-UA"/>
        </w:rPr>
        <w:t>в</w:t>
      </w:r>
      <w:r w:rsidR="00DF53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437CB">
        <w:rPr>
          <w:rFonts w:ascii="Times New Roman" w:hAnsi="Times New Roman"/>
          <w:b/>
          <w:sz w:val="28"/>
          <w:szCs w:val="28"/>
          <w:lang w:val="uk-UA"/>
        </w:rPr>
        <w:t>комунальну власність</w:t>
      </w:r>
      <w:r w:rsidR="005434F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079E9">
        <w:rPr>
          <w:rFonts w:ascii="Times New Roman" w:hAnsi="Times New Roman"/>
          <w:b/>
          <w:sz w:val="28"/>
          <w:szCs w:val="28"/>
          <w:lang w:val="uk-UA"/>
        </w:rPr>
        <w:t>Глухівської</w:t>
      </w:r>
      <w:r w:rsidR="00DF53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F1C64">
        <w:rPr>
          <w:rFonts w:ascii="Times New Roman" w:hAnsi="Times New Roman"/>
          <w:b/>
          <w:sz w:val="28"/>
          <w:szCs w:val="28"/>
          <w:lang w:val="uk-UA"/>
        </w:rPr>
        <w:t xml:space="preserve">міської </w:t>
      </w:r>
      <w:r w:rsidR="00272407">
        <w:rPr>
          <w:rFonts w:ascii="Times New Roman" w:hAnsi="Times New Roman"/>
          <w:b/>
          <w:sz w:val="28"/>
          <w:szCs w:val="28"/>
          <w:lang w:val="uk-UA"/>
        </w:rPr>
        <w:t>р</w:t>
      </w:r>
      <w:r w:rsidR="009412CC">
        <w:rPr>
          <w:rFonts w:ascii="Times New Roman" w:hAnsi="Times New Roman"/>
          <w:b/>
          <w:sz w:val="28"/>
          <w:szCs w:val="28"/>
          <w:lang w:val="uk-UA"/>
        </w:rPr>
        <w:t>а</w:t>
      </w:r>
      <w:r w:rsidR="00272407">
        <w:rPr>
          <w:rFonts w:ascii="Times New Roman" w:hAnsi="Times New Roman"/>
          <w:b/>
          <w:sz w:val="28"/>
          <w:szCs w:val="28"/>
          <w:lang w:val="uk-UA"/>
        </w:rPr>
        <w:t>ди</w:t>
      </w:r>
    </w:p>
    <w:bookmarkEnd w:id="1"/>
    <w:p w14:paraId="032C03B0" w14:textId="77777777" w:rsidR="004A479D" w:rsidRDefault="004A479D" w:rsidP="00771692">
      <w:pPr>
        <w:spacing w:after="0" w:line="276" w:lineRule="auto"/>
        <w:jc w:val="both"/>
        <w:rPr>
          <w:b/>
          <w:color w:val="000000" w:themeColor="text1"/>
          <w:szCs w:val="28"/>
        </w:rPr>
      </w:pPr>
    </w:p>
    <w:bookmarkEnd w:id="2"/>
    <w:p w14:paraId="4A962E3C" w14:textId="6DA48A47" w:rsidR="00A044A6" w:rsidRPr="00A970BC" w:rsidRDefault="0080028E" w:rsidP="0080028E">
      <w:pPr>
        <w:spacing w:after="0" w:line="240" w:lineRule="auto"/>
        <w:ind w:firstLine="851"/>
        <w:jc w:val="both"/>
        <w:rPr>
          <w:szCs w:val="28"/>
        </w:rPr>
      </w:pPr>
      <w:r>
        <w:rPr>
          <w:bCs/>
          <w:szCs w:val="28"/>
        </w:rPr>
        <w:t>Відповідно до</w:t>
      </w:r>
      <w:r w:rsidR="00034B1A" w:rsidRPr="00A970BC">
        <w:rPr>
          <w:bCs/>
          <w:szCs w:val="28"/>
        </w:rPr>
        <w:t xml:space="preserve"> рішення </w:t>
      </w:r>
      <w:r w:rsidR="00034B1A">
        <w:rPr>
          <w:bCs/>
          <w:szCs w:val="28"/>
        </w:rPr>
        <w:t>Сумської обласної</w:t>
      </w:r>
      <w:r w:rsidR="00034B1A" w:rsidRPr="00A970BC">
        <w:rPr>
          <w:bCs/>
          <w:szCs w:val="28"/>
        </w:rPr>
        <w:t xml:space="preserve"> ради від </w:t>
      </w:r>
      <w:r w:rsidR="00034B1A">
        <w:rPr>
          <w:bCs/>
          <w:szCs w:val="28"/>
        </w:rPr>
        <w:t>26.05.</w:t>
      </w:r>
      <w:r w:rsidR="00034B1A" w:rsidRPr="00A970BC">
        <w:rPr>
          <w:bCs/>
          <w:szCs w:val="28"/>
        </w:rPr>
        <w:t>20</w:t>
      </w:r>
      <w:r w:rsidR="00034B1A">
        <w:rPr>
          <w:bCs/>
          <w:szCs w:val="28"/>
        </w:rPr>
        <w:t>23</w:t>
      </w:r>
      <w:r w:rsidR="00034B1A" w:rsidRPr="00A970BC">
        <w:rPr>
          <w:bCs/>
          <w:szCs w:val="28"/>
        </w:rPr>
        <w:t xml:space="preserve"> «Про </w:t>
      </w:r>
      <w:r w:rsidR="00034B1A">
        <w:rPr>
          <w:bCs/>
          <w:szCs w:val="28"/>
        </w:rPr>
        <w:t>безоплатну передачу</w:t>
      </w:r>
      <w:r w:rsidR="00034B1A" w:rsidRPr="00A970BC">
        <w:rPr>
          <w:bCs/>
          <w:szCs w:val="28"/>
        </w:rPr>
        <w:t xml:space="preserve"> майна зі спільної власності територіальних громад сіл, селищ, міст </w:t>
      </w:r>
      <w:r w:rsidR="00034B1A">
        <w:rPr>
          <w:bCs/>
          <w:szCs w:val="28"/>
        </w:rPr>
        <w:t xml:space="preserve">Сумської області», </w:t>
      </w:r>
      <w:r>
        <w:rPr>
          <w:bCs/>
          <w:szCs w:val="28"/>
        </w:rPr>
        <w:t>керуючись</w:t>
      </w:r>
      <w:r w:rsidR="00A044A6" w:rsidRPr="00A970BC">
        <w:rPr>
          <w:szCs w:val="28"/>
        </w:rPr>
        <w:t xml:space="preserve">  стат</w:t>
      </w:r>
      <w:r>
        <w:rPr>
          <w:szCs w:val="28"/>
        </w:rPr>
        <w:t>тями</w:t>
      </w:r>
      <w:r w:rsidR="00A044A6" w:rsidRPr="00A970BC">
        <w:rPr>
          <w:szCs w:val="28"/>
        </w:rPr>
        <w:t xml:space="preserve"> 2</w:t>
      </w:r>
      <w:r>
        <w:rPr>
          <w:szCs w:val="28"/>
        </w:rPr>
        <w:t>5</w:t>
      </w:r>
      <w:r w:rsidR="00A044A6" w:rsidRPr="00A970BC">
        <w:rPr>
          <w:szCs w:val="28"/>
        </w:rPr>
        <w:t xml:space="preserve">, </w:t>
      </w:r>
      <w:r w:rsidR="00FF1C64">
        <w:rPr>
          <w:szCs w:val="28"/>
        </w:rPr>
        <w:t xml:space="preserve">59, </w:t>
      </w:r>
      <w:r w:rsidR="00A044A6" w:rsidRPr="00A970BC">
        <w:rPr>
          <w:szCs w:val="28"/>
        </w:rPr>
        <w:t>60 Закону України «Про місцеве самоврядування в Україні»</w:t>
      </w:r>
      <w:r w:rsidR="00B26FDE">
        <w:rPr>
          <w:bCs/>
          <w:szCs w:val="28"/>
        </w:rPr>
        <w:t>,</w:t>
      </w:r>
      <w:r w:rsidR="0001323D">
        <w:rPr>
          <w:bCs/>
          <w:szCs w:val="28"/>
        </w:rPr>
        <w:t xml:space="preserve"> </w:t>
      </w:r>
      <w:r w:rsidR="00A044A6" w:rsidRPr="00F83653">
        <w:rPr>
          <w:b/>
          <w:szCs w:val="28"/>
        </w:rPr>
        <w:t>міська рада</w:t>
      </w:r>
      <w:r w:rsidR="00DB790B">
        <w:rPr>
          <w:b/>
          <w:szCs w:val="28"/>
        </w:rPr>
        <w:t xml:space="preserve"> </w:t>
      </w:r>
      <w:r w:rsidR="00A044A6" w:rsidRPr="00A970BC">
        <w:rPr>
          <w:b/>
          <w:szCs w:val="28"/>
        </w:rPr>
        <w:t>ВИРІШИЛА:</w:t>
      </w:r>
    </w:p>
    <w:p w14:paraId="7E788F95" w14:textId="10598A01" w:rsidR="00A044A6" w:rsidRDefault="00180822" w:rsidP="0080028E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spacing w:after="0" w:line="240" w:lineRule="auto"/>
        <w:ind w:left="0" w:firstLine="426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Прийняти </w:t>
      </w:r>
      <w:r w:rsidR="003F7348">
        <w:rPr>
          <w:sz w:val="28"/>
          <w:szCs w:val="28"/>
          <w:lang w:val="uk-UA"/>
        </w:rPr>
        <w:t xml:space="preserve">безоплатно </w:t>
      </w:r>
      <w:r w:rsidR="007877A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комунальну власність Глухівської міської ради</w:t>
      </w:r>
      <w:r w:rsidR="003F7348">
        <w:rPr>
          <w:sz w:val="28"/>
          <w:szCs w:val="28"/>
          <w:lang w:val="uk-UA"/>
        </w:rPr>
        <w:t xml:space="preserve"> Сумської області майно, а саме </w:t>
      </w:r>
      <w:r w:rsidR="0010165E">
        <w:rPr>
          <w:sz w:val="28"/>
          <w:szCs w:val="28"/>
          <w:lang w:val="uk-UA"/>
        </w:rPr>
        <w:t>комплекс рентгенівський діагностичний</w:t>
      </w:r>
      <w:r w:rsidR="0010165E" w:rsidRPr="0010165E">
        <w:rPr>
          <w:sz w:val="28"/>
          <w:szCs w:val="28"/>
          <w:lang w:val="uk-UA"/>
        </w:rPr>
        <w:t xml:space="preserve"> </w:t>
      </w:r>
      <w:proofErr w:type="spellStart"/>
      <w:r w:rsidR="0010165E">
        <w:rPr>
          <w:sz w:val="28"/>
          <w:szCs w:val="28"/>
          <w:lang w:val="en-US"/>
        </w:rPr>
        <w:t>Emanis</w:t>
      </w:r>
      <w:proofErr w:type="spellEnd"/>
      <w:r w:rsidR="0010165E" w:rsidRPr="00796649">
        <w:rPr>
          <w:sz w:val="28"/>
          <w:szCs w:val="28"/>
          <w:lang w:val="uk-UA"/>
        </w:rPr>
        <w:t xml:space="preserve"> </w:t>
      </w:r>
      <w:r w:rsidR="0010165E">
        <w:rPr>
          <w:sz w:val="28"/>
          <w:szCs w:val="28"/>
          <w:lang w:val="en-US"/>
        </w:rPr>
        <w:t>Digital</w:t>
      </w:r>
      <w:r w:rsidR="0010165E" w:rsidRPr="00796649">
        <w:rPr>
          <w:sz w:val="28"/>
          <w:szCs w:val="28"/>
          <w:lang w:val="uk-UA"/>
        </w:rPr>
        <w:t xml:space="preserve"> </w:t>
      </w:r>
      <w:r w:rsidR="0010165E">
        <w:rPr>
          <w:sz w:val="28"/>
          <w:szCs w:val="28"/>
          <w:lang w:val="en-US"/>
        </w:rPr>
        <w:t>X</w:t>
      </w:r>
      <w:r w:rsidR="0010165E" w:rsidRPr="00796649">
        <w:rPr>
          <w:sz w:val="28"/>
          <w:szCs w:val="28"/>
          <w:lang w:val="uk-UA"/>
        </w:rPr>
        <w:t xml:space="preserve"> </w:t>
      </w:r>
      <w:r w:rsidR="0010165E">
        <w:rPr>
          <w:sz w:val="28"/>
          <w:szCs w:val="28"/>
          <w:lang w:val="en-US"/>
        </w:rPr>
        <w:t>Ray</w:t>
      </w:r>
      <w:r w:rsidR="0010165E" w:rsidRPr="00796649">
        <w:rPr>
          <w:sz w:val="28"/>
          <w:szCs w:val="28"/>
          <w:lang w:val="uk-UA"/>
        </w:rPr>
        <w:t xml:space="preserve"> </w:t>
      </w:r>
      <w:r w:rsidR="0010165E">
        <w:rPr>
          <w:sz w:val="28"/>
          <w:szCs w:val="28"/>
          <w:lang w:val="en-US"/>
        </w:rPr>
        <w:t>System</w:t>
      </w:r>
      <w:r w:rsidR="0010165E">
        <w:rPr>
          <w:sz w:val="28"/>
          <w:szCs w:val="28"/>
          <w:lang w:val="uk-UA"/>
        </w:rPr>
        <w:t xml:space="preserve"> (Рентгенівська радіографічна система </w:t>
      </w:r>
      <w:r w:rsidR="0010165E">
        <w:rPr>
          <w:sz w:val="28"/>
          <w:szCs w:val="28"/>
          <w:lang w:val="en-US"/>
        </w:rPr>
        <w:t>PLX</w:t>
      </w:r>
      <w:r w:rsidR="0010165E" w:rsidRPr="00806778">
        <w:rPr>
          <w:sz w:val="28"/>
          <w:szCs w:val="28"/>
          <w:lang w:val="uk-UA"/>
        </w:rPr>
        <w:t xml:space="preserve"> </w:t>
      </w:r>
      <w:r w:rsidR="0010165E">
        <w:rPr>
          <w:sz w:val="28"/>
          <w:szCs w:val="28"/>
          <w:lang w:val="uk-UA"/>
        </w:rPr>
        <w:t>140)</w:t>
      </w:r>
      <w:r w:rsidR="0044310D">
        <w:rPr>
          <w:sz w:val="28"/>
          <w:szCs w:val="28"/>
          <w:lang w:val="uk-UA"/>
        </w:rPr>
        <w:t>.</w:t>
      </w:r>
      <w:r w:rsidRPr="005942D4">
        <w:rPr>
          <w:color w:val="FF0000"/>
          <w:sz w:val="28"/>
          <w:szCs w:val="28"/>
          <w:lang w:val="uk-UA"/>
        </w:rPr>
        <w:t xml:space="preserve"> </w:t>
      </w:r>
    </w:p>
    <w:p w14:paraId="3DF4B310" w14:textId="354688E1" w:rsidR="005942D4" w:rsidRPr="00614E04" w:rsidRDefault="005942D4" w:rsidP="0080028E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Вищезазначене майно</w:t>
      </w:r>
      <w:r w:rsidR="0044310D">
        <w:rPr>
          <w:sz w:val="28"/>
          <w:szCs w:val="28"/>
          <w:lang w:val="uk-UA"/>
        </w:rPr>
        <w:t xml:space="preserve"> оприбуткувати на баланс</w:t>
      </w:r>
      <w:r w:rsidR="00614E04">
        <w:rPr>
          <w:sz w:val="28"/>
          <w:szCs w:val="28"/>
          <w:lang w:val="uk-UA"/>
        </w:rPr>
        <w:t xml:space="preserve"> </w:t>
      </w:r>
      <w:r w:rsidR="0044310D" w:rsidRPr="00614E04">
        <w:rPr>
          <w:sz w:val="28"/>
          <w:szCs w:val="28"/>
          <w:lang w:val="uk-UA"/>
        </w:rPr>
        <w:t>Комунального некомерційного підприємства</w:t>
      </w:r>
      <w:r w:rsidR="0099139D" w:rsidRPr="00614E04">
        <w:rPr>
          <w:sz w:val="28"/>
          <w:szCs w:val="28"/>
          <w:lang w:val="uk-UA"/>
        </w:rPr>
        <w:t xml:space="preserve"> </w:t>
      </w:r>
      <w:r w:rsidR="0044310D" w:rsidRPr="00614E04">
        <w:rPr>
          <w:sz w:val="28"/>
          <w:szCs w:val="28"/>
          <w:lang w:val="uk-UA"/>
        </w:rPr>
        <w:t>«Глухівська міська лікарня» Глухівської міської ради</w:t>
      </w:r>
      <w:r w:rsidR="00703D98" w:rsidRPr="00614E04">
        <w:rPr>
          <w:sz w:val="28"/>
          <w:szCs w:val="28"/>
          <w:lang w:val="uk-UA"/>
        </w:rPr>
        <w:t xml:space="preserve"> та</w:t>
      </w:r>
      <w:r w:rsidR="00C80D5F" w:rsidRPr="00614E04">
        <w:rPr>
          <w:sz w:val="28"/>
          <w:szCs w:val="28"/>
          <w:lang w:val="uk-UA"/>
        </w:rPr>
        <w:t xml:space="preserve"> </w:t>
      </w:r>
      <w:r w:rsidR="00703D98" w:rsidRPr="00614E04">
        <w:rPr>
          <w:sz w:val="28"/>
          <w:szCs w:val="28"/>
          <w:lang w:val="uk-UA"/>
        </w:rPr>
        <w:t>в</w:t>
      </w:r>
      <w:r w:rsidR="00C80D5F" w:rsidRPr="00614E04">
        <w:rPr>
          <w:sz w:val="28"/>
          <w:szCs w:val="28"/>
          <w:lang w:val="uk-UA"/>
        </w:rPr>
        <w:t xml:space="preserve">изначити місцезнаходження за адресою: Сумська область, </w:t>
      </w:r>
      <w:proofErr w:type="spellStart"/>
      <w:r w:rsidR="0082014A">
        <w:rPr>
          <w:sz w:val="28"/>
          <w:szCs w:val="28"/>
          <w:lang w:val="uk-UA"/>
        </w:rPr>
        <w:t>Шосткинський</w:t>
      </w:r>
      <w:proofErr w:type="spellEnd"/>
      <w:r w:rsidR="0082014A">
        <w:rPr>
          <w:sz w:val="28"/>
          <w:szCs w:val="28"/>
          <w:lang w:val="uk-UA"/>
        </w:rPr>
        <w:t xml:space="preserve"> район, </w:t>
      </w:r>
      <w:r w:rsidR="00C80D5F" w:rsidRPr="00614E04">
        <w:rPr>
          <w:sz w:val="28"/>
          <w:szCs w:val="28"/>
          <w:lang w:val="uk-UA"/>
        </w:rPr>
        <w:t>місто Глухів, вулиця Інститутська, 3</w:t>
      </w:r>
      <w:r w:rsidR="00614E04" w:rsidRPr="00614E04">
        <w:rPr>
          <w:sz w:val="28"/>
          <w:szCs w:val="28"/>
          <w:lang w:val="uk-UA"/>
        </w:rPr>
        <w:t>, з правом його використання</w:t>
      </w:r>
      <w:r w:rsidR="00C80D5F" w:rsidRPr="00614E04">
        <w:rPr>
          <w:sz w:val="28"/>
          <w:szCs w:val="28"/>
          <w:lang w:val="uk-UA"/>
        </w:rPr>
        <w:t>.</w:t>
      </w:r>
    </w:p>
    <w:p w14:paraId="08DE5E94" w14:textId="5FAF04C5" w:rsidR="00180822" w:rsidRPr="002B664C" w:rsidRDefault="00D278B5" w:rsidP="0082300A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180822">
        <w:rPr>
          <w:color w:val="000000"/>
          <w:sz w:val="28"/>
          <w:szCs w:val="28"/>
          <w:lang w:val="uk-UA"/>
        </w:rPr>
        <w:t>иректор</w:t>
      </w:r>
      <w:r>
        <w:rPr>
          <w:color w:val="000000"/>
          <w:sz w:val="28"/>
          <w:szCs w:val="28"/>
          <w:lang w:val="uk-UA"/>
        </w:rPr>
        <w:t>у</w:t>
      </w:r>
      <w:r w:rsidR="00D5194A">
        <w:rPr>
          <w:color w:val="000000"/>
          <w:sz w:val="28"/>
          <w:szCs w:val="28"/>
          <w:lang w:val="uk-UA"/>
        </w:rPr>
        <w:t xml:space="preserve"> </w:t>
      </w:r>
      <w:r w:rsidR="007C114A">
        <w:rPr>
          <w:color w:val="000000"/>
          <w:sz w:val="28"/>
          <w:szCs w:val="28"/>
          <w:lang w:val="uk-UA"/>
        </w:rPr>
        <w:t>К</w:t>
      </w:r>
      <w:r w:rsidR="00180822">
        <w:rPr>
          <w:sz w:val="28"/>
          <w:szCs w:val="28"/>
          <w:lang w:val="uk-UA"/>
        </w:rPr>
        <w:t>омунального некомерційного</w:t>
      </w:r>
      <w:r w:rsidR="00180822" w:rsidRPr="00245961">
        <w:rPr>
          <w:sz w:val="28"/>
          <w:szCs w:val="28"/>
          <w:lang w:val="uk-UA"/>
        </w:rPr>
        <w:t xml:space="preserve"> підприємств</w:t>
      </w:r>
      <w:r w:rsidR="00180822">
        <w:rPr>
          <w:sz w:val="28"/>
          <w:szCs w:val="28"/>
          <w:lang w:val="uk-UA"/>
        </w:rPr>
        <w:t xml:space="preserve">а </w:t>
      </w:r>
      <w:r w:rsidR="00180822" w:rsidRPr="00245961">
        <w:rPr>
          <w:sz w:val="28"/>
          <w:szCs w:val="28"/>
          <w:lang w:val="uk-UA"/>
        </w:rPr>
        <w:t>«Глухівська міська лікарня» Глухівської міської ради</w:t>
      </w:r>
      <w:r w:rsidR="00180822">
        <w:rPr>
          <w:sz w:val="28"/>
          <w:szCs w:val="28"/>
          <w:lang w:val="uk-UA"/>
        </w:rPr>
        <w:t xml:space="preserve"> </w:t>
      </w:r>
      <w:proofErr w:type="spellStart"/>
      <w:r w:rsidR="00703D98">
        <w:rPr>
          <w:sz w:val="28"/>
          <w:szCs w:val="28"/>
          <w:lang w:val="uk-UA"/>
        </w:rPr>
        <w:t>Барахович</w:t>
      </w:r>
      <w:proofErr w:type="spellEnd"/>
      <w:r w:rsidR="00703D98">
        <w:rPr>
          <w:sz w:val="28"/>
          <w:szCs w:val="28"/>
          <w:lang w:val="uk-UA"/>
        </w:rPr>
        <w:t xml:space="preserve"> В.Г. </w:t>
      </w:r>
      <w:r w:rsidR="00180822">
        <w:rPr>
          <w:sz w:val="28"/>
          <w:szCs w:val="28"/>
          <w:lang w:val="uk-UA"/>
        </w:rPr>
        <w:t>забезпечити прийом-</w:t>
      </w:r>
      <w:r w:rsidR="004026D4">
        <w:rPr>
          <w:sz w:val="28"/>
          <w:szCs w:val="28"/>
          <w:lang w:val="uk-UA"/>
        </w:rPr>
        <w:t xml:space="preserve">передачу майна згідно з </w:t>
      </w:r>
      <w:r w:rsidR="00703D98">
        <w:rPr>
          <w:sz w:val="28"/>
          <w:szCs w:val="28"/>
          <w:lang w:val="uk-UA"/>
        </w:rPr>
        <w:t xml:space="preserve">вимогами </w:t>
      </w:r>
      <w:r w:rsidR="004026D4">
        <w:rPr>
          <w:sz w:val="28"/>
          <w:szCs w:val="28"/>
          <w:lang w:val="uk-UA"/>
        </w:rPr>
        <w:t>чинн</w:t>
      </w:r>
      <w:r w:rsidR="00703D98">
        <w:rPr>
          <w:sz w:val="28"/>
          <w:szCs w:val="28"/>
          <w:lang w:val="uk-UA"/>
        </w:rPr>
        <w:t>ого</w:t>
      </w:r>
      <w:r w:rsidR="004026D4">
        <w:rPr>
          <w:sz w:val="28"/>
          <w:szCs w:val="28"/>
          <w:lang w:val="uk-UA"/>
        </w:rPr>
        <w:t xml:space="preserve"> законодавств</w:t>
      </w:r>
      <w:r w:rsidR="00703D98">
        <w:rPr>
          <w:sz w:val="28"/>
          <w:szCs w:val="28"/>
          <w:lang w:val="uk-UA"/>
        </w:rPr>
        <w:t>а</w:t>
      </w:r>
      <w:r w:rsidR="004026D4">
        <w:rPr>
          <w:sz w:val="28"/>
          <w:szCs w:val="28"/>
          <w:lang w:val="uk-UA"/>
        </w:rPr>
        <w:t xml:space="preserve"> України.</w:t>
      </w:r>
    </w:p>
    <w:p w14:paraId="35435262" w14:textId="045508EF" w:rsidR="00A044A6" w:rsidRPr="00245961" w:rsidRDefault="00A044A6" w:rsidP="0082300A">
      <w:pPr>
        <w:pStyle w:val="a9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9498"/>
        </w:tabs>
        <w:suppressAutoHyphens w:val="0"/>
        <w:spacing w:after="0" w:line="240" w:lineRule="auto"/>
        <w:ind w:left="0" w:firstLine="425"/>
        <w:jc w:val="both"/>
        <w:rPr>
          <w:lang w:val="uk-UA"/>
        </w:rPr>
      </w:pPr>
      <w:r w:rsidRPr="00245961">
        <w:rPr>
          <w:sz w:val="28"/>
          <w:szCs w:val="28"/>
          <w:lang w:val="uk-UA"/>
        </w:rPr>
        <w:t>Контроль за виконанням даного рішення покласти на</w:t>
      </w:r>
      <w:r w:rsidR="006239A4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Васильєву М.І.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2A2110">
        <w:rPr>
          <w:sz w:val="28"/>
          <w:szCs w:val="28"/>
          <w:lang w:val="uk-UA"/>
        </w:rPr>
        <w:t xml:space="preserve"> (голова комісії Терещенко І.І.)</w:t>
      </w:r>
      <w:r w:rsidR="008430A0">
        <w:rPr>
          <w:sz w:val="28"/>
          <w:szCs w:val="28"/>
          <w:lang w:val="uk-UA"/>
        </w:rPr>
        <w:t>.</w:t>
      </w:r>
    </w:p>
    <w:p w14:paraId="7B0600B6" w14:textId="6AD808F8" w:rsidR="00C4090E" w:rsidRDefault="00C4090E" w:rsidP="008D672C">
      <w:pPr>
        <w:spacing w:after="0" w:line="259" w:lineRule="auto"/>
        <w:jc w:val="both"/>
        <w:rPr>
          <w:b/>
          <w:szCs w:val="28"/>
        </w:rPr>
      </w:pPr>
    </w:p>
    <w:p w14:paraId="7CDCF944" w14:textId="77777777" w:rsidR="00FA5029" w:rsidRDefault="00FA5029" w:rsidP="008D672C">
      <w:pPr>
        <w:spacing w:after="0" w:line="259" w:lineRule="auto"/>
        <w:jc w:val="both"/>
        <w:rPr>
          <w:b/>
          <w:szCs w:val="28"/>
        </w:rPr>
      </w:pPr>
    </w:p>
    <w:p w14:paraId="3EBFDD61" w14:textId="29CB659D" w:rsidR="00353F35" w:rsidRPr="00B26FDE" w:rsidRDefault="00AB0A01" w:rsidP="008D672C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="009D3D15" w:rsidRPr="00B26FDE">
        <w:rPr>
          <w:b/>
          <w:szCs w:val="28"/>
        </w:rPr>
        <w:t>олова</w:t>
      </w:r>
      <w:r w:rsidR="009E2DB4">
        <w:rPr>
          <w:b/>
          <w:szCs w:val="28"/>
        </w:rPr>
        <w:t xml:space="preserve"> </w:t>
      </w:r>
      <w:r>
        <w:rPr>
          <w:b/>
          <w:szCs w:val="28"/>
        </w:rPr>
        <w:t xml:space="preserve">        </w:t>
      </w:r>
      <w:r w:rsidR="009D3D15" w:rsidRPr="00B26FDE">
        <w:rPr>
          <w:b/>
          <w:szCs w:val="28"/>
        </w:rPr>
        <w:t xml:space="preserve"> </w:t>
      </w:r>
      <w:r w:rsidR="00E75E29">
        <w:rPr>
          <w:b/>
          <w:szCs w:val="28"/>
        </w:rPr>
        <w:t xml:space="preserve">                </w:t>
      </w:r>
      <w:r w:rsidR="000A58D0">
        <w:rPr>
          <w:b/>
          <w:szCs w:val="28"/>
        </w:rPr>
        <w:t xml:space="preserve">               </w:t>
      </w:r>
      <w:r w:rsidR="00E75E29">
        <w:rPr>
          <w:b/>
          <w:szCs w:val="28"/>
        </w:rPr>
        <w:t xml:space="preserve">                               </w:t>
      </w:r>
      <w:r w:rsidR="00143173">
        <w:rPr>
          <w:b/>
          <w:szCs w:val="28"/>
        </w:rPr>
        <w:t xml:space="preserve">  </w:t>
      </w:r>
      <w:r w:rsidR="00B26FDE" w:rsidRPr="00B26FDE">
        <w:rPr>
          <w:b/>
          <w:szCs w:val="28"/>
        </w:rPr>
        <w:t>Надія  ВАЙЛО</w:t>
      </w:r>
    </w:p>
    <w:p w14:paraId="619C94FF" w14:textId="77777777" w:rsidR="006239A4" w:rsidRDefault="006239A4" w:rsidP="00771692">
      <w:pPr>
        <w:ind w:right="-284"/>
        <w:rPr>
          <w:b/>
          <w:color w:val="000000" w:themeColor="text1"/>
          <w:szCs w:val="28"/>
        </w:rPr>
      </w:pPr>
    </w:p>
    <w:p w14:paraId="6030A640" w14:textId="73033AA0" w:rsidR="00FF24A3" w:rsidRDefault="00FF24A3" w:rsidP="003C20D1">
      <w:pPr>
        <w:suppressLineNumbers/>
        <w:spacing w:after="0" w:line="240" w:lineRule="auto"/>
      </w:pPr>
    </w:p>
    <w:sectPr w:rsidR="00FF24A3" w:rsidSect="00B83F4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C5DD8"/>
    <w:multiLevelType w:val="hybridMultilevel"/>
    <w:tmpl w:val="014E7E2A"/>
    <w:lvl w:ilvl="0" w:tplc="88C446E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EE"/>
    <w:rsid w:val="0001323D"/>
    <w:rsid w:val="00023A26"/>
    <w:rsid w:val="00023D49"/>
    <w:rsid w:val="00031163"/>
    <w:rsid w:val="0003147D"/>
    <w:rsid w:val="00034347"/>
    <w:rsid w:val="00034B1A"/>
    <w:rsid w:val="00037B9B"/>
    <w:rsid w:val="0004120A"/>
    <w:rsid w:val="00044335"/>
    <w:rsid w:val="000675F3"/>
    <w:rsid w:val="00072680"/>
    <w:rsid w:val="00096C6F"/>
    <w:rsid w:val="000A58D0"/>
    <w:rsid w:val="000B503C"/>
    <w:rsid w:val="000C6614"/>
    <w:rsid w:val="000D0A66"/>
    <w:rsid w:val="000E0C74"/>
    <w:rsid w:val="000E135D"/>
    <w:rsid w:val="000F2E13"/>
    <w:rsid w:val="0010165E"/>
    <w:rsid w:val="00137CFD"/>
    <w:rsid w:val="00143173"/>
    <w:rsid w:val="001468E7"/>
    <w:rsid w:val="00153319"/>
    <w:rsid w:val="00162B0A"/>
    <w:rsid w:val="001633A4"/>
    <w:rsid w:val="00180822"/>
    <w:rsid w:val="001A0E10"/>
    <w:rsid w:val="001B7473"/>
    <w:rsid w:val="001D109C"/>
    <w:rsid w:val="001D28B2"/>
    <w:rsid w:val="001D7AE4"/>
    <w:rsid w:val="001D7FB6"/>
    <w:rsid w:val="001E161B"/>
    <w:rsid w:val="001F3F22"/>
    <w:rsid w:val="001F6426"/>
    <w:rsid w:val="00205870"/>
    <w:rsid w:val="0020627A"/>
    <w:rsid w:val="002079E9"/>
    <w:rsid w:val="002107E6"/>
    <w:rsid w:val="002159B5"/>
    <w:rsid w:val="00245961"/>
    <w:rsid w:val="00272407"/>
    <w:rsid w:val="00291427"/>
    <w:rsid w:val="00296647"/>
    <w:rsid w:val="002975F5"/>
    <w:rsid w:val="002A2110"/>
    <w:rsid w:val="002C0629"/>
    <w:rsid w:val="002C5A7A"/>
    <w:rsid w:val="002D690F"/>
    <w:rsid w:val="00325BEE"/>
    <w:rsid w:val="00327547"/>
    <w:rsid w:val="00330271"/>
    <w:rsid w:val="00331447"/>
    <w:rsid w:val="003341E8"/>
    <w:rsid w:val="00334C76"/>
    <w:rsid w:val="00336908"/>
    <w:rsid w:val="00353F35"/>
    <w:rsid w:val="00380C0B"/>
    <w:rsid w:val="003C126B"/>
    <w:rsid w:val="003C20D1"/>
    <w:rsid w:val="003E1874"/>
    <w:rsid w:val="003E2DBA"/>
    <w:rsid w:val="003E6BDB"/>
    <w:rsid w:val="003F7348"/>
    <w:rsid w:val="00401757"/>
    <w:rsid w:val="004026D4"/>
    <w:rsid w:val="0040396A"/>
    <w:rsid w:val="00420BCE"/>
    <w:rsid w:val="00441E6B"/>
    <w:rsid w:val="0044310D"/>
    <w:rsid w:val="00472AB4"/>
    <w:rsid w:val="0048244A"/>
    <w:rsid w:val="00485E44"/>
    <w:rsid w:val="004A479D"/>
    <w:rsid w:val="004C1C98"/>
    <w:rsid w:val="004F0127"/>
    <w:rsid w:val="00500F4A"/>
    <w:rsid w:val="00503A8E"/>
    <w:rsid w:val="005137BB"/>
    <w:rsid w:val="0053736F"/>
    <w:rsid w:val="00540860"/>
    <w:rsid w:val="005434F5"/>
    <w:rsid w:val="005437E3"/>
    <w:rsid w:val="00546C38"/>
    <w:rsid w:val="00555FE9"/>
    <w:rsid w:val="005942D4"/>
    <w:rsid w:val="005A1420"/>
    <w:rsid w:val="005A3504"/>
    <w:rsid w:val="005D5D47"/>
    <w:rsid w:val="005E719D"/>
    <w:rsid w:val="005F4D98"/>
    <w:rsid w:val="00611400"/>
    <w:rsid w:val="00614E04"/>
    <w:rsid w:val="006239A4"/>
    <w:rsid w:val="00647B81"/>
    <w:rsid w:val="00661BBE"/>
    <w:rsid w:val="00671D03"/>
    <w:rsid w:val="006724FD"/>
    <w:rsid w:val="006A404F"/>
    <w:rsid w:val="006D316A"/>
    <w:rsid w:val="006D4E4A"/>
    <w:rsid w:val="006D78F1"/>
    <w:rsid w:val="006E20C5"/>
    <w:rsid w:val="006E37CC"/>
    <w:rsid w:val="006F1721"/>
    <w:rsid w:val="00703D98"/>
    <w:rsid w:val="00705054"/>
    <w:rsid w:val="0070720A"/>
    <w:rsid w:val="007118BE"/>
    <w:rsid w:val="00712006"/>
    <w:rsid w:val="00721D14"/>
    <w:rsid w:val="007356CB"/>
    <w:rsid w:val="00741148"/>
    <w:rsid w:val="007437CB"/>
    <w:rsid w:val="00754745"/>
    <w:rsid w:val="00771692"/>
    <w:rsid w:val="0078086F"/>
    <w:rsid w:val="0078404F"/>
    <w:rsid w:val="007877A4"/>
    <w:rsid w:val="007927B2"/>
    <w:rsid w:val="0079440A"/>
    <w:rsid w:val="00796649"/>
    <w:rsid w:val="007966DE"/>
    <w:rsid w:val="007A060E"/>
    <w:rsid w:val="007A1BCE"/>
    <w:rsid w:val="007B2EEC"/>
    <w:rsid w:val="007C114A"/>
    <w:rsid w:val="007D284C"/>
    <w:rsid w:val="007F5BA4"/>
    <w:rsid w:val="007F7866"/>
    <w:rsid w:val="0080028E"/>
    <w:rsid w:val="00806778"/>
    <w:rsid w:val="008127F0"/>
    <w:rsid w:val="0082014A"/>
    <w:rsid w:val="00821C7A"/>
    <w:rsid w:val="0082300A"/>
    <w:rsid w:val="00830897"/>
    <w:rsid w:val="008400F6"/>
    <w:rsid w:val="00841ADF"/>
    <w:rsid w:val="00841C6E"/>
    <w:rsid w:val="008430A0"/>
    <w:rsid w:val="00846BE5"/>
    <w:rsid w:val="00851194"/>
    <w:rsid w:val="00862809"/>
    <w:rsid w:val="00864BC0"/>
    <w:rsid w:val="00866856"/>
    <w:rsid w:val="00872734"/>
    <w:rsid w:val="008B7DC0"/>
    <w:rsid w:val="008D672C"/>
    <w:rsid w:val="00900397"/>
    <w:rsid w:val="00932E6F"/>
    <w:rsid w:val="00940AE8"/>
    <w:rsid w:val="009412CC"/>
    <w:rsid w:val="00942842"/>
    <w:rsid w:val="00943AA1"/>
    <w:rsid w:val="00956443"/>
    <w:rsid w:val="00966525"/>
    <w:rsid w:val="00971EA0"/>
    <w:rsid w:val="0099139D"/>
    <w:rsid w:val="00991C5D"/>
    <w:rsid w:val="009C6783"/>
    <w:rsid w:val="009D3D15"/>
    <w:rsid w:val="009E2DB4"/>
    <w:rsid w:val="009F5724"/>
    <w:rsid w:val="00A044A6"/>
    <w:rsid w:val="00A0492E"/>
    <w:rsid w:val="00A11311"/>
    <w:rsid w:val="00A17266"/>
    <w:rsid w:val="00A2306A"/>
    <w:rsid w:val="00A335C5"/>
    <w:rsid w:val="00A7293F"/>
    <w:rsid w:val="00A779F8"/>
    <w:rsid w:val="00A932F7"/>
    <w:rsid w:val="00AA3C53"/>
    <w:rsid w:val="00AB0A01"/>
    <w:rsid w:val="00AB6C1D"/>
    <w:rsid w:val="00AC46A8"/>
    <w:rsid w:val="00AF116A"/>
    <w:rsid w:val="00B26FDE"/>
    <w:rsid w:val="00B3294E"/>
    <w:rsid w:val="00B36C50"/>
    <w:rsid w:val="00B713E3"/>
    <w:rsid w:val="00B75347"/>
    <w:rsid w:val="00B83F40"/>
    <w:rsid w:val="00BC0919"/>
    <w:rsid w:val="00BC43C4"/>
    <w:rsid w:val="00BC6BC7"/>
    <w:rsid w:val="00C258A5"/>
    <w:rsid w:val="00C4090E"/>
    <w:rsid w:val="00C46322"/>
    <w:rsid w:val="00C5044F"/>
    <w:rsid w:val="00C76D6B"/>
    <w:rsid w:val="00C80D5F"/>
    <w:rsid w:val="00C84D82"/>
    <w:rsid w:val="00C86A0D"/>
    <w:rsid w:val="00CD3146"/>
    <w:rsid w:val="00CE5D59"/>
    <w:rsid w:val="00CF29B0"/>
    <w:rsid w:val="00CF38C9"/>
    <w:rsid w:val="00D173C4"/>
    <w:rsid w:val="00D278B5"/>
    <w:rsid w:val="00D5194A"/>
    <w:rsid w:val="00D56105"/>
    <w:rsid w:val="00D81A7A"/>
    <w:rsid w:val="00D97A43"/>
    <w:rsid w:val="00DA5DDD"/>
    <w:rsid w:val="00DB0002"/>
    <w:rsid w:val="00DB3D69"/>
    <w:rsid w:val="00DB790B"/>
    <w:rsid w:val="00DD38B7"/>
    <w:rsid w:val="00DE4383"/>
    <w:rsid w:val="00DE7ADA"/>
    <w:rsid w:val="00DF17F1"/>
    <w:rsid w:val="00DF53F8"/>
    <w:rsid w:val="00E23DF0"/>
    <w:rsid w:val="00E754A9"/>
    <w:rsid w:val="00E75E29"/>
    <w:rsid w:val="00E86514"/>
    <w:rsid w:val="00EB7E02"/>
    <w:rsid w:val="00EC419D"/>
    <w:rsid w:val="00ED4F2C"/>
    <w:rsid w:val="00F14C36"/>
    <w:rsid w:val="00F334A2"/>
    <w:rsid w:val="00F412B3"/>
    <w:rsid w:val="00F71FF0"/>
    <w:rsid w:val="00F73D6A"/>
    <w:rsid w:val="00F83653"/>
    <w:rsid w:val="00FA0376"/>
    <w:rsid w:val="00FA1AF0"/>
    <w:rsid w:val="00FA5029"/>
    <w:rsid w:val="00FB752A"/>
    <w:rsid w:val="00FE681B"/>
    <w:rsid w:val="00FF0242"/>
    <w:rsid w:val="00FF1C64"/>
    <w:rsid w:val="00FF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8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2F80C-90A1-42F8-A094-C138197B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24</cp:revision>
  <cp:lastPrinted>2023-06-05T08:16:00Z</cp:lastPrinted>
  <dcterms:created xsi:type="dcterms:W3CDTF">2023-05-31T13:21:00Z</dcterms:created>
  <dcterms:modified xsi:type="dcterms:W3CDTF">2023-06-20T08:32:00Z</dcterms:modified>
</cp:coreProperties>
</file>