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8E0" w:rsidRDefault="002568E0" w:rsidP="002568E0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7334A13F" wp14:editId="451AD969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8E0" w:rsidRDefault="002568E0" w:rsidP="002568E0">
      <w:pPr>
        <w:jc w:val="center"/>
        <w:rPr>
          <w:b/>
          <w:bCs/>
          <w:caps/>
          <w:sz w:val="28"/>
          <w:szCs w:val="28"/>
          <w:lang w:val="uk-UA"/>
        </w:rPr>
      </w:pPr>
      <w:r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568E0" w:rsidRDefault="002568E0" w:rsidP="002568E0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2568E0" w:rsidRDefault="002568E0" w:rsidP="002568E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ДВАДЦЯТЬ </w:t>
      </w:r>
      <w:r w:rsidR="000A6BDB">
        <w:rPr>
          <w:b/>
          <w:bCs/>
          <w:sz w:val="28"/>
          <w:szCs w:val="28"/>
          <w:lang w:val="uk-UA"/>
        </w:rPr>
        <w:t>СЬОМА</w:t>
      </w:r>
      <w:r>
        <w:rPr>
          <w:b/>
          <w:bCs/>
          <w:sz w:val="28"/>
          <w:szCs w:val="28"/>
          <w:lang w:val="uk-UA"/>
        </w:rPr>
        <w:t xml:space="preserve"> СЕСІЯ</w:t>
      </w:r>
    </w:p>
    <w:p w:rsidR="002568E0" w:rsidRDefault="002568E0" w:rsidP="002568E0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568E0" w:rsidRDefault="002568E0" w:rsidP="002568E0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2568E0" w:rsidRDefault="002568E0" w:rsidP="002568E0">
      <w:pPr>
        <w:jc w:val="both"/>
        <w:rPr>
          <w:b/>
          <w:bCs/>
          <w:sz w:val="28"/>
          <w:szCs w:val="28"/>
          <w:lang w:val="uk-UA"/>
        </w:rPr>
      </w:pPr>
    </w:p>
    <w:p w:rsidR="002568E0" w:rsidRPr="006077DC" w:rsidRDefault="00FA08E9" w:rsidP="00B879D3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 w:rsidRPr="00FA08E9">
        <w:rPr>
          <w:color w:val="000000"/>
          <w:sz w:val="28"/>
          <w:szCs w:val="28"/>
          <w:lang w:val="uk-UA"/>
        </w:rPr>
        <w:t>19.05.2023</w:t>
      </w:r>
      <w:r w:rsidRPr="00FA08E9">
        <w:rPr>
          <w:b/>
          <w:color w:val="000000"/>
          <w:sz w:val="28"/>
          <w:szCs w:val="28"/>
          <w:lang w:val="uk-UA"/>
        </w:rPr>
        <w:t xml:space="preserve"> </w:t>
      </w:r>
      <w:r w:rsidR="002568E0" w:rsidRPr="006077DC">
        <w:rPr>
          <w:sz w:val="28"/>
          <w:szCs w:val="28"/>
          <w:lang w:val="uk-UA"/>
        </w:rPr>
        <w:t xml:space="preserve">              </w:t>
      </w:r>
      <w:r w:rsidR="00B879D3">
        <w:rPr>
          <w:sz w:val="28"/>
          <w:szCs w:val="28"/>
          <w:lang w:val="uk-UA"/>
        </w:rPr>
        <w:t xml:space="preserve">                            </w:t>
      </w:r>
      <w:r w:rsidR="002568E0" w:rsidRPr="006077DC">
        <w:rPr>
          <w:sz w:val="28"/>
          <w:szCs w:val="28"/>
          <w:lang w:val="uk-UA"/>
        </w:rPr>
        <w:t xml:space="preserve"> м. Глухів        </w:t>
      </w:r>
      <w:r w:rsidR="0016546A" w:rsidRPr="006077DC">
        <w:rPr>
          <w:sz w:val="28"/>
          <w:szCs w:val="28"/>
          <w:lang w:val="uk-UA"/>
        </w:rPr>
        <w:t xml:space="preserve">                  </w:t>
      </w:r>
      <w:r w:rsidR="00B879D3">
        <w:rPr>
          <w:sz w:val="28"/>
          <w:szCs w:val="28"/>
          <w:lang w:val="uk-UA"/>
        </w:rPr>
        <w:t xml:space="preserve">   </w:t>
      </w:r>
      <w:r w:rsidR="002568E0" w:rsidRPr="006077DC">
        <w:rPr>
          <w:sz w:val="28"/>
          <w:szCs w:val="28"/>
          <w:lang w:val="uk-UA"/>
        </w:rPr>
        <w:t xml:space="preserve">№ </w:t>
      </w:r>
      <w:r w:rsidR="004D6B1F">
        <w:rPr>
          <w:sz w:val="28"/>
          <w:szCs w:val="28"/>
          <w:lang w:val="uk-UA"/>
        </w:rPr>
        <w:t>650</w:t>
      </w:r>
    </w:p>
    <w:p w:rsidR="002568E0" w:rsidRPr="006077DC" w:rsidRDefault="002568E0" w:rsidP="002568E0">
      <w:pPr>
        <w:rPr>
          <w:sz w:val="28"/>
          <w:szCs w:val="28"/>
          <w:lang w:val="uk-UA"/>
        </w:rPr>
      </w:pPr>
    </w:p>
    <w:p w:rsidR="00644405" w:rsidRDefault="002568E0" w:rsidP="000A6BDB">
      <w:pPr>
        <w:ind w:right="5385"/>
        <w:rPr>
          <w:b/>
          <w:sz w:val="28"/>
          <w:szCs w:val="28"/>
          <w:lang w:val="uk-UA"/>
        </w:rPr>
      </w:pPr>
      <w:r w:rsidRPr="006077DC">
        <w:rPr>
          <w:b/>
          <w:sz w:val="28"/>
          <w:szCs w:val="28"/>
          <w:lang w:val="uk-UA"/>
        </w:rPr>
        <w:t xml:space="preserve">Про </w:t>
      </w:r>
      <w:r w:rsidR="000A6BDB">
        <w:rPr>
          <w:b/>
          <w:sz w:val="28"/>
          <w:szCs w:val="28"/>
          <w:lang w:val="uk-UA"/>
        </w:rPr>
        <w:t>Дошк</w:t>
      </w:r>
      <w:r w:rsidR="001270F1">
        <w:rPr>
          <w:b/>
          <w:sz w:val="28"/>
          <w:szCs w:val="28"/>
          <w:lang w:val="uk-UA"/>
        </w:rPr>
        <w:t>у</w:t>
      </w:r>
      <w:r w:rsidR="000A6BDB">
        <w:rPr>
          <w:b/>
          <w:sz w:val="28"/>
          <w:szCs w:val="28"/>
          <w:lang w:val="uk-UA"/>
        </w:rPr>
        <w:t xml:space="preserve"> Пам’яті </w:t>
      </w:r>
    </w:p>
    <w:p w:rsidR="000A6BDB" w:rsidRDefault="000A6BDB" w:rsidP="000A6BDB">
      <w:pPr>
        <w:ind w:right="5385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«Герої нашої громади»</w:t>
      </w:r>
    </w:p>
    <w:p w:rsidR="002E6899" w:rsidRDefault="002E6899" w:rsidP="00011284">
      <w:pPr>
        <w:ind w:right="5385"/>
        <w:rPr>
          <w:b/>
          <w:sz w:val="28"/>
          <w:szCs w:val="28"/>
          <w:lang w:val="uk-UA"/>
        </w:rPr>
      </w:pPr>
    </w:p>
    <w:p w:rsidR="002568E0" w:rsidRDefault="002568E0" w:rsidP="002568E0">
      <w:pPr>
        <w:ind w:right="5103"/>
        <w:jc w:val="both"/>
        <w:rPr>
          <w:sz w:val="28"/>
          <w:szCs w:val="28"/>
          <w:lang w:val="uk-UA"/>
        </w:rPr>
      </w:pPr>
    </w:p>
    <w:p w:rsidR="002568E0" w:rsidRPr="00B32B41" w:rsidRDefault="00FE2E8B" w:rsidP="00881CF6">
      <w:pPr>
        <w:ind w:firstLine="708"/>
        <w:jc w:val="both"/>
        <w:rPr>
          <w:sz w:val="28"/>
          <w:szCs w:val="28"/>
          <w:lang w:val="uk-UA"/>
        </w:rPr>
      </w:pPr>
      <w:r w:rsidRPr="00B32B41">
        <w:rPr>
          <w:sz w:val="28"/>
          <w:szCs w:val="28"/>
          <w:lang w:val="uk-UA"/>
        </w:rPr>
        <w:t>Розглянувши пропозицію міського голови Вайло Н.О.</w:t>
      </w:r>
      <w:r>
        <w:rPr>
          <w:sz w:val="28"/>
          <w:szCs w:val="28"/>
          <w:lang w:val="uk-UA"/>
        </w:rPr>
        <w:t xml:space="preserve"> щодо заснування Дошки П</w:t>
      </w:r>
      <w:r w:rsidRPr="00B32B41">
        <w:rPr>
          <w:sz w:val="28"/>
          <w:szCs w:val="28"/>
          <w:lang w:val="uk-UA"/>
        </w:rPr>
        <w:t xml:space="preserve">ам’яті </w:t>
      </w:r>
      <w:r w:rsidRPr="005E62FF">
        <w:rPr>
          <w:sz w:val="28"/>
          <w:szCs w:val="28"/>
          <w:lang w:val="uk-UA"/>
        </w:rPr>
        <w:t>«Герої нашої громади»</w:t>
      </w:r>
      <w:r w:rsidRPr="00B32B41">
        <w:rPr>
          <w:sz w:val="28"/>
          <w:szCs w:val="28"/>
          <w:lang w:val="uk-UA"/>
        </w:rPr>
        <w:t xml:space="preserve">, з метою </w:t>
      </w:r>
      <w:r w:rsidRPr="00B32B41">
        <w:rPr>
          <w:rStyle w:val="2"/>
          <w:color w:val="000000"/>
          <w:sz w:val="28"/>
          <w:szCs w:val="28"/>
          <w:lang w:val="uk-UA"/>
        </w:rPr>
        <w:t xml:space="preserve">належного вшанування пам'яті військових, </w:t>
      </w:r>
      <w:r w:rsidRPr="00B32B41">
        <w:rPr>
          <w:sz w:val="28"/>
          <w:szCs w:val="28"/>
          <w:lang w:val="uk-UA"/>
        </w:rPr>
        <w:t xml:space="preserve">які віддали життя внаслідок збройної агресії російської федерації проти України, </w:t>
      </w:r>
      <w:r w:rsidRPr="00B32B41">
        <w:rPr>
          <w:rStyle w:val="2"/>
          <w:color w:val="000000"/>
          <w:sz w:val="28"/>
          <w:szCs w:val="28"/>
          <w:lang w:val="uk-UA"/>
        </w:rPr>
        <w:t xml:space="preserve">виховання в молоді поваги до полеглих за незалежність </w:t>
      </w:r>
      <w:r>
        <w:rPr>
          <w:rStyle w:val="2"/>
          <w:color w:val="000000"/>
          <w:sz w:val="28"/>
          <w:szCs w:val="28"/>
          <w:lang w:val="uk-UA"/>
        </w:rPr>
        <w:t>та територіальну цілісність України</w:t>
      </w:r>
      <w:r w:rsidR="00EF73FA" w:rsidRPr="00B32B4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="002568E0" w:rsidRPr="00B32B4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A0A9C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враховуючи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рішення виконавчого комітету Глухівської міської ради від 11.05.2023 №137 </w:t>
      </w:r>
      <w:r w:rsidRPr="00F43EC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«</w:t>
      </w:r>
      <w:r w:rsidRPr="00F43EC1">
        <w:rPr>
          <w:sz w:val="28"/>
          <w:szCs w:val="28"/>
          <w:lang w:val="uk-UA"/>
        </w:rPr>
        <w:t>Про погодження заснування Дошки Пам’яті «Герої нашої громади»</w:t>
      </w:r>
      <w:r w:rsidR="00F43EC1" w:rsidRPr="00F43EC1">
        <w:rPr>
          <w:sz w:val="28"/>
          <w:szCs w:val="28"/>
          <w:lang w:val="uk-UA"/>
        </w:rPr>
        <w:t>,</w:t>
      </w:r>
      <w:r w:rsidR="00F43EC1">
        <w:rPr>
          <w:b/>
          <w:sz w:val="28"/>
          <w:szCs w:val="28"/>
          <w:lang w:val="uk-UA"/>
        </w:rPr>
        <w:t xml:space="preserve"> </w:t>
      </w:r>
      <w:r w:rsidR="002568E0" w:rsidRPr="00B32B4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="00426BED" w:rsidRPr="00B32B41">
        <w:rPr>
          <w:sz w:val="28"/>
          <w:szCs w:val="28"/>
          <w:lang w:val="uk-UA"/>
        </w:rPr>
        <w:t xml:space="preserve"> 25, частиною першою статті 59 </w:t>
      </w:r>
      <w:r w:rsidR="002568E0" w:rsidRPr="00B32B41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2568E0" w:rsidRPr="00B32B41">
        <w:rPr>
          <w:b/>
          <w:sz w:val="28"/>
          <w:szCs w:val="28"/>
          <w:lang w:val="uk-UA"/>
        </w:rPr>
        <w:t xml:space="preserve">міська рада </w:t>
      </w:r>
      <w:r w:rsidR="002568E0" w:rsidRPr="00B32B41">
        <w:rPr>
          <w:b/>
          <w:bCs/>
          <w:caps/>
          <w:sz w:val="28"/>
          <w:szCs w:val="28"/>
          <w:lang w:val="uk-UA"/>
        </w:rPr>
        <w:t>вирішиЛА</w:t>
      </w:r>
      <w:r w:rsidR="002568E0" w:rsidRPr="00B32B41">
        <w:rPr>
          <w:sz w:val="28"/>
          <w:szCs w:val="28"/>
          <w:lang w:val="uk-UA"/>
        </w:rPr>
        <w:t>:</w:t>
      </w:r>
    </w:p>
    <w:p w:rsidR="005F70AD" w:rsidRPr="004344EA" w:rsidRDefault="005F70AD" w:rsidP="002568E0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B32B4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Заснувати </w:t>
      </w:r>
      <w:r w:rsidR="00481CF8" w:rsidRPr="00B32B41">
        <w:rPr>
          <w:sz w:val="28"/>
          <w:szCs w:val="28"/>
          <w:lang w:val="uk-UA"/>
        </w:rPr>
        <w:t xml:space="preserve">Дошку </w:t>
      </w:r>
      <w:r w:rsidR="00F43EC1">
        <w:rPr>
          <w:sz w:val="28"/>
          <w:szCs w:val="28"/>
          <w:lang w:val="uk-UA"/>
        </w:rPr>
        <w:t>П</w:t>
      </w:r>
      <w:r w:rsidR="00481CF8" w:rsidRPr="00B32B41">
        <w:rPr>
          <w:sz w:val="28"/>
          <w:szCs w:val="28"/>
          <w:lang w:val="uk-UA"/>
        </w:rPr>
        <w:t>ам’яті</w:t>
      </w:r>
      <w:r w:rsidR="004344EA">
        <w:rPr>
          <w:sz w:val="28"/>
          <w:szCs w:val="28"/>
          <w:lang w:val="uk-UA"/>
        </w:rPr>
        <w:t xml:space="preserve"> </w:t>
      </w:r>
      <w:r w:rsidR="004344EA" w:rsidRPr="004344EA">
        <w:rPr>
          <w:sz w:val="28"/>
          <w:szCs w:val="28"/>
          <w:lang w:val="uk-UA"/>
        </w:rPr>
        <w:t>«Герої нашої громади»</w:t>
      </w:r>
      <w:r w:rsidR="00B32B41" w:rsidRPr="004344EA">
        <w:rPr>
          <w:sz w:val="28"/>
          <w:szCs w:val="28"/>
          <w:lang w:val="uk-UA"/>
        </w:rPr>
        <w:t>.</w:t>
      </w:r>
    </w:p>
    <w:p w:rsidR="00B32B41" w:rsidRPr="00B32B41" w:rsidRDefault="00B32B41" w:rsidP="00B32B41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011284">
        <w:rPr>
          <w:rStyle w:val="2"/>
          <w:color w:val="000000"/>
          <w:sz w:val="28"/>
          <w:szCs w:val="28"/>
          <w:lang w:val="uk-UA"/>
        </w:rPr>
        <w:t>Затвердити Положення</w:t>
      </w:r>
      <w:r w:rsidRPr="00B32B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</w:t>
      </w:r>
      <w:r w:rsidR="004344EA" w:rsidRPr="00B32B41">
        <w:rPr>
          <w:sz w:val="28"/>
          <w:szCs w:val="28"/>
          <w:lang w:val="uk-UA"/>
        </w:rPr>
        <w:t xml:space="preserve">Дошку </w:t>
      </w:r>
      <w:r w:rsidR="004344EA">
        <w:rPr>
          <w:sz w:val="28"/>
          <w:szCs w:val="28"/>
          <w:lang w:val="uk-UA"/>
        </w:rPr>
        <w:t>П</w:t>
      </w:r>
      <w:r w:rsidR="004344EA" w:rsidRPr="00B32B41">
        <w:rPr>
          <w:sz w:val="28"/>
          <w:szCs w:val="28"/>
          <w:lang w:val="uk-UA"/>
        </w:rPr>
        <w:t>ам’яті</w:t>
      </w:r>
      <w:r w:rsidR="004344EA">
        <w:rPr>
          <w:sz w:val="28"/>
          <w:szCs w:val="28"/>
          <w:lang w:val="uk-UA"/>
        </w:rPr>
        <w:t xml:space="preserve"> </w:t>
      </w:r>
      <w:r w:rsidR="004344EA" w:rsidRPr="004344EA">
        <w:rPr>
          <w:sz w:val="28"/>
          <w:szCs w:val="28"/>
          <w:lang w:val="uk-UA"/>
        </w:rPr>
        <w:t>«Герої нашої громади»</w:t>
      </w:r>
      <w:r>
        <w:rPr>
          <w:sz w:val="28"/>
          <w:szCs w:val="28"/>
          <w:lang w:val="uk-UA"/>
        </w:rPr>
        <w:t xml:space="preserve"> (додається).</w:t>
      </w:r>
    </w:p>
    <w:p w:rsidR="005F70AD" w:rsidRPr="00B32B41" w:rsidRDefault="00350DE3" w:rsidP="002568E0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Розробку ескізу та </w:t>
      </w:r>
      <w:r w:rsidR="004344E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оформлення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344EA" w:rsidRPr="00B32B41">
        <w:rPr>
          <w:sz w:val="28"/>
          <w:szCs w:val="28"/>
          <w:lang w:val="uk-UA"/>
        </w:rPr>
        <w:t>Дошк</w:t>
      </w:r>
      <w:r w:rsidR="004344EA">
        <w:rPr>
          <w:sz w:val="28"/>
          <w:szCs w:val="28"/>
          <w:lang w:val="uk-UA"/>
        </w:rPr>
        <w:t>и</w:t>
      </w:r>
      <w:r w:rsidR="004344EA" w:rsidRPr="00B32B41">
        <w:rPr>
          <w:sz w:val="28"/>
          <w:szCs w:val="28"/>
          <w:lang w:val="uk-UA"/>
        </w:rPr>
        <w:t xml:space="preserve"> </w:t>
      </w:r>
      <w:r w:rsidR="004344EA">
        <w:rPr>
          <w:sz w:val="28"/>
          <w:szCs w:val="28"/>
          <w:lang w:val="uk-UA"/>
        </w:rPr>
        <w:t>П</w:t>
      </w:r>
      <w:r w:rsidR="004344EA" w:rsidRPr="00B32B41">
        <w:rPr>
          <w:sz w:val="28"/>
          <w:szCs w:val="28"/>
          <w:lang w:val="uk-UA"/>
        </w:rPr>
        <w:t>ам’яті</w:t>
      </w:r>
      <w:r w:rsidR="004344EA">
        <w:rPr>
          <w:sz w:val="28"/>
          <w:szCs w:val="28"/>
          <w:lang w:val="uk-UA"/>
        </w:rPr>
        <w:t xml:space="preserve"> </w:t>
      </w:r>
      <w:r w:rsidR="004344EA" w:rsidRPr="004344EA">
        <w:rPr>
          <w:sz w:val="28"/>
          <w:szCs w:val="28"/>
          <w:lang w:val="uk-UA"/>
        </w:rPr>
        <w:t>«Герої нашої громади»</w:t>
      </w:r>
      <w:r w:rsidR="004344EA">
        <w:rPr>
          <w:sz w:val="28"/>
          <w:szCs w:val="28"/>
          <w:lang w:val="uk-UA"/>
        </w:rPr>
        <w:t xml:space="preserve"> </w:t>
      </w:r>
      <w:r w:rsidR="00BF356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покласти на </w:t>
      </w:r>
      <w:r w:rsidR="00F20124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відділ з питань інформаційної та правоохоронної діяльності апарату Глухівської міської </w:t>
      </w:r>
      <w:r w:rsidR="00481CF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ради та її виконавчого комітету</w:t>
      </w:r>
      <w:r w:rsidR="006605F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(начальник - </w:t>
      </w:r>
      <w:proofErr w:type="spellStart"/>
      <w:r w:rsidR="006605F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Дєдіщева</w:t>
      </w:r>
      <w:proofErr w:type="spellEnd"/>
      <w:r w:rsidR="006605F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І.М.)</w:t>
      </w:r>
      <w:r w:rsidR="00481CF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5F70AD" w:rsidRPr="00F1227B" w:rsidRDefault="00481CF8" w:rsidP="002568E0">
      <w:pPr>
        <w:numPr>
          <w:ilvl w:val="0"/>
          <w:numId w:val="1"/>
        </w:numPr>
        <w:tabs>
          <w:tab w:val="left" w:pos="284"/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Утримання в належному стані </w:t>
      </w:r>
      <w:r w:rsidRPr="00B32B41">
        <w:rPr>
          <w:sz w:val="28"/>
          <w:szCs w:val="28"/>
          <w:lang w:val="uk-UA"/>
        </w:rPr>
        <w:t>Дошк</w:t>
      </w:r>
      <w:r>
        <w:rPr>
          <w:sz w:val="28"/>
          <w:szCs w:val="28"/>
          <w:lang w:val="uk-UA"/>
        </w:rPr>
        <w:t>и</w:t>
      </w:r>
      <w:r w:rsidRPr="00B32B41">
        <w:rPr>
          <w:sz w:val="28"/>
          <w:szCs w:val="28"/>
          <w:lang w:val="uk-UA"/>
        </w:rPr>
        <w:t xml:space="preserve"> </w:t>
      </w:r>
      <w:r w:rsidR="004344EA">
        <w:rPr>
          <w:sz w:val="28"/>
          <w:szCs w:val="28"/>
          <w:lang w:val="uk-UA"/>
        </w:rPr>
        <w:t>П</w:t>
      </w:r>
      <w:r w:rsidR="004344EA" w:rsidRPr="00B32B41">
        <w:rPr>
          <w:sz w:val="28"/>
          <w:szCs w:val="28"/>
          <w:lang w:val="uk-UA"/>
        </w:rPr>
        <w:t>ам’яті</w:t>
      </w:r>
      <w:r w:rsidR="004344EA">
        <w:rPr>
          <w:sz w:val="28"/>
          <w:szCs w:val="28"/>
          <w:lang w:val="uk-UA"/>
        </w:rPr>
        <w:t xml:space="preserve"> </w:t>
      </w:r>
      <w:r w:rsidR="004344EA" w:rsidRPr="004344EA">
        <w:rPr>
          <w:sz w:val="28"/>
          <w:szCs w:val="28"/>
          <w:lang w:val="uk-UA"/>
        </w:rPr>
        <w:t>«Герої нашої громади»</w:t>
      </w:r>
      <w:r w:rsidR="004344EA">
        <w:rPr>
          <w:sz w:val="28"/>
          <w:szCs w:val="28"/>
          <w:lang w:val="uk-UA"/>
        </w:rPr>
        <w:t xml:space="preserve"> </w:t>
      </w:r>
      <w:r w:rsidR="004344EA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54806">
        <w:rPr>
          <w:sz w:val="28"/>
          <w:szCs w:val="28"/>
          <w:lang w:val="uk-UA"/>
        </w:rPr>
        <w:t xml:space="preserve"> та прилеглої </w:t>
      </w:r>
      <w:r w:rsidR="007A0A6F">
        <w:rPr>
          <w:sz w:val="28"/>
          <w:szCs w:val="28"/>
          <w:lang w:val="uk-UA"/>
        </w:rPr>
        <w:t xml:space="preserve">до неї </w:t>
      </w:r>
      <w:r w:rsidR="00A54806">
        <w:rPr>
          <w:sz w:val="28"/>
          <w:szCs w:val="28"/>
          <w:lang w:val="uk-UA"/>
        </w:rPr>
        <w:t xml:space="preserve">території покласти на управління житлово-комунального господарства </w:t>
      </w:r>
      <w:r w:rsidR="006605F7">
        <w:rPr>
          <w:sz w:val="28"/>
          <w:szCs w:val="28"/>
          <w:lang w:val="uk-UA"/>
        </w:rPr>
        <w:t xml:space="preserve">та містобудування Глухівської міської ради (начальник – </w:t>
      </w:r>
      <w:proofErr w:type="spellStart"/>
      <w:r w:rsidR="006605F7">
        <w:rPr>
          <w:sz w:val="28"/>
          <w:szCs w:val="28"/>
          <w:lang w:val="uk-UA"/>
        </w:rPr>
        <w:t>Щебедько</w:t>
      </w:r>
      <w:proofErr w:type="spellEnd"/>
      <w:r w:rsidR="006605F7">
        <w:rPr>
          <w:sz w:val="28"/>
          <w:szCs w:val="28"/>
          <w:lang w:val="uk-UA"/>
        </w:rPr>
        <w:t xml:space="preserve"> О.М.). </w:t>
      </w:r>
    </w:p>
    <w:p w:rsidR="00D06BC9" w:rsidRPr="00D06BC9" w:rsidRDefault="00F1227B" w:rsidP="00D06BC9">
      <w:pPr>
        <w:pStyle w:val="a5"/>
        <w:numPr>
          <w:ilvl w:val="0"/>
          <w:numId w:val="1"/>
        </w:numPr>
        <w:ind w:left="0" w:firstLine="709"/>
        <w:jc w:val="both"/>
        <w:outlineLvl w:val="0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F1227B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Виконавчому комітету Глухівської міської ради здійснити за рахунок коштів </w:t>
      </w:r>
      <w:r w:rsidRPr="00D06BC9">
        <w:rPr>
          <w:sz w:val="28"/>
          <w:szCs w:val="28"/>
          <w:lang w:val="uk-UA"/>
        </w:rPr>
        <w:t>бюджету Глухівської міської територіальної громади</w:t>
      </w:r>
      <w:r w:rsidR="00D06BC9">
        <w:rPr>
          <w:sz w:val="28"/>
          <w:szCs w:val="28"/>
          <w:lang w:val="uk-UA"/>
        </w:rPr>
        <w:t xml:space="preserve"> фінансування</w:t>
      </w:r>
      <w:r w:rsidR="0081680F">
        <w:rPr>
          <w:sz w:val="28"/>
          <w:szCs w:val="28"/>
          <w:lang w:val="uk-UA"/>
        </w:rPr>
        <w:t xml:space="preserve"> </w:t>
      </w:r>
      <w:r w:rsidR="00FC5091">
        <w:rPr>
          <w:sz w:val="28"/>
          <w:szCs w:val="28"/>
          <w:lang w:val="uk-UA"/>
        </w:rPr>
        <w:t xml:space="preserve">заходів щодо </w:t>
      </w:r>
      <w:r w:rsidR="007A0A6F">
        <w:rPr>
          <w:sz w:val="28"/>
          <w:szCs w:val="28"/>
          <w:lang w:val="uk-UA"/>
        </w:rPr>
        <w:t>оформлення</w:t>
      </w:r>
      <w:r w:rsidR="00FC5091">
        <w:rPr>
          <w:sz w:val="28"/>
          <w:szCs w:val="28"/>
          <w:lang w:val="uk-UA"/>
        </w:rPr>
        <w:t xml:space="preserve"> </w:t>
      </w:r>
      <w:r w:rsidR="00FC5091" w:rsidRPr="00B32B41">
        <w:rPr>
          <w:sz w:val="28"/>
          <w:szCs w:val="28"/>
          <w:lang w:val="uk-UA"/>
        </w:rPr>
        <w:t>Дошк</w:t>
      </w:r>
      <w:r w:rsidR="007A0A6F">
        <w:rPr>
          <w:sz w:val="28"/>
          <w:szCs w:val="28"/>
          <w:lang w:val="uk-UA"/>
        </w:rPr>
        <w:t>и</w:t>
      </w:r>
      <w:r w:rsidR="00FC5091" w:rsidRPr="00B32B41">
        <w:rPr>
          <w:sz w:val="28"/>
          <w:szCs w:val="28"/>
          <w:lang w:val="uk-UA"/>
        </w:rPr>
        <w:t xml:space="preserve"> </w:t>
      </w:r>
      <w:r w:rsidR="007A0A6F">
        <w:rPr>
          <w:sz w:val="28"/>
          <w:szCs w:val="28"/>
          <w:lang w:val="uk-UA"/>
        </w:rPr>
        <w:t>П</w:t>
      </w:r>
      <w:r w:rsidR="007A0A6F" w:rsidRPr="00B32B41">
        <w:rPr>
          <w:sz w:val="28"/>
          <w:szCs w:val="28"/>
          <w:lang w:val="uk-UA"/>
        </w:rPr>
        <w:t>ам’яті</w:t>
      </w:r>
      <w:r w:rsidR="007A0A6F">
        <w:rPr>
          <w:sz w:val="28"/>
          <w:szCs w:val="28"/>
          <w:lang w:val="uk-UA"/>
        </w:rPr>
        <w:t xml:space="preserve"> </w:t>
      </w:r>
      <w:r w:rsidR="007A0A6F" w:rsidRPr="004344EA">
        <w:rPr>
          <w:sz w:val="28"/>
          <w:szCs w:val="28"/>
          <w:lang w:val="uk-UA"/>
        </w:rPr>
        <w:t>«Герої нашої громади»</w:t>
      </w:r>
      <w:r w:rsidR="00D06BC9">
        <w:rPr>
          <w:sz w:val="28"/>
          <w:szCs w:val="28"/>
          <w:lang w:val="uk-UA"/>
        </w:rPr>
        <w:t>.</w:t>
      </w:r>
    </w:p>
    <w:p w:rsidR="00191380" w:rsidRPr="00191380" w:rsidRDefault="002568E0" w:rsidP="007845A3">
      <w:pPr>
        <w:pStyle w:val="a5"/>
        <w:numPr>
          <w:ilvl w:val="0"/>
          <w:numId w:val="1"/>
        </w:numPr>
        <w:tabs>
          <w:tab w:val="left" w:pos="284"/>
          <w:tab w:val="left" w:pos="1418"/>
          <w:tab w:val="left" w:pos="6150"/>
          <w:tab w:val="left" w:pos="7088"/>
        </w:tabs>
        <w:ind w:left="0" w:firstLine="709"/>
        <w:jc w:val="both"/>
        <w:outlineLvl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191380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5F58CB" w:rsidRPr="00191380">
        <w:rPr>
          <w:sz w:val="28"/>
          <w:szCs w:val="28"/>
          <w:lang w:val="uk-UA"/>
        </w:rPr>
        <w:t>заступник</w:t>
      </w:r>
      <w:r w:rsidR="007D57CA">
        <w:rPr>
          <w:sz w:val="28"/>
          <w:szCs w:val="28"/>
          <w:lang w:val="uk-UA"/>
        </w:rPr>
        <w:t xml:space="preserve">ів </w:t>
      </w:r>
      <w:r w:rsidR="005F58CB" w:rsidRPr="00191380">
        <w:rPr>
          <w:sz w:val="28"/>
          <w:szCs w:val="28"/>
          <w:lang w:val="uk-UA"/>
        </w:rPr>
        <w:t>міського голови з питань діяльності виконавчих</w:t>
      </w:r>
      <w:r w:rsidR="003A0A9C">
        <w:rPr>
          <w:sz w:val="28"/>
          <w:szCs w:val="28"/>
          <w:lang w:val="uk-UA"/>
        </w:rPr>
        <w:t xml:space="preserve"> </w:t>
      </w:r>
      <w:r w:rsidR="005F58CB" w:rsidRPr="00191380">
        <w:rPr>
          <w:sz w:val="28"/>
          <w:szCs w:val="28"/>
          <w:lang w:val="uk-UA"/>
        </w:rPr>
        <w:t xml:space="preserve"> органів </w:t>
      </w:r>
      <w:r w:rsidR="003A0A9C">
        <w:rPr>
          <w:sz w:val="28"/>
          <w:szCs w:val="28"/>
          <w:lang w:val="uk-UA"/>
        </w:rPr>
        <w:t xml:space="preserve"> </w:t>
      </w:r>
      <w:r w:rsidR="005F58CB" w:rsidRPr="00191380">
        <w:rPr>
          <w:sz w:val="28"/>
          <w:szCs w:val="28"/>
          <w:lang w:val="uk-UA"/>
        </w:rPr>
        <w:t xml:space="preserve">міської </w:t>
      </w:r>
      <w:r w:rsidR="003A0A9C">
        <w:rPr>
          <w:sz w:val="28"/>
          <w:szCs w:val="28"/>
          <w:lang w:val="uk-UA"/>
        </w:rPr>
        <w:t xml:space="preserve"> </w:t>
      </w:r>
      <w:r w:rsidR="005F58CB" w:rsidRPr="00191380">
        <w:rPr>
          <w:sz w:val="28"/>
          <w:szCs w:val="28"/>
          <w:lang w:val="uk-UA"/>
        </w:rPr>
        <w:t>ради</w:t>
      </w:r>
      <w:r w:rsidR="00145AD6" w:rsidRPr="00191380">
        <w:rPr>
          <w:sz w:val="28"/>
          <w:szCs w:val="28"/>
          <w:lang w:val="uk-UA"/>
        </w:rPr>
        <w:t xml:space="preserve"> </w:t>
      </w:r>
      <w:r w:rsidR="003A0A9C">
        <w:rPr>
          <w:sz w:val="28"/>
          <w:szCs w:val="28"/>
          <w:lang w:val="uk-UA"/>
        </w:rPr>
        <w:t xml:space="preserve"> </w:t>
      </w:r>
      <w:r w:rsidR="007D57CA">
        <w:rPr>
          <w:sz w:val="28"/>
          <w:szCs w:val="28"/>
          <w:lang w:val="uk-UA"/>
        </w:rPr>
        <w:t xml:space="preserve">Васильєву М.І., </w:t>
      </w:r>
      <w:proofErr w:type="spellStart"/>
      <w:r w:rsidR="00A07C6E" w:rsidRPr="00191380">
        <w:rPr>
          <w:sz w:val="28"/>
          <w:szCs w:val="28"/>
          <w:lang w:val="uk-UA"/>
        </w:rPr>
        <w:t>Галустяна</w:t>
      </w:r>
      <w:proofErr w:type="spellEnd"/>
      <w:r w:rsidR="00A07C6E" w:rsidRPr="00191380">
        <w:rPr>
          <w:sz w:val="28"/>
          <w:szCs w:val="28"/>
          <w:lang w:val="uk-UA"/>
        </w:rPr>
        <w:t xml:space="preserve"> В.Е.</w:t>
      </w:r>
      <w:r w:rsidRPr="00191380">
        <w:rPr>
          <w:sz w:val="28"/>
          <w:szCs w:val="28"/>
          <w:lang w:val="uk-UA"/>
        </w:rPr>
        <w:t xml:space="preserve"> та постійну комісію міської ради </w:t>
      </w:r>
      <w:r w:rsidR="0081680F" w:rsidRPr="00191380">
        <w:rPr>
          <w:sz w:val="28"/>
          <w:szCs w:val="28"/>
          <w:lang w:val="uk-UA" w:eastAsia="uk-UA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</w:t>
      </w:r>
    </w:p>
    <w:p w:rsidR="00191380" w:rsidRDefault="00191380" w:rsidP="00FC1EA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Pr="006077DC" w:rsidRDefault="002568E0" w:rsidP="00FC1EA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1640A8" w:rsidRDefault="001640A8" w:rsidP="00FC5091">
      <w:pPr>
        <w:ind w:left="6300"/>
        <w:rPr>
          <w:sz w:val="28"/>
          <w:szCs w:val="28"/>
          <w:lang w:val="uk-UA"/>
        </w:rPr>
      </w:pPr>
    </w:p>
    <w:p w:rsidR="001640A8" w:rsidRDefault="001640A8" w:rsidP="00FC5091">
      <w:pPr>
        <w:ind w:left="6300"/>
        <w:rPr>
          <w:sz w:val="28"/>
          <w:szCs w:val="28"/>
          <w:lang w:val="uk-UA"/>
        </w:rPr>
      </w:pPr>
    </w:p>
    <w:p w:rsidR="00FC5091" w:rsidRPr="00665864" w:rsidRDefault="00FC5091" w:rsidP="00FC5091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ЗАТВЕРДЖЕНО</w:t>
      </w:r>
    </w:p>
    <w:p w:rsidR="00FC5091" w:rsidRPr="00665864" w:rsidRDefault="00FC5091" w:rsidP="00FC5091">
      <w:pPr>
        <w:ind w:left="6300"/>
        <w:rPr>
          <w:sz w:val="28"/>
          <w:szCs w:val="28"/>
          <w:lang w:val="uk-UA"/>
        </w:rPr>
      </w:pPr>
      <w:r w:rsidRPr="00665864">
        <w:rPr>
          <w:sz w:val="28"/>
          <w:szCs w:val="28"/>
          <w:lang w:val="uk-UA"/>
        </w:rPr>
        <w:t>Рішення міської ради</w:t>
      </w:r>
    </w:p>
    <w:p w:rsidR="00FC5091" w:rsidRPr="00665864" w:rsidRDefault="00FA08E9" w:rsidP="00FC5091">
      <w:pPr>
        <w:ind w:left="6300"/>
        <w:rPr>
          <w:sz w:val="28"/>
          <w:szCs w:val="28"/>
          <w:lang w:val="uk-UA"/>
        </w:rPr>
      </w:pPr>
      <w:r w:rsidRPr="00FA08E9">
        <w:rPr>
          <w:color w:val="000000"/>
          <w:sz w:val="28"/>
          <w:szCs w:val="28"/>
          <w:lang w:val="uk-UA"/>
        </w:rPr>
        <w:t>19.05.2023</w:t>
      </w:r>
      <w:r>
        <w:rPr>
          <w:color w:val="000000"/>
          <w:sz w:val="28"/>
          <w:szCs w:val="28"/>
          <w:lang w:val="uk-UA"/>
        </w:rPr>
        <w:t xml:space="preserve"> </w:t>
      </w:r>
      <w:r w:rsidR="00FC5091" w:rsidRPr="00665864">
        <w:rPr>
          <w:sz w:val="28"/>
          <w:szCs w:val="28"/>
          <w:lang w:val="uk-UA"/>
        </w:rPr>
        <w:t xml:space="preserve">№ </w:t>
      </w:r>
      <w:r w:rsidR="004D6B1F">
        <w:rPr>
          <w:sz w:val="28"/>
          <w:szCs w:val="28"/>
          <w:lang w:val="uk-UA"/>
        </w:rPr>
        <w:t xml:space="preserve"> 650</w:t>
      </w:r>
      <w:bookmarkStart w:id="0" w:name="_GoBack"/>
      <w:bookmarkEnd w:id="0"/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Pr="0093702A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16"/>
          <w:szCs w:val="26"/>
          <w:shd w:val="clear" w:color="auto" w:fill="FFFFFF"/>
          <w:lang w:val="uk-UA"/>
        </w:rPr>
      </w:pPr>
    </w:p>
    <w:p w:rsidR="004713D5" w:rsidRPr="0001514A" w:rsidRDefault="004713D5" w:rsidP="004713D5">
      <w:pPr>
        <w:pStyle w:val="40"/>
        <w:shd w:val="clear" w:color="auto" w:fill="auto"/>
        <w:spacing w:before="0" w:after="0" w:line="280" w:lineRule="exact"/>
        <w:ind w:left="20"/>
        <w:jc w:val="center"/>
        <w:rPr>
          <w:lang w:val="uk-UA"/>
        </w:rPr>
      </w:pPr>
      <w:r w:rsidRPr="0001514A">
        <w:rPr>
          <w:rStyle w:val="4"/>
          <w:b/>
          <w:bCs/>
          <w:color w:val="000000"/>
          <w:lang w:val="uk-UA"/>
        </w:rPr>
        <w:t>ПОЛОЖЕННЯ</w:t>
      </w:r>
    </w:p>
    <w:p w:rsidR="007035C2" w:rsidRPr="007A0A6F" w:rsidRDefault="004713D5" w:rsidP="00FC5091">
      <w:pPr>
        <w:tabs>
          <w:tab w:val="left" w:pos="284"/>
          <w:tab w:val="left" w:pos="1418"/>
          <w:tab w:val="left" w:pos="6150"/>
          <w:tab w:val="left" w:pos="7088"/>
        </w:tabs>
        <w:jc w:val="center"/>
        <w:rPr>
          <w:b/>
          <w:sz w:val="28"/>
          <w:szCs w:val="28"/>
          <w:lang w:val="uk-UA"/>
        </w:rPr>
      </w:pPr>
      <w:r w:rsidRPr="004713D5">
        <w:rPr>
          <w:b/>
          <w:sz w:val="28"/>
          <w:szCs w:val="28"/>
          <w:lang w:val="uk-UA"/>
        </w:rPr>
        <w:t xml:space="preserve">про Дошку </w:t>
      </w:r>
      <w:r w:rsidR="007A0A6F" w:rsidRPr="007A0A6F">
        <w:rPr>
          <w:b/>
          <w:sz w:val="28"/>
          <w:szCs w:val="28"/>
          <w:lang w:val="uk-UA"/>
        </w:rPr>
        <w:t xml:space="preserve">Пам’яті «Герої нашої громади» </w:t>
      </w:r>
      <w:r w:rsidR="007A0A6F" w:rsidRPr="007A0A6F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F34BB" w:rsidRDefault="00CF34BB" w:rsidP="00FC5091">
      <w:pPr>
        <w:tabs>
          <w:tab w:val="left" w:pos="284"/>
          <w:tab w:val="left" w:pos="1418"/>
          <w:tab w:val="left" w:pos="6150"/>
          <w:tab w:val="left" w:pos="7088"/>
        </w:tabs>
        <w:jc w:val="center"/>
        <w:rPr>
          <w:b/>
          <w:sz w:val="28"/>
          <w:szCs w:val="28"/>
          <w:lang w:val="uk-UA"/>
        </w:rPr>
      </w:pPr>
    </w:p>
    <w:p w:rsidR="00D118EB" w:rsidRDefault="00DE22C8" w:rsidP="0093702A">
      <w:pPr>
        <w:pStyle w:val="40"/>
        <w:shd w:val="clear" w:color="auto" w:fill="auto"/>
        <w:spacing w:before="0" w:after="0" w:line="280" w:lineRule="exact"/>
        <w:jc w:val="center"/>
        <w:rPr>
          <w:rStyle w:val="4"/>
          <w:b/>
          <w:bCs/>
          <w:color w:val="000000"/>
          <w:lang w:val="uk-UA"/>
        </w:rPr>
      </w:pPr>
      <w:r w:rsidRPr="003A0A9C">
        <w:rPr>
          <w:rStyle w:val="4"/>
          <w:b/>
          <w:bCs/>
          <w:color w:val="000000"/>
          <w:lang w:val="uk-UA"/>
        </w:rPr>
        <w:t>РОЗДІЛ І. ЗАГАЛЬНІ ПОЛОЖЕННЯ</w:t>
      </w:r>
    </w:p>
    <w:p w:rsidR="00DE22C8" w:rsidRPr="003A0A9C" w:rsidRDefault="00DE22C8" w:rsidP="0093702A">
      <w:pPr>
        <w:pStyle w:val="40"/>
        <w:shd w:val="clear" w:color="auto" w:fill="auto"/>
        <w:spacing w:before="0" w:after="0" w:line="280" w:lineRule="exact"/>
        <w:jc w:val="center"/>
        <w:rPr>
          <w:lang w:val="uk-UA"/>
        </w:rPr>
      </w:pPr>
      <w:r w:rsidRPr="003A0A9C">
        <w:rPr>
          <w:rStyle w:val="4"/>
          <w:b/>
          <w:bCs/>
          <w:color w:val="000000"/>
          <w:lang w:val="uk-UA"/>
        </w:rPr>
        <w:t xml:space="preserve"> </w:t>
      </w:r>
    </w:p>
    <w:p w:rsidR="00526EBF" w:rsidRPr="003A0A9C" w:rsidRDefault="00F05211" w:rsidP="0093702A">
      <w:pPr>
        <w:pStyle w:val="21"/>
        <w:shd w:val="clear" w:color="auto" w:fill="auto"/>
        <w:spacing w:before="0" w:after="0"/>
        <w:ind w:firstLine="426"/>
        <w:rPr>
          <w:rStyle w:val="2"/>
          <w:color w:val="000000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8C5892" w:rsidRPr="00B32B41">
        <w:rPr>
          <w:sz w:val="28"/>
          <w:szCs w:val="28"/>
          <w:lang w:val="uk-UA"/>
        </w:rPr>
        <w:t>Дошк</w:t>
      </w:r>
      <w:r w:rsidR="008C5892">
        <w:rPr>
          <w:sz w:val="28"/>
          <w:szCs w:val="28"/>
          <w:lang w:val="uk-UA"/>
        </w:rPr>
        <w:t>а</w:t>
      </w:r>
      <w:r w:rsidR="008C5892" w:rsidRPr="00B32B41">
        <w:rPr>
          <w:sz w:val="28"/>
          <w:szCs w:val="28"/>
          <w:lang w:val="uk-UA"/>
        </w:rPr>
        <w:t xml:space="preserve"> </w:t>
      </w:r>
      <w:r w:rsidR="000464A8">
        <w:rPr>
          <w:sz w:val="28"/>
          <w:szCs w:val="28"/>
          <w:lang w:val="uk-UA"/>
        </w:rPr>
        <w:t>П</w:t>
      </w:r>
      <w:r w:rsidR="000464A8" w:rsidRPr="00B32B41">
        <w:rPr>
          <w:sz w:val="28"/>
          <w:szCs w:val="28"/>
          <w:lang w:val="uk-UA"/>
        </w:rPr>
        <w:t>ам’яті</w:t>
      </w:r>
      <w:r w:rsidR="000464A8">
        <w:rPr>
          <w:sz w:val="28"/>
          <w:szCs w:val="28"/>
          <w:lang w:val="uk-UA"/>
        </w:rPr>
        <w:t xml:space="preserve"> </w:t>
      </w:r>
      <w:r w:rsidR="000464A8" w:rsidRPr="004344EA">
        <w:rPr>
          <w:sz w:val="28"/>
          <w:szCs w:val="28"/>
          <w:lang w:val="uk-UA"/>
        </w:rPr>
        <w:t>«Герої нашої громади»</w:t>
      </w:r>
      <w:r w:rsidR="000464A8">
        <w:rPr>
          <w:sz w:val="28"/>
          <w:szCs w:val="28"/>
          <w:lang w:val="uk-UA"/>
        </w:rPr>
        <w:t xml:space="preserve"> </w:t>
      </w:r>
      <w:r w:rsidR="000464A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E22C8" w:rsidRPr="003A0A9C">
        <w:rPr>
          <w:rStyle w:val="2"/>
          <w:color w:val="000000"/>
          <w:sz w:val="28"/>
          <w:lang w:val="uk-UA"/>
        </w:rPr>
        <w:t xml:space="preserve">(далі - </w:t>
      </w:r>
      <w:r w:rsidR="008C5892" w:rsidRPr="00221A18">
        <w:rPr>
          <w:rStyle w:val="2"/>
          <w:color w:val="000000"/>
          <w:sz w:val="28"/>
          <w:lang w:val="uk-UA"/>
        </w:rPr>
        <w:t>Дошка</w:t>
      </w:r>
      <w:r w:rsidR="00DE22C8" w:rsidRPr="003A0A9C">
        <w:rPr>
          <w:rStyle w:val="2"/>
          <w:color w:val="000000"/>
          <w:sz w:val="28"/>
          <w:lang w:val="uk-UA"/>
        </w:rPr>
        <w:t xml:space="preserve"> </w:t>
      </w:r>
      <w:r w:rsidR="000464A8">
        <w:rPr>
          <w:sz w:val="28"/>
          <w:szCs w:val="28"/>
          <w:lang w:val="uk-UA"/>
        </w:rPr>
        <w:t>П</w:t>
      </w:r>
      <w:r w:rsidR="000464A8" w:rsidRPr="00B32B41">
        <w:rPr>
          <w:sz w:val="28"/>
          <w:szCs w:val="28"/>
          <w:lang w:val="uk-UA"/>
        </w:rPr>
        <w:t>ам’яті</w:t>
      </w:r>
      <w:r w:rsidR="00DE22C8" w:rsidRPr="003A0A9C">
        <w:rPr>
          <w:rStyle w:val="2"/>
          <w:color w:val="000000"/>
          <w:sz w:val="28"/>
          <w:lang w:val="uk-UA"/>
        </w:rPr>
        <w:t xml:space="preserve">) </w:t>
      </w:r>
      <w:r w:rsidR="00DE22C8" w:rsidRPr="003A0A9C">
        <w:rPr>
          <w:rStyle w:val="2"/>
          <w:color w:val="000000"/>
          <w:sz w:val="28"/>
          <w:szCs w:val="28"/>
          <w:lang w:val="uk-UA"/>
        </w:rPr>
        <w:t xml:space="preserve">заснована з метою належного вшанування пам'яті </w:t>
      </w:r>
      <w:r w:rsidR="008C5892" w:rsidRPr="00221A18">
        <w:rPr>
          <w:rStyle w:val="2"/>
          <w:color w:val="000000"/>
          <w:sz w:val="28"/>
          <w:szCs w:val="28"/>
          <w:lang w:val="uk-UA"/>
        </w:rPr>
        <w:t>військових</w:t>
      </w:r>
      <w:r w:rsidR="00526EBF">
        <w:rPr>
          <w:rStyle w:val="2"/>
          <w:color w:val="000000"/>
          <w:lang w:val="uk-UA"/>
        </w:rPr>
        <w:t>,</w:t>
      </w:r>
      <w:r w:rsidR="00DE22C8" w:rsidRPr="003A0A9C">
        <w:rPr>
          <w:rStyle w:val="2"/>
          <w:color w:val="000000"/>
          <w:lang w:val="uk-UA"/>
        </w:rPr>
        <w:t xml:space="preserve"> </w:t>
      </w:r>
      <w:r w:rsidR="00526EBF" w:rsidRPr="00B32B41">
        <w:rPr>
          <w:sz w:val="28"/>
          <w:szCs w:val="28"/>
          <w:lang w:val="uk-UA"/>
        </w:rPr>
        <w:t xml:space="preserve">які </w:t>
      </w:r>
      <w:r w:rsidR="00221A18">
        <w:rPr>
          <w:sz w:val="28"/>
          <w:szCs w:val="28"/>
          <w:lang w:val="uk-UA"/>
        </w:rPr>
        <w:t>загинули (померли)</w:t>
      </w:r>
      <w:r w:rsidR="00526EBF" w:rsidRPr="00B32B41">
        <w:rPr>
          <w:sz w:val="28"/>
          <w:szCs w:val="28"/>
          <w:lang w:val="uk-UA"/>
        </w:rPr>
        <w:t xml:space="preserve"> внаслідок збройної агресії російської федерації проти України, </w:t>
      </w:r>
      <w:r w:rsidR="00526EBF" w:rsidRPr="00B32B41">
        <w:rPr>
          <w:rStyle w:val="2"/>
          <w:color w:val="000000"/>
          <w:sz w:val="28"/>
          <w:szCs w:val="28"/>
          <w:lang w:val="uk-UA"/>
        </w:rPr>
        <w:t xml:space="preserve">виховання в молоді поваги до полеглих за незалежність </w:t>
      </w:r>
      <w:r w:rsidR="000464A8">
        <w:rPr>
          <w:rStyle w:val="2"/>
          <w:color w:val="000000"/>
          <w:sz w:val="28"/>
          <w:szCs w:val="28"/>
          <w:lang w:val="uk-UA"/>
        </w:rPr>
        <w:t>та територіальну цілісність України</w:t>
      </w:r>
      <w:r w:rsidR="00526EBF" w:rsidRPr="003A0A9C">
        <w:rPr>
          <w:rStyle w:val="2"/>
          <w:color w:val="000000"/>
          <w:lang w:val="uk-UA"/>
        </w:rPr>
        <w:t>.</w:t>
      </w:r>
    </w:p>
    <w:p w:rsidR="00DE22C8" w:rsidRPr="0001514A" w:rsidRDefault="009E4921" w:rsidP="0093702A">
      <w:pPr>
        <w:pStyle w:val="21"/>
        <w:shd w:val="clear" w:color="auto" w:fill="auto"/>
        <w:spacing w:before="0" w:after="0"/>
        <w:ind w:firstLine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526EBF" w:rsidRPr="00B32B41">
        <w:rPr>
          <w:sz w:val="28"/>
          <w:szCs w:val="28"/>
          <w:lang w:val="uk-UA"/>
        </w:rPr>
        <w:t>Дошк</w:t>
      </w:r>
      <w:r w:rsidR="00526EBF">
        <w:rPr>
          <w:sz w:val="28"/>
          <w:szCs w:val="28"/>
          <w:lang w:val="uk-UA"/>
        </w:rPr>
        <w:t>а</w:t>
      </w:r>
      <w:r w:rsidR="000464A8">
        <w:rPr>
          <w:sz w:val="28"/>
          <w:szCs w:val="28"/>
          <w:lang w:val="uk-UA"/>
        </w:rPr>
        <w:t xml:space="preserve"> П</w:t>
      </w:r>
      <w:r w:rsidR="00221A18">
        <w:rPr>
          <w:sz w:val="28"/>
          <w:szCs w:val="28"/>
          <w:lang w:val="uk-UA"/>
        </w:rPr>
        <w:t xml:space="preserve">ам’яті </w:t>
      </w:r>
      <w:r w:rsidR="00DE22C8" w:rsidRPr="00221A18">
        <w:rPr>
          <w:rStyle w:val="2"/>
          <w:color w:val="000000"/>
          <w:sz w:val="28"/>
          <w:szCs w:val="28"/>
        </w:rPr>
        <w:t xml:space="preserve">розташована </w:t>
      </w:r>
      <w:r w:rsidR="00221A18" w:rsidRPr="00221A18">
        <w:rPr>
          <w:rStyle w:val="2"/>
          <w:color w:val="000000"/>
          <w:sz w:val="28"/>
          <w:szCs w:val="28"/>
          <w:lang w:val="uk-UA"/>
        </w:rPr>
        <w:t xml:space="preserve">за адресою: </w:t>
      </w:r>
      <w:r w:rsidR="00F05211">
        <w:rPr>
          <w:rStyle w:val="2"/>
          <w:color w:val="000000"/>
          <w:sz w:val="28"/>
          <w:szCs w:val="28"/>
          <w:lang w:val="uk-UA"/>
        </w:rPr>
        <w:t xml:space="preserve">Сумська область, </w:t>
      </w:r>
      <w:proofErr w:type="spellStart"/>
      <w:r w:rsidR="00221A18" w:rsidRPr="00221A18">
        <w:rPr>
          <w:rStyle w:val="2"/>
          <w:color w:val="000000"/>
          <w:sz w:val="28"/>
          <w:szCs w:val="28"/>
          <w:lang w:val="uk-UA"/>
        </w:rPr>
        <w:t>Шосткинський</w:t>
      </w:r>
      <w:proofErr w:type="spellEnd"/>
      <w:r w:rsidR="00221A18" w:rsidRPr="00221A18">
        <w:rPr>
          <w:rStyle w:val="2"/>
          <w:color w:val="000000"/>
          <w:sz w:val="28"/>
          <w:szCs w:val="28"/>
          <w:lang w:val="uk-UA"/>
        </w:rPr>
        <w:t xml:space="preserve"> район, м. Глухів, </w:t>
      </w:r>
      <w:r>
        <w:rPr>
          <w:rStyle w:val="2"/>
          <w:color w:val="000000"/>
          <w:sz w:val="28"/>
          <w:szCs w:val="28"/>
          <w:lang w:val="uk-UA"/>
        </w:rPr>
        <w:t>пл. Рудченка</w:t>
      </w:r>
      <w:r w:rsidR="00221A18">
        <w:rPr>
          <w:rStyle w:val="2"/>
          <w:color w:val="000000"/>
          <w:sz w:val="28"/>
          <w:szCs w:val="28"/>
          <w:lang w:val="uk-UA"/>
        </w:rPr>
        <w:t>.</w:t>
      </w:r>
      <w:r w:rsidR="00221A18" w:rsidRPr="00221A18">
        <w:rPr>
          <w:rStyle w:val="2"/>
          <w:color w:val="000000"/>
          <w:sz w:val="28"/>
          <w:szCs w:val="28"/>
          <w:lang w:val="uk-UA"/>
        </w:rPr>
        <w:t xml:space="preserve"> </w:t>
      </w:r>
    </w:p>
    <w:p w:rsidR="00DE22C8" w:rsidRPr="00221A18" w:rsidRDefault="009E4921" w:rsidP="0093702A">
      <w:pPr>
        <w:pStyle w:val="21"/>
        <w:shd w:val="clear" w:color="auto" w:fill="auto"/>
        <w:tabs>
          <w:tab w:val="left" w:pos="1289"/>
        </w:tabs>
        <w:spacing w:before="0" w:after="0"/>
        <w:rPr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  <w:lang w:val="uk-UA"/>
        </w:rPr>
        <w:t xml:space="preserve">      </w:t>
      </w:r>
      <w:r w:rsidR="00221A18">
        <w:rPr>
          <w:rStyle w:val="2"/>
          <w:color w:val="000000"/>
          <w:sz w:val="28"/>
          <w:szCs w:val="28"/>
          <w:lang w:val="uk-UA"/>
        </w:rPr>
        <w:t xml:space="preserve">3. </w:t>
      </w:r>
      <w:r w:rsidR="00221A18" w:rsidRPr="00B32B41">
        <w:rPr>
          <w:sz w:val="28"/>
          <w:szCs w:val="28"/>
          <w:lang w:val="uk-UA"/>
        </w:rPr>
        <w:t>Дошк</w:t>
      </w:r>
      <w:r w:rsidR="00221A18">
        <w:rPr>
          <w:sz w:val="28"/>
          <w:szCs w:val="28"/>
          <w:lang w:val="uk-UA"/>
        </w:rPr>
        <w:t xml:space="preserve">а </w:t>
      </w:r>
      <w:r w:rsidR="00F93DA3">
        <w:rPr>
          <w:sz w:val="28"/>
          <w:szCs w:val="28"/>
          <w:lang w:val="uk-UA"/>
        </w:rPr>
        <w:t>П</w:t>
      </w:r>
      <w:r w:rsidR="00221A18">
        <w:rPr>
          <w:sz w:val="28"/>
          <w:szCs w:val="28"/>
          <w:lang w:val="uk-UA"/>
        </w:rPr>
        <w:t xml:space="preserve">ам’яті </w:t>
      </w:r>
      <w:r w:rsidR="00DE22C8" w:rsidRPr="00221A18">
        <w:rPr>
          <w:rStyle w:val="2"/>
          <w:color w:val="000000"/>
          <w:sz w:val="28"/>
          <w:szCs w:val="28"/>
          <w:lang w:val="uk-UA"/>
        </w:rPr>
        <w:t xml:space="preserve">включає інформаційні стенди, де розміщуються фотопортрети із зазначенням коротких відомостей про загиблих (померлих) </w:t>
      </w:r>
      <w:r w:rsidR="00221A18" w:rsidRPr="00221A18">
        <w:rPr>
          <w:rStyle w:val="2"/>
          <w:color w:val="000000"/>
          <w:sz w:val="28"/>
          <w:szCs w:val="28"/>
          <w:lang w:val="uk-UA"/>
        </w:rPr>
        <w:t>військових</w:t>
      </w:r>
      <w:r w:rsidR="00221A18">
        <w:rPr>
          <w:rStyle w:val="2"/>
          <w:color w:val="000000"/>
          <w:lang w:val="uk-UA"/>
        </w:rPr>
        <w:t>,</w:t>
      </w:r>
      <w:r w:rsidR="00221A18" w:rsidRPr="00221A18">
        <w:rPr>
          <w:rStyle w:val="2"/>
          <w:color w:val="000000"/>
          <w:lang w:val="uk-UA"/>
        </w:rPr>
        <w:t xml:space="preserve"> </w:t>
      </w:r>
      <w:r w:rsidR="00221A18" w:rsidRPr="00B32B41">
        <w:rPr>
          <w:sz w:val="28"/>
          <w:szCs w:val="28"/>
          <w:lang w:val="uk-UA"/>
        </w:rPr>
        <w:t xml:space="preserve">які </w:t>
      </w:r>
      <w:r w:rsidR="00221A18">
        <w:rPr>
          <w:sz w:val="28"/>
          <w:szCs w:val="28"/>
          <w:lang w:val="uk-UA"/>
        </w:rPr>
        <w:t>загинули (померли)</w:t>
      </w:r>
      <w:r w:rsidR="00221A18" w:rsidRPr="00B32B41">
        <w:rPr>
          <w:sz w:val="28"/>
          <w:szCs w:val="28"/>
          <w:lang w:val="uk-UA"/>
        </w:rPr>
        <w:t xml:space="preserve"> внаслідок збройної агресії російської федерації проти України</w:t>
      </w:r>
      <w:r w:rsidR="00DE22C8" w:rsidRPr="00221A18">
        <w:rPr>
          <w:rStyle w:val="2"/>
          <w:color w:val="000000"/>
          <w:sz w:val="28"/>
          <w:szCs w:val="28"/>
          <w:lang w:val="uk-UA"/>
        </w:rPr>
        <w:t>, державною мовою:</w:t>
      </w:r>
    </w:p>
    <w:p w:rsidR="00DE22C8" w:rsidRPr="00221A18" w:rsidRDefault="00DE22C8" w:rsidP="0093702A">
      <w:pPr>
        <w:pStyle w:val="21"/>
        <w:shd w:val="clear" w:color="auto" w:fill="auto"/>
        <w:spacing w:before="0" w:after="0"/>
        <w:ind w:firstLine="800"/>
        <w:rPr>
          <w:sz w:val="28"/>
          <w:szCs w:val="28"/>
        </w:rPr>
      </w:pPr>
      <w:proofErr w:type="spellStart"/>
      <w:r w:rsidRPr="00221A18">
        <w:rPr>
          <w:rStyle w:val="2"/>
          <w:color w:val="000000"/>
          <w:sz w:val="28"/>
          <w:szCs w:val="28"/>
        </w:rPr>
        <w:t>прізвищ</w:t>
      </w:r>
      <w:proofErr w:type="spellEnd"/>
      <w:r w:rsidR="0093702A">
        <w:rPr>
          <w:rStyle w:val="2"/>
          <w:color w:val="000000"/>
          <w:sz w:val="28"/>
          <w:szCs w:val="28"/>
          <w:lang w:val="uk-UA"/>
        </w:rPr>
        <w:t>е</w:t>
      </w:r>
      <w:r w:rsidRPr="00221A18">
        <w:rPr>
          <w:rStyle w:val="2"/>
          <w:color w:val="000000"/>
          <w:sz w:val="28"/>
          <w:szCs w:val="28"/>
        </w:rPr>
        <w:t xml:space="preserve">, </w:t>
      </w:r>
      <w:proofErr w:type="spellStart"/>
      <w:r w:rsidRPr="00221A18">
        <w:rPr>
          <w:rStyle w:val="2"/>
          <w:color w:val="000000"/>
          <w:sz w:val="28"/>
          <w:szCs w:val="28"/>
        </w:rPr>
        <w:t>ім’я</w:t>
      </w:r>
      <w:proofErr w:type="spellEnd"/>
      <w:r w:rsidRPr="00221A18">
        <w:rPr>
          <w:rStyle w:val="2"/>
          <w:color w:val="000000"/>
          <w:sz w:val="28"/>
          <w:szCs w:val="28"/>
        </w:rPr>
        <w:t xml:space="preserve">, по </w:t>
      </w:r>
      <w:proofErr w:type="spellStart"/>
      <w:r w:rsidRPr="00221A18">
        <w:rPr>
          <w:rStyle w:val="2"/>
          <w:color w:val="000000"/>
          <w:sz w:val="28"/>
          <w:szCs w:val="28"/>
        </w:rPr>
        <w:t>батькові</w:t>
      </w:r>
      <w:proofErr w:type="spellEnd"/>
      <w:r w:rsidRPr="00221A18">
        <w:rPr>
          <w:rStyle w:val="2"/>
          <w:color w:val="000000"/>
          <w:sz w:val="28"/>
          <w:szCs w:val="28"/>
        </w:rPr>
        <w:t>;</w:t>
      </w:r>
    </w:p>
    <w:p w:rsidR="00DE22C8" w:rsidRPr="00221A18" w:rsidRDefault="00DE22C8" w:rsidP="0093702A">
      <w:pPr>
        <w:pStyle w:val="21"/>
        <w:shd w:val="clear" w:color="auto" w:fill="auto"/>
        <w:spacing w:before="0" w:after="0"/>
        <w:ind w:firstLine="800"/>
        <w:rPr>
          <w:sz w:val="28"/>
          <w:szCs w:val="28"/>
        </w:rPr>
      </w:pPr>
      <w:r w:rsidRPr="00221A18">
        <w:rPr>
          <w:rStyle w:val="2"/>
          <w:color w:val="000000"/>
          <w:sz w:val="28"/>
          <w:szCs w:val="28"/>
        </w:rPr>
        <w:t xml:space="preserve">число, </w:t>
      </w:r>
      <w:proofErr w:type="spellStart"/>
      <w:r w:rsidRPr="00221A18">
        <w:rPr>
          <w:rStyle w:val="2"/>
          <w:color w:val="000000"/>
          <w:sz w:val="28"/>
          <w:szCs w:val="28"/>
        </w:rPr>
        <w:t>м</w:t>
      </w:r>
      <w:r w:rsidR="00221A18">
        <w:rPr>
          <w:rStyle w:val="2"/>
          <w:color w:val="000000"/>
          <w:sz w:val="28"/>
          <w:szCs w:val="28"/>
        </w:rPr>
        <w:t>ісяць</w:t>
      </w:r>
      <w:proofErr w:type="spellEnd"/>
      <w:r w:rsidR="00221A18">
        <w:rPr>
          <w:rStyle w:val="2"/>
          <w:color w:val="000000"/>
          <w:sz w:val="28"/>
          <w:szCs w:val="28"/>
        </w:rPr>
        <w:t xml:space="preserve">, рік </w:t>
      </w:r>
      <w:proofErr w:type="spellStart"/>
      <w:r w:rsidR="00221A18">
        <w:rPr>
          <w:rStyle w:val="2"/>
          <w:color w:val="000000"/>
          <w:sz w:val="28"/>
          <w:szCs w:val="28"/>
        </w:rPr>
        <w:t>народження</w:t>
      </w:r>
      <w:proofErr w:type="spellEnd"/>
      <w:r w:rsidR="00221A18">
        <w:rPr>
          <w:rStyle w:val="2"/>
          <w:color w:val="000000"/>
          <w:sz w:val="28"/>
          <w:szCs w:val="28"/>
        </w:rPr>
        <w:t xml:space="preserve"> та </w:t>
      </w:r>
      <w:proofErr w:type="spellStart"/>
      <w:r w:rsidR="00221A18">
        <w:rPr>
          <w:rStyle w:val="2"/>
          <w:color w:val="000000"/>
          <w:sz w:val="28"/>
          <w:szCs w:val="28"/>
        </w:rPr>
        <w:t>смерті</w:t>
      </w:r>
      <w:proofErr w:type="spellEnd"/>
      <w:r w:rsidR="00221A18">
        <w:rPr>
          <w:rStyle w:val="2"/>
          <w:color w:val="000000"/>
          <w:sz w:val="28"/>
          <w:szCs w:val="28"/>
        </w:rPr>
        <w:t>.</w:t>
      </w:r>
    </w:p>
    <w:p w:rsidR="00DC4EC2" w:rsidRDefault="00DC4EC2" w:rsidP="0093702A">
      <w:pPr>
        <w:pStyle w:val="40"/>
        <w:shd w:val="clear" w:color="auto" w:fill="auto"/>
        <w:spacing w:before="0" w:after="0" w:line="280" w:lineRule="exact"/>
        <w:jc w:val="both"/>
        <w:rPr>
          <w:rStyle w:val="4"/>
          <w:b/>
          <w:bCs/>
          <w:color w:val="000000"/>
        </w:rPr>
      </w:pPr>
    </w:p>
    <w:p w:rsidR="002D03EB" w:rsidRDefault="002D03EB" w:rsidP="0093702A">
      <w:pPr>
        <w:pStyle w:val="40"/>
        <w:shd w:val="clear" w:color="auto" w:fill="auto"/>
        <w:spacing w:before="0" w:after="0" w:line="280" w:lineRule="exact"/>
        <w:jc w:val="center"/>
        <w:rPr>
          <w:rStyle w:val="4"/>
          <w:b/>
          <w:bCs/>
          <w:color w:val="000000"/>
        </w:rPr>
      </w:pPr>
      <w:r>
        <w:rPr>
          <w:rStyle w:val="4"/>
          <w:b/>
          <w:bCs/>
          <w:color w:val="000000"/>
        </w:rPr>
        <w:t xml:space="preserve">РОЗДІЛ ІІ. КРИТЕРІЇ ДЛЯ </w:t>
      </w:r>
      <w:r w:rsidR="009E4921">
        <w:rPr>
          <w:rStyle w:val="4"/>
          <w:b/>
          <w:bCs/>
          <w:color w:val="000000"/>
          <w:lang w:val="uk-UA"/>
        </w:rPr>
        <w:t>РОЗМІЩЕННЯ</w:t>
      </w:r>
      <w:r>
        <w:rPr>
          <w:rStyle w:val="4"/>
          <w:b/>
          <w:bCs/>
          <w:color w:val="000000"/>
        </w:rPr>
        <w:t xml:space="preserve"> НА </w:t>
      </w:r>
      <w:r>
        <w:rPr>
          <w:lang w:val="uk-UA"/>
        </w:rPr>
        <w:t>ДОШ</w:t>
      </w:r>
      <w:r w:rsidR="009E4921">
        <w:rPr>
          <w:lang w:val="uk-UA"/>
        </w:rPr>
        <w:t>ЦІ</w:t>
      </w:r>
      <w:r>
        <w:rPr>
          <w:lang w:val="uk-UA"/>
        </w:rPr>
        <w:t xml:space="preserve"> </w:t>
      </w:r>
      <w:r>
        <w:rPr>
          <w:rStyle w:val="4"/>
          <w:b/>
          <w:bCs/>
          <w:color w:val="000000"/>
        </w:rPr>
        <w:t>ПАМ’ЯТІ</w:t>
      </w:r>
    </w:p>
    <w:p w:rsidR="00D118EB" w:rsidRDefault="00D118EB" w:rsidP="0093702A">
      <w:pPr>
        <w:pStyle w:val="40"/>
        <w:shd w:val="clear" w:color="auto" w:fill="auto"/>
        <w:spacing w:before="0" w:after="0" w:line="280" w:lineRule="exact"/>
        <w:jc w:val="center"/>
      </w:pPr>
    </w:p>
    <w:p w:rsidR="00CF34BB" w:rsidRPr="009E4921" w:rsidRDefault="002D03EB" w:rsidP="0093702A">
      <w:pPr>
        <w:jc w:val="both"/>
        <w:rPr>
          <w:b/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</w:rPr>
        <w:tab/>
      </w:r>
      <w:r w:rsidR="009E4921">
        <w:rPr>
          <w:rStyle w:val="2"/>
          <w:color w:val="000000"/>
          <w:sz w:val="28"/>
          <w:szCs w:val="28"/>
          <w:lang w:val="uk-UA"/>
        </w:rPr>
        <w:t>1.</w:t>
      </w:r>
      <w:r w:rsidR="0015222B">
        <w:rPr>
          <w:rStyle w:val="2"/>
          <w:color w:val="000000"/>
          <w:sz w:val="28"/>
          <w:szCs w:val="28"/>
          <w:lang w:val="uk-UA"/>
        </w:rPr>
        <w:t xml:space="preserve"> </w:t>
      </w:r>
      <w:r w:rsidRPr="009E4921">
        <w:rPr>
          <w:rStyle w:val="2"/>
          <w:color w:val="000000"/>
          <w:sz w:val="28"/>
          <w:szCs w:val="28"/>
          <w:lang w:val="uk-UA"/>
        </w:rPr>
        <w:t xml:space="preserve">На </w:t>
      </w:r>
      <w:r w:rsidRPr="00B32B41">
        <w:rPr>
          <w:sz w:val="28"/>
          <w:szCs w:val="28"/>
          <w:lang w:val="uk-UA"/>
        </w:rPr>
        <w:t>Дош</w:t>
      </w:r>
      <w:r>
        <w:rPr>
          <w:sz w:val="28"/>
          <w:szCs w:val="28"/>
          <w:lang w:val="uk-UA"/>
        </w:rPr>
        <w:t xml:space="preserve">ці </w:t>
      </w:r>
      <w:r w:rsidR="00F93DA3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ам’яті </w:t>
      </w:r>
      <w:r w:rsidRPr="009E4921">
        <w:rPr>
          <w:rStyle w:val="2"/>
          <w:color w:val="000000"/>
          <w:sz w:val="28"/>
          <w:szCs w:val="28"/>
          <w:lang w:val="uk-UA"/>
        </w:rPr>
        <w:t>розміщуються фотопо</w:t>
      </w:r>
      <w:r w:rsidR="00745ADD" w:rsidRPr="009E4921">
        <w:rPr>
          <w:rStyle w:val="2"/>
          <w:color w:val="000000"/>
          <w:sz w:val="28"/>
          <w:szCs w:val="28"/>
          <w:lang w:val="uk-UA"/>
        </w:rPr>
        <w:t xml:space="preserve">ртрети </w:t>
      </w:r>
      <w:r w:rsidR="00745ADD" w:rsidRPr="00221A18">
        <w:rPr>
          <w:rStyle w:val="2"/>
          <w:color w:val="000000"/>
          <w:sz w:val="28"/>
          <w:szCs w:val="28"/>
          <w:lang w:val="uk-UA"/>
        </w:rPr>
        <w:t>військових</w:t>
      </w:r>
      <w:r w:rsidR="00745ADD">
        <w:rPr>
          <w:rStyle w:val="2"/>
          <w:color w:val="000000"/>
          <w:lang w:val="uk-UA"/>
        </w:rPr>
        <w:t>,</w:t>
      </w:r>
      <w:r w:rsidR="00745ADD" w:rsidRPr="00221A18">
        <w:rPr>
          <w:rStyle w:val="2"/>
          <w:color w:val="000000"/>
          <w:lang w:val="uk-UA"/>
        </w:rPr>
        <w:t xml:space="preserve"> </w:t>
      </w:r>
      <w:r w:rsidR="00745ADD" w:rsidRPr="00B32B41">
        <w:rPr>
          <w:sz w:val="28"/>
          <w:szCs w:val="28"/>
          <w:lang w:val="uk-UA"/>
        </w:rPr>
        <w:t xml:space="preserve">які </w:t>
      </w:r>
      <w:r w:rsidR="00745ADD">
        <w:rPr>
          <w:sz w:val="28"/>
          <w:szCs w:val="28"/>
          <w:lang w:val="uk-UA"/>
        </w:rPr>
        <w:t>загинули (померли)</w:t>
      </w:r>
      <w:r w:rsidR="00745ADD" w:rsidRPr="00B32B41">
        <w:rPr>
          <w:sz w:val="28"/>
          <w:szCs w:val="28"/>
          <w:lang w:val="uk-UA"/>
        </w:rPr>
        <w:t xml:space="preserve"> внаслідок збройної агресії російської федерації проти України</w:t>
      </w:r>
      <w:r w:rsidR="00745ADD">
        <w:rPr>
          <w:sz w:val="28"/>
          <w:szCs w:val="28"/>
          <w:lang w:val="uk-UA"/>
        </w:rPr>
        <w:t>,</w:t>
      </w:r>
      <w:r w:rsidR="00DC4EC2" w:rsidRPr="009E4921">
        <w:rPr>
          <w:rStyle w:val="2"/>
          <w:color w:val="000000"/>
          <w:sz w:val="28"/>
          <w:szCs w:val="28"/>
          <w:lang w:val="uk-UA"/>
        </w:rPr>
        <w:t xml:space="preserve"> </w:t>
      </w:r>
      <w:r w:rsidR="00DC4EC2">
        <w:rPr>
          <w:rStyle w:val="2"/>
          <w:color w:val="000000"/>
          <w:sz w:val="28"/>
          <w:szCs w:val="28"/>
          <w:lang w:val="uk-UA"/>
        </w:rPr>
        <w:t>та</w:t>
      </w:r>
      <w:r w:rsidR="00E95C15">
        <w:rPr>
          <w:rStyle w:val="2"/>
          <w:color w:val="000000"/>
          <w:sz w:val="28"/>
          <w:szCs w:val="28"/>
          <w:lang w:val="uk-UA"/>
        </w:rPr>
        <w:t xml:space="preserve"> були </w:t>
      </w:r>
      <w:r w:rsidR="00DC4EC2">
        <w:rPr>
          <w:rStyle w:val="2"/>
          <w:color w:val="000000"/>
          <w:sz w:val="28"/>
          <w:szCs w:val="28"/>
          <w:lang w:val="uk-UA"/>
        </w:rPr>
        <w:t xml:space="preserve"> </w:t>
      </w:r>
      <w:r w:rsidR="00E95C15">
        <w:rPr>
          <w:rStyle w:val="2"/>
          <w:color w:val="000000"/>
          <w:sz w:val="28"/>
          <w:szCs w:val="28"/>
          <w:lang w:val="uk-UA"/>
        </w:rPr>
        <w:t>зареєстровані</w:t>
      </w:r>
      <w:r w:rsidR="00F93DA3">
        <w:rPr>
          <w:rStyle w:val="2"/>
          <w:color w:val="000000"/>
          <w:sz w:val="28"/>
          <w:szCs w:val="28"/>
          <w:lang w:val="uk-UA"/>
        </w:rPr>
        <w:t>/</w:t>
      </w:r>
      <w:r w:rsidRPr="009E4921">
        <w:rPr>
          <w:rStyle w:val="2"/>
          <w:color w:val="000000"/>
          <w:sz w:val="28"/>
          <w:szCs w:val="28"/>
          <w:lang w:val="uk-UA"/>
        </w:rPr>
        <w:t xml:space="preserve">проживали на території </w:t>
      </w:r>
      <w:r w:rsidR="00745ADD">
        <w:rPr>
          <w:rStyle w:val="2"/>
          <w:color w:val="000000"/>
          <w:sz w:val="28"/>
          <w:szCs w:val="28"/>
          <w:lang w:val="uk-UA"/>
        </w:rPr>
        <w:t>Глухівської міської територіальної громади</w:t>
      </w:r>
      <w:r w:rsidR="00F93DA3">
        <w:rPr>
          <w:rStyle w:val="2"/>
          <w:color w:val="000000"/>
          <w:sz w:val="28"/>
          <w:szCs w:val="28"/>
          <w:lang w:val="uk-UA"/>
        </w:rPr>
        <w:t xml:space="preserve"> або були уродженцями Глухівської </w:t>
      </w:r>
      <w:r w:rsidR="00352FA6">
        <w:rPr>
          <w:rStyle w:val="2"/>
          <w:color w:val="000000"/>
          <w:sz w:val="28"/>
          <w:szCs w:val="28"/>
          <w:lang w:val="uk-UA"/>
        </w:rPr>
        <w:t>міської територіальної громади</w:t>
      </w:r>
      <w:r w:rsidR="00DC4EC2">
        <w:rPr>
          <w:rStyle w:val="2"/>
          <w:color w:val="000000"/>
          <w:sz w:val="28"/>
          <w:szCs w:val="28"/>
          <w:lang w:val="uk-UA"/>
        </w:rPr>
        <w:t>.</w:t>
      </w:r>
      <w:r w:rsidRPr="009E4921">
        <w:rPr>
          <w:rStyle w:val="2"/>
          <w:color w:val="000000"/>
          <w:sz w:val="28"/>
          <w:szCs w:val="28"/>
          <w:lang w:val="uk-UA"/>
        </w:rPr>
        <w:t xml:space="preserve"> </w:t>
      </w:r>
    </w:p>
    <w:p w:rsidR="00CF34BB" w:rsidRPr="009E4921" w:rsidRDefault="00CF34BB" w:rsidP="0093702A">
      <w:pPr>
        <w:tabs>
          <w:tab w:val="left" w:pos="284"/>
          <w:tab w:val="left" w:pos="1418"/>
          <w:tab w:val="left" w:pos="6150"/>
          <w:tab w:val="left" w:pos="7088"/>
        </w:tabs>
        <w:jc w:val="center"/>
        <w:rPr>
          <w:b/>
          <w:sz w:val="28"/>
          <w:szCs w:val="28"/>
          <w:lang w:val="uk-UA"/>
        </w:rPr>
      </w:pPr>
    </w:p>
    <w:p w:rsidR="00D118EB" w:rsidRDefault="0063639F" w:rsidP="0093702A">
      <w:pPr>
        <w:pStyle w:val="40"/>
        <w:shd w:val="clear" w:color="auto" w:fill="auto"/>
        <w:spacing w:before="0" w:after="0" w:line="280" w:lineRule="exact"/>
        <w:jc w:val="center"/>
        <w:rPr>
          <w:rStyle w:val="4"/>
          <w:b/>
          <w:bCs/>
          <w:color w:val="000000"/>
        </w:rPr>
      </w:pPr>
      <w:r>
        <w:rPr>
          <w:rStyle w:val="4"/>
          <w:b/>
          <w:bCs/>
          <w:color w:val="000000"/>
        </w:rPr>
        <w:t>РОЗДІЛ ІІІ. ПОРЯДОК РОЗМІЩЕННЯ</w:t>
      </w:r>
      <w:r w:rsidR="00DC4EC2">
        <w:rPr>
          <w:rStyle w:val="4"/>
          <w:b/>
          <w:bCs/>
          <w:color w:val="000000"/>
        </w:rPr>
        <w:t xml:space="preserve"> НА </w:t>
      </w:r>
      <w:r w:rsidR="00DC4EC2">
        <w:rPr>
          <w:lang w:val="uk-UA"/>
        </w:rPr>
        <w:t>ДОШ</w:t>
      </w:r>
      <w:r>
        <w:rPr>
          <w:lang w:val="uk-UA"/>
        </w:rPr>
        <w:t xml:space="preserve">ЦІ </w:t>
      </w:r>
      <w:r w:rsidR="00DC4EC2">
        <w:rPr>
          <w:rStyle w:val="4"/>
          <w:b/>
          <w:bCs/>
          <w:color w:val="000000"/>
        </w:rPr>
        <w:t>ПАМ’ЯТІ</w:t>
      </w:r>
    </w:p>
    <w:p w:rsidR="00DC4EC2" w:rsidRDefault="00DC4EC2" w:rsidP="0093702A">
      <w:pPr>
        <w:pStyle w:val="40"/>
        <w:shd w:val="clear" w:color="auto" w:fill="auto"/>
        <w:spacing w:before="0" w:after="0" w:line="280" w:lineRule="exact"/>
        <w:jc w:val="center"/>
      </w:pPr>
      <w:r>
        <w:rPr>
          <w:lang w:val="uk-UA"/>
        </w:rPr>
        <w:t xml:space="preserve"> </w:t>
      </w:r>
    </w:p>
    <w:p w:rsidR="007035C2" w:rsidRPr="0063639F" w:rsidRDefault="0063639F" w:rsidP="0093702A">
      <w:pPr>
        <w:tabs>
          <w:tab w:val="left" w:pos="851"/>
        </w:tabs>
        <w:jc w:val="both"/>
        <w:rPr>
          <w:rStyle w:val="2"/>
          <w:color w:val="000000"/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</w:rPr>
        <w:tab/>
      </w:r>
      <w:r w:rsidR="0015222B">
        <w:rPr>
          <w:rStyle w:val="2"/>
          <w:color w:val="000000"/>
          <w:sz w:val="28"/>
          <w:szCs w:val="28"/>
          <w:lang w:val="uk-UA"/>
        </w:rPr>
        <w:t xml:space="preserve">1. </w:t>
      </w:r>
      <w:r w:rsidR="00C4363B" w:rsidRPr="0063639F">
        <w:rPr>
          <w:rStyle w:val="2"/>
          <w:color w:val="000000"/>
          <w:sz w:val="28"/>
          <w:szCs w:val="28"/>
          <w:lang w:val="uk-UA"/>
        </w:rPr>
        <w:t xml:space="preserve">Пропозиції про </w:t>
      </w:r>
      <w:r>
        <w:rPr>
          <w:rStyle w:val="2"/>
          <w:color w:val="000000"/>
          <w:sz w:val="28"/>
          <w:szCs w:val="28"/>
          <w:lang w:val="uk-UA"/>
        </w:rPr>
        <w:t>розміщення</w:t>
      </w:r>
      <w:r w:rsidR="00C4363B" w:rsidRPr="0063639F">
        <w:rPr>
          <w:rStyle w:val="2"/>
          <w:color w:val="000000"/>
          <w:sz w:val="28"/>
          <w:szCs w:val="28"/>
          <w:lang w:val="uk-UA"/>
        </w:rPr>
        <w:t xml:space="preserve"> </w:t>
      </w:r>
      <w:r w:rsidR="00B50E94" w:rsidRPr="009E4921">
        <w:rPr>
          <w:rStyle w:val="2"/>
          <w:color w:val="000000"/>
          <w:sz w:val="28"/>
          <w:szCs w:val="28"/>
          <w:lang w:val="uk-UA"/>
        </w:rPr>
        <w:t>фотопортрет</w:t>
      </w:r>
      <w:r w:rsidR="00B50E94">
        <w:rPr>
          <w:rStyle w:val="2"/>
          <w:color w:val="000000"/>
          <w:sz w:val="28"/>
          <w:szCs w:val="28"/>
          <w:lang w:val="uk-UA"/>
        </w:rPr>
        <w:t>у</w:t>
      </w:r>
      <w:r w:rsidR="00B50E94" w:rsidRPr="0063639F">
        <w:rPr>
          <w:rStyle w:val="2"/>
          <w:color w:val="000000"/>
          <w:sz w:val="28"/>
          <w:szCs w:val="28"/>
          <w:lang w:val="uk-UA"/>
        </w:rPr>
        <w:t xml:space="preserve"> </w:t>
      </w:r>
      <w:r w:rsidR="00C4363B" w:rsidRPr="0063639F">
        <w:rPr>
          <w:rStyle w:val="2"/>
          <w:color w:val="000000"/>
          <w:sz w:val="28"/>
          <w:szCs w:val="28"/>
          <w:lang w:val="uk-UA"/>
        </w:rPr>
        <w:t xml:space="preserve">на </w:t>
      </w:r>
      <w:r w:rsidR="00C4363B">
        <w:rPr>
          <w:rStyle w:val="2"/>
          <w:color w:val="000000"/>
          <w:sz w:val="28"/>
          <w:szCs w:val="28"/>
          <w:lang w:val="uk-UA"/>
        </w:rPr>
        <w:t>Дош</w:t>
      </w:r>
      <w:r>
        <w:rPr>
          <w:rStyle w:val="2"/>
          <w:color w:val="000000"/>
          <w:sz w:val="28"/>
          <w:szCs w:val="28"/>
          <w:lang w:val="uk-UA"/>
        </w:rPr>
        <w:t>ці</w:t>
      </w:r>
      <w:r w:rsidR="00C4363B" w:rsidRPr="0063639F">
        <w:rPr>
          <w:rStyle w:val="2"/>
          <w:color w:val="000000"/>
          <w:sz w:val="28"/>
          <w:szCs w:val="28"/>
          <w:lang w:val="uk-UA"/>
        </w:rPr>
        <w:t xml:space="preserve"> </w:t>
      </w:r>
      <w:r w:rsidR="00352FA6">
        <w:rPr>
          <w:rStyle w:val="2"/>
          <w:color w:val="000000"/>
          <w:sz w:val="28"/>
          <w:szCs w:val="28"/>
          <w:lang w:val="uk-UA"/>
        </w:rPr>
        <w:t>П</w:t>
      </w:r>
      <w:r w:rsidR="00C4363B" w:rsidRPr="0063639F">
        <w:rPr>
          <w:rStyle w:val="2"/>
          <w:color w:val="000000"/>
          <w:sz w:val="28"/>
          <w:szCs w:val="28"/>
          <w:lang w:val="uk-UA"/>
        </w:rPr>
        <w:t>ам’яті м</w:t>
      </w:r>
      <w:r w:rsidR="00644405">
        <w:rPr>
          <w:rStyle w:val="2"/>
          <w:color w:val="000000"/>
          <w:sz w:val="28"/>
          <w:szCs w:val="28"/>
          <w:lang w:val="uk-UA"/>
        </w:rPr>
        <w:t>ожуть надавати родичі загиблого (</w:t>
      </w:r>
      <w:r w:rsidR="00C4363B" w:rsidRPr="0063639F">
        <w:rPr>
          <w:rStyle w:val="2"/>
          <w:color w:val="000000"/>
          <w:sz w:val="28"/>
          <w:szCs w:val="28"/>
          <w:lang w:val="uk-UA"/>
        </w:rPr>
        <w:t>померлого</w:t>
      </w:r>
      <w:r w:rsidR="00C4363B">
        <w:rPr>
          <w:rStyle w:val="2"/>
          <w:color w:val="000000"/>
          <w:sz w:val="28"/>
          <w:szCs w:val="28"/>
          <w:lang w:val="uk-UA"/>
        </w:rPr>
        <w:t>)</w:t>
      </w:r>
      <w:r w:rsidR="00C4363B" w:rsidRPr="0063639F">
        <w:rPr>
          <w:rStyle w:val="2"/>
          <w:color w:val="000000"/>
          <w:sz w:val="28"/>
          <w:szCs w:val="28"/>
          <w:lang w:val="uk-UA"/>
        </w:rPr>
        <w:t xml:space="preserve"> </w:t>
      </w:r>
      <w:r w:rsidR="00C4363B" w:rsidRPr="00221A18">
        <w:rPr>
          <w:rStyle w:val="2"/>
          <w:color w:val="000000"/>
          <w:sz w:val="28"/>
          <w:szCs w:val="28"/>
          <w:lang w:val="uk-UA"/>
        </w:rPr>
        <w:t>військов</w:t>
      </w:r>
      <w:r w:rsidR="00C4363B">
        <w:rPr>
          <w:rStyle w:val="2"/>
          <w:color w:val="000000"/>
          <w:sz w:val="28"/>
          <w:szCs w:val="28"/>
          <w:lang w:val="uk-UA"/>
        </w:rPr>
        <w:t>ого</w:t>
      </w:r>
      <w:r w:rsidR="00C4363B">
        <w:rPr>
          <w:rStyle w:val="2"/>
          <w:color w:val="000000"/>
          <w:lang w:val="uk-UA"/>
        </w:rPr>
        <w:t>,</w:t>
      </w:r>
      <w:r w:rsidR="00C4363B" w:rsidRPr="00221A18">
        <w:rPr>
          <w:rStyle w:val="2"/>
          <w:color w:val="000000"/>
          <w:lang w:val="uk-UA"/>
        </w:rPr>
        <w:t xml:space="preserve"> </w:t>
      </w:r>
      <w:r w:rsidR="00C4363B" w:rsidRPr="00B32B41">
        <w:rPr>
          <w:sz w:val="28"/>
          <w:szCs w:val="28"/>
          <w:lang w:val="uk-UA"/>
        </w:rPr>
        <w:t>як</w:t>
      </w:r>
      <w:r w:rsidR="00C4363B">
        <w:rPr>
          <w:sz w:val="28"/>
          <w:szCs w:val="28"/>
          <w:lang w:val="uk-UA"/>
        </w:rPr>
        <w:t>ий</w:t>
      </w:r>
      <w:r w:rsidR="00C4363B" w:rsidRPr="00B32B41">
        <w:rPr>
          <w:sz w:val="28"/>
          <w:szCs w:val="28"/>
          <w:lang w:val="uk-UA"/>
        </w:rPr>
        <w:t xml:space="preserve"> </w:t>
      </w:r>
      <w:r w:rsidR="00C4363B">
        <w:rPr>
          <w:sz w:val="28"/>
          <w:szCs w:val="28"/>
          <w:lang w:val="uk-UA"/>
        </w:rPr>
        <w:t>загинув (помер)</w:t>
      </w:r>
      <w:r w:rsidR="00C4363B" w:rsidRPr="00B32B41">
        <w:rPr>
          <w:sz w:val="28"/>
          <w:szCs w:val="28"/>
          <w:lang w:val="uk-UA"/>
        </w:rPr>
        <w:t xml:space="preserve"> внаслідок збройної агресії російської федерації проти України</w:t>
      </w:r>
      <w:r w:rsidR="00557335">
        <w:rPr>
          <w:sz w:val="28"/>
          <w:szCs w:val="28"/>
          <w:lang w:val="uk-UA"/>
        </w:rPr>
        <w:t xml:space="preserve">, міський голова, </w:t>
      </w:r>
      <w:r w:rsidR="00B72958">
        <w:rPr>
          <w:sz w:val="28"/>
          <w:szCs w:val="28"/>
          <w:lang w:val="uk-UA"/>
        </w:rPr>
        <w:t xml:space="preserve">об’єднання громадян, політичні партії, </w:t>
      </w:r>
      <w:r w:rsidR="00557335">
        <w:rPr>
          <w:sz w:val="28"/>
          <w:szCs w:val="28"/>
          <w:lang w:val="uk-UA"/>
        </w:rPr>
        <w:t>громадські організації</w:t>
      </w:r>
      <w:r w:rsidR="0012364B">
        <w:rPr>
          <w:sz w:val="28"/>
          <w:szCs w:val="28"/>
          <w:lang w:val="uk-UA"/>
        </w:rPr>
        <w:t>, підприємства, установи незалежно від форми власності</w:t>
      </w:r>
      <w:r w:rsidR="00C4363B" w:rsidRPr="0063639F">
        <w:rPr>
          <w:rStyle w:val="2"/>
          <w:color w:val="000000"/>
          <w:sz w:val="28"/>
          <w:szCs w:val="28"/>
          <w:lang w:val="uk-UA"/>
        </w:rPr>
        <w:t xml:space="preserve">  (далі - заявники).</w:t>
      </w:r>
    </w:p>
    <w:p w:rsidR="00831086" w:rsidRDefault="0063639F" w:rsidP="0093702A">
      <w:pPr>
        <w:pStyle w:val="21"/>
        <w:shd w:val="clear" w:color="auto" w:fill="auto"/>
        <w:tabs>
          <w:tab w:val="left" w:pos="1446"/>
        </w:tabs>
        <w:spacing w:before="0" w:after="0"/>
        <w:rPr>
          <w:rStyle w:val="2"/>
          <w:color w:val="000000"/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  <w:lang w:val="uk-UA"/>
        </w:rPr>
        <w:t xml:space="preserve">            </w:t>
      </w:r>
      <w:r w:rsidR="00831086">
        <w:rPr>
          <w:rStyle w:val="2"/>
          <w:color w:val="000000"/>
          <w:sz w:val="28"/>
          <w:szCs w:val="28"/>
          <w:lang w:val="uk-UA"/>
        </w:rPr>
        <w:t xml:space="preserve">2. </w:t>
      </w:r>
      <w:r w:rsidR="00B97F41" w:rsidRPr="00831086">
        <w:rPr>
          <w:rStyle w:val="2"/>
          <w:color w:val="000000"/>
          <w:sz w:val="28"/>
          <w:szCs w:val="28"/>
          <w:lang w:val="uk-UA"/>
        </w:rPr>
        <w:t xml:space="preserve">Для </w:t>
      </w:r>
      <w:r w:rsidR="005E7BD6">
        <w:rPr>
          <w:rStyle w:val="2"/>
          <w:color w:val="000000"/>
          <w:sz w:val="28"/>
          <w:szCs w:val="28"/>
          <w:lang w:val="uk-UA"/>
        </w:rPr>
        <w:t>розміщення</w:t>
      </w:r>
      <w:r w:rsidR="00B97F41" w:rsidRPr="00831086">
        <w:rPr>
          <w:rStyle w:val="2"/>
          <w:color w:val="000000"/>
          <w:sz w:val="28"/>
          <w:szCs w:val="28"/>
          <w:lang w:val="uk-UA"/>
        </w:rPr>
        <w:t xml:space="preserve"> </w:t>
      </w:r>
      <w:r w:rsidR="00B50E94" w:rsidRPr="009E4921">
        <w:rPr>
          <w:rStyle w:val="2"/>
          <w:color w:val="000000"/>
          <w:sz w:val="28"/>
          <w:szCs w:val="28"/>
          <w:lang w:val="uk-UA"/>
        </w:rPr>
        <w:t>фотопо</w:t>
      </w:r>
      <w:r w:rsidR="00B50E94">
        <w:rPr>
          <w:rStyle w:val="2"/>
          <w:color w:val="000000"/>
          <w:sz w:val="28"/>
          <w:szCs w:val="28"/>
          <w:lang w:val="uk-UA"/>
        </w:rPr>
        <w:t>ртрету</w:t>
      </w:r>
      <w:r w:rsidR="00B50E94" w:rsidRPr="00831086">
        <w:rPr>
          <w:rStyle w:val="2"/>
          <w:color w:val="000000"/>
          <w:sz w:val="28"/>
          <w:szCs w:val="28"/>
          <w:lang w:val="uk-UA"/>
        </w:rPr>
        <w:t xml:space="preserve"> </w:t>
      </w:r>
      <w:r w:rsidR="00B97F41" w:rsidRPr="00831086">
        <w:rPr>
          <w:rStyle w:val="2"/>
          <w:color w:val="000000"/>
          <w:sz w:val="28"/>
          <w:szCs w:val="28"/>
          <w:lang w:val="uk-UA"/>
        </w:rPr>
        <w:t xml:space="preserve">на </w:t>
      </w:r>
      <w:r w:rsidR="00B97F41" w:rsidRPr="003A4B68">
        <w:rPr>
          <w:rStyle w:val="2"/>
          <w:color w:val="000000"/>
          <w:sz w:val="28"/>
          <w:szCs w:val="28"/>
          <w:lang w:val="uk-UA"/>
        </w:rPr>
        <w:t>Дош</w:t>
      </w:r>
      <w:r w:rsidR="005E7BD6">
        <w:rPr>
          <w:rStyle w:val="2"/>
          <w:color w:val="000000"/>
          <w:sz w:val="28"/>
          <w:szCs w:val="28"/>
          <w:lang w:val="uk-UA"/>
        </w:rPr>
        <w:t>ці</w:t>
      </w:r>
      <w:r w:rsidR="0012364B">
        <w:rPr>
          <w:rStyle w:val="2"/>
          <w:color w:val="000000"/>
          <w:sz w:val="28"/>
          <w:szCs w:val="28"/>
          <w:lang w:val="uk-UA"/>
        </w:rPr>
        <w:t xml:space="preserve"> П</w:t>
      </w:r>
      <w:r w:rsidR="00B97F41" w:rsidRPr="00831086">
        <w:rPr>
          <w:rStyle w:val="2"/>
          <w:color w:val="000000"/>
          <w:sz w:val="28"/>
          <w:szCs w:val="28"/>
          <w:lang w:val="uk-UA"/>
        </w:rPr>
        <w:t>ам’яті</w:t>
      </w:r>
      <w:r w:rsidR="00B97F41" w:rsidRPr="003A4B68">
        <w:rPr>
          <w:rStyle w:val="2"/>
          <w:color w:val="000000"/>
          <w:sz w:val="28"/>
          <w:szCs w:val="28"/>
          <w:lang w:val="uk-UA"/>
        </w:rPr>
        <w:t xml:space="preserve"> </w:t>
      </w:r>
      <w:r w:rsidR="00B97F41" w:rsidRPr="00831086">
        <w:rPr>
          <w:rStyle w:val="2"/>
          <w:color w:val="000000"/>
          <w:sz w:val="28"/>
          <w:szCs w:val="28"/>
          <w:lang w:val="uk-UA"/>
        </w:rPr>
        <w:t xml:space="preserve">заявникам потрібно </w:t>
      </w:r>
      <w:r w:rsidR="005E7BD6">
        <w:rPr>
          <w:rStyle w:val="2"/>
          <w:color w:val="000000"/>
          <w:sz w:val="28"/>
          <w:szCs w:val="28"/>
          <w:lang w:val="uk-UA"/>
        </w:rPr>
        <w:t>на</w:t>
      </w:r>
      <w:r w:rsidR="00B97F41" w:rsidRPr="00831086">
        <w:rPr>
          <w:rStyle w:val="2"/>
          <w:color w:val="000000"/>
          <w:sz w:val="28"/>
          <w:szCs w:val="28"/>
          <w:lang w:val="uk-UA"/>
        </w:rPr>
        <w:t xml:space="preserve">дати </w:t>
      </w:r>
      <w:r w:rsidR="00B50E94">
        <w:rPr>
          <w:rStyle w:val="2"/>
          <w:color w:val="000000"/>
          <w:sz w:val="28"/>
          <w:szCs w:val="28"/>
          <w:lang w:val="uk-UA"/>
        </w:rPr>
        <w:t xml:space="preserve">письмову </w:t>
      </w:r>
      <w:r w:rsidR="00832547">
        <w:rPr>
          <w:rStyle w:val="2"/>
          <w:color w:val="000000"/>
          <w:sz w:val="28"/>
          <w:szCs w:val="28"/>
          <w:lang w:val="uk-UA"/>
        </w:rPr>
        <w:t>заяву</w:t>
      </w:r>
      <w:r w:rsidR="00EC6374">
        <w:rPr>
          <w:rStyle w:val="2"/>
          <w:color w:val="000000"/>
          <w:sz w:val="28"/>
          <w:szCs w:val="28"/>
          <w:lang w:val="uk-UA"/>
        </w:rPr>
        <w:t>/клопотання</w:t>
      </w:r>
      <w:r w:rsidR="006D5CB2">
        <w:rPr>
          <w:rStyle w:val="2"/>
          <w:color w:val="000000"/>
          <w:sz w:val="28"/>
          <w:szCs w:val="28"/>
          <w:lang w:val="uk-UA"/>
        </w:rPr>
        <w:t xml:space="preserve"> до виконавчого комітету Глухівської міської ради</w:t>
      </w:r>
      <w:r w:rsidR="00D118EB">
        <w:rPr>
          <w:rStyle w:val="2"/>
          <w:color w:val="000000"/>
          <w:sz w:val="28"/>
          <w:szCs w:val="28"/>
          <w:lang w:val="uk-UA"/>
        </w:rPr>
        <w:t xml:space="preserve"> </w:t>
      </w:r>
      <w:r w:rsidR="00D118EB" w:rsidRPr="00221A18">
        <w:rPr>
          <w:rStyle w:val="2"/>
          <w:color w:val="000000"/>
          <w:sz w:val="28"/>
          <w:szCs w:val="28"/>
          <w:lang w:val="uk-UA"/>
        </w:rPr>
        <w:t>із зазначенням коротких відомостей про загибл</w:t>
      </w:r>
      <w:r w:rsidR="00D118EB">
        <w:rPr>
          <w:rStyle w:val="2"/>
          <w:color w:val="000000"/>
          <w:sz w:val="28"/>
          <w:szCs w:val="28"/>
          <w:lang w:val="uk-UA"/>
        </w:rPr>
        <w:t>ого</w:t>
      </w:r>
      <w:r w:rsidR="00D118EB" w:rsidRPr="00221A18">
        <w:rPr>
          <w:rStyle w:val="2"/>
          <w:color w:val="000000"/>
          <w:sz w:val="28"/>
          <w:szCs w:val="28"/>
          <w:lang w:val="uk-UA"/>
        </w:rPr>
        <w:t xml:space="preserve"> (померл</w:t>
      </w:r>
      <w:r w:rsidR="00D118EB">
        <w:rPr>
          <w:rStyle w:val="2"/>
          <w:color w:val="000000"/>
          <w:sz w:val="28"/>
          <w:szCs w:val="28"/>
          <w:lang w:val="uk-UA"/>
        </w:rPr>
        <w:t>ого</w:t>
      </w:r>
      <w:r w:rsidR="00D118EB" w:rsidRPr="00221A18">
        <w:rPr>
          <w:rStyle w:val="2"/>
          <w:color w:val="000000"/>
          <w:sz w:val="28"/>
          <w:szCs w:val="28"/>
          <w:lang w:val="uk-UA"/>
        </w:rPr>
        <w:t>) військов</w:t>
      </w:r>
      <w:r w:rsidR="00D118EB">
        <w:rPr>
          <w:rStyle w:val="2"/>
          <w:color w:val="000000"/>
          <w:sz w:val="28"/>
          <w:szCs w:val="28"/>
          <w:lang w:val="uk-UA"/>
        </w:rPr>
        <w:t>ого</w:t>
      </w:r>
      <w:r w:rsidR="00D118EB">
        <w:rPr>
          <w:rStyle w:val="2"/>
          <w:color w:val="000000"/>
          <w:lang w:val="uk-UA"/>
        </w:rPr>
        <w:t>,</w:t>
      </w:r>
      <w:r w:rsidR="00D118EB" w:rsidRPr="00221A18">
        <w:rPr>
          <w:rStyle w:val="2"/>
          <w:color w:val="000000"/>
          <w:lang w:val="uk-UA"/>
        </w:rPr>
        <w:t xml:space="preserve"> </w:t>
      </w:r>
      <w:r w:rsidR="00D118EB" w:rsidRPr="00B32B41">
        <w:rPr>
          <w:sz w:val="28"/>
          <w:szCs w:val="28"/>
          <w:lang w:val="uk-UA"/>
        </w:rPr>
        <w:t>як</w:t>
      </w:r>
      <w:r w:rsidR="00D118EB">
        <w:rPr>
          <w:sz w:val="28"/>
          <w:szCs w:val="28"/>
          <w:lang w:val="uk-UA"/>
        </w:rPr>
        <w:t>ий</w:t>
      </w:r>
      <w:r w:rsidR="00D118EB" w:rsidRPr="00B32B41">
        <w:rPr>
          <w:sz w:val="28"/>
          <w:szCs w:val="28"/>
          <w:lang w:val="uk-UA"/>
        </w:rPr>
        <w:t xml:space="preserve"> </w:t>
      </w:r>
      <w:r w:rsidR="00D118EB">
        <w:rPr>
          <w:sz w:val="28"/>
          <w:szCs w:val="28"/>
          <w:lang w:val="uk-UA"/>
        </w:rPr>
        <w:t>загинув (помер)</w:t>
      </w:r>
      <w:r w:rsidR="00D118EB" w:rsidRPr="00B32B41">
        <w:rPr>
          <w:sz w:val="28"/>
          <w:szCs w:val="28"/>
          <w:lang w:val="uk-UA"/>
        </w:rPr>
        <w:t xml:space="preserve"> внаслідок збройної агресії російської федерації проти України</w:t>
      </w:r>
      <w:r w:rsidR="003A4B68" w:rsidRPr="00831086">
        <w:rPr>
          <w:rStyle w:val="2"/>
          <w:color w:val="000000"/>
          <w:sz w:val="28"/>
          <w:szCs w:val="28"/>
          <w:lang w:val="uk-UA"/>
        </w:rPr>
        <w:t>.</w:t>
      </w:r>
    </w:p>
    <w:p w:rsidR="00832547" w:rsidRPr="00831086" w:rsidRDefault="00832547" w:rsidP="0093702A">
      <w:pPr>
        <w:pStyle w:val="21"/>
        <w:shd w:val="clear" w:color="auto" w:fill="auto"/>
        <w:spacing w:before="0" w:after="0"/>
        <w:rPr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  <w:lang w:val="uk-UA"/>
        </w:rPr>
        <w:tab/>
        <w:t xml:space="preserve"> 3. Розгляд</w:t>
      </w:r>
      <w:r w:rsidR="00EC6374">
        <w:rPr>
          <w:rStyle w:val="2"/>
          <w:color w:val="000000"/>
          <w:sz w:val="28"/>
          <w:szCs w:val="28"/>
          <w:lang w:val="uk-UA"/>
        </w:rPr>
        <w:t xml:space="preserve"> заяв/клопотання здійснює </w:t>
      </w:r>
      <w:r w:rsidR="00023238">
        <w:rPr>
          <w:rStyle w:val="2"/>
          <w:color w:val="000000"/>
          <w:sz w:val="28"/>
          <w:szCs w:val="28"/>
          <w:lang w:val="uk-UA"/>
        </w:rPr>
        <w:t xml:space="preserve">виконавчий комітет Глухівської міської ради та приймає рішення про розміщення </w:t>
      </w:r>
      <w:r w:rsidR="00023238" w:rsidRPr="009E4921">
        <w:rPr>
          <w:rStyle w:val="2"/>
          <w:color w:val="000000"/>
          <w:sz w:val="28"/>
          <w:szCs w:val="28"/>
          <w:lang w:val="uk-UA"/>
        </w:rPr>
        <w:t>фотопо</w:t>
      </w:r>
      <w:r w:rsidR="00023238">
        <w:rPr>
          <w:rStyle w:val="2"/>
          <w:color w:val="000000"/>
          <w:sz w:val="28"/>
          <w:szCs w:val="28"/>
          <w:lang w:val="uk-UA"/>
        </w:rPr>
        <w:t>ртрету</w:t>
      </w:r>
      <w:r w:rsidR="00023238" w:rsidRPr="00831086">
        <w:rPr>
          <w:rStyle w:val="2"/>
          <w:color w:val="000000"/>
          <w:sz w:val="28"/>
          <w:szCs w:val="28"/>
          <w:lang w:val="uk-UA"/>
        </w:rPr>
        <w:t xml:space="preserve"> на </w:t>
      </w:r>
      <w:r w:rsidR="00023238" w:rsidRPr="003A4B68">
        <w:rPr>
          <w:rStyle w:val="2"/>
          <w:color w:val="000000"/>
          <w:sz w:val="28"/>
          <w:szCs w:val="28"/>
          <w:lang w:val="uk-UA"/>
        </w:rPr>
        <w:t>Дош</w:t>
      </w:r>
      <w:r w:rsidR="00023238">
        <w:rPr>
          <w:rStyle w:val="2"/>
          <w:color w:val="000000"/>
          <w:sz w:val="28"/>
          <w:szCs w:val="28"/>
          <w:lang w:val="uk-UA"/>
        </w:rPr>
        <w:t>ці</w:t>
      </w:r>
      <w:r w:rsidR="00644405">
        <w:rPr>
          <w:rStyle w:val="2"/>
          <w:color w:val="000000"/>
          <w:sz w:val="28"/>
          <w:szCs w:val="28"/>
          <w:lang w:val="uk-UA"/>
        </w:rPr>
        <w:t xml:space="preserve"> П</w:t>
      </w:r>
      <w:r w:rsidR="00023238" w:rsidRPr="00831086">
        <w:rPr>
          <w:rStyle w:val="2"/>
          <w:color w:val="000000"/>
          <w:sz w:val="28"/>
          <w:szCs w:val="28"/>
          <w:lang w:val="uk-UA"/>
        </w:rPr>
        <w:t>ам’яті</w:t>
      </w:r>
      <w:r w:rsidR="00023238">
        <w:rPr>
          <w:rStyle w:val="2"/>
          <w:color w:val="000000"/>
          <w:sz w:val="28"/>
          <w:szCs w:val="28"/>
          <w:lang w:val="uk-UA"/>
        </w:rPr>
        <w:t>.</w:t>
      </w:r>
      <w:r>
        <w:rPr>
          <w:rStyle w:val="2"/>
          <w:color w:val="000000"/>
          <w:sz w:val="28"/>
          <w:szCs w:val="28"/>
          <w:lang w:val="uk-UA"/>
        </w:rPr>
        <w:t xml:space="preserve"> </w:t>
      </w:r>
    </w:p>
    <w:p w:rsidR="007137E9" w:rsidRDefault="00831086" w:rsidP="0093702A">
      <w:pPr>
        <w:pStyle w:val="21"/>
        <w:shd w:val="clear" w:color="auto" w:fill="auto"/>
        <w:tabs>
          <w:tab w:val="left" w:pos="1446"/>
        </w:tabs>
        <w:spacing w:before="0"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</w:p>
    <w:p w:rsidR="00C353EF" w:rsidRDefault="00C353EF" w:rsidP="0093702A">
      <w:pPr>
        <w:pStyle w:val="22"/>
        <w:shd w:val="clear" w:color="auto" w:fill="auto"/>
        <w:spacing w:before="0" w:after="0" w:line="280" w:lineRule="exact"/>
        <w:rPr>
          <w:rStyle w:val="20"/>
          <w:b/>
          <w:bCs/>
          <w:color w:val="000000"/>
          <w:lang w:val="uk-UA"/>
        </w:rPr>
      </w:pPr>
      <w:bookmarkStart w:id="1" w:name="bookmark4"/>
    </w:p>
    <w:p w:rsidR="00C353EF" w:rsidRDefault="00C353EF" w:rsidP="0093702A">
      <w:pPr>
        <w:pStyle w:val="22"/>
        <w:shd w:val="clear" w:color="auto" w:fill="auto"/>
        <w:spacing w:before="0" w:after="0" w:line="280" w:lineRule="exact"/>
        <w:rPr>
          <w:rStyle w:val="20"/>
          <w:b/>
          <w:bCs/>
          <w:color w:val="000000"/>
          <w:lang w:val="uk-UA"/>
        </w:rPr>
      </w:pPr>
    </w:p>
    <w:p w:rsidR="00C353EF" w:rsidRDefault="00C353EF" w:rsidP="0093702A">
      <w:pPr>
        <w:pStyle w:val="22"/>
        <w:shd w:val="clear" w:color="auto" w:fill="auto"/>
        <w:spacing w:before="0" w:after="0" w:line="280" w:lineRule="exact"/>
        <w:rPr>
          <w:rStyle w:val="20"/>
          <w:b/>
          <w:bCs/>
          <w:color w:val="000000"/>
          <w:lang w:val="uk-UA"/>
        </w:rPr>
      </w:pPr>
    </w:p>
    <w:p w:rsidR="005E571A" w:rsidRDefault="005E571A" w:rsidP="0093702A">
      <w:pPr>
        <w:pStyle w:val="22"/>
        <w:shd w:val="clear" w:color="auto" w:fill="auto"/>
        <w:spacing w:before="0" w:after="0" w:line="280" w:lineRule="exact"/>
        <w:rPr>
          <w:rStyle w:val="20"/>
          <w:b/>
          <w:bCs/>
          <w:color w:val="000000"/>
          <w:lang w:val="uk-UA"/>
        </w:rPr>
      </w:pPr>
      <w:r w:rsidRPr="00832547">
        <w:rPr>
          <w:rStyle w:val="20"/>
          <w:b/>
          <w:bCs/>
          <w:color w:val="000000"/>
          <w:lang w:val="uk-UA"/>
        </w:rPr>
        <w:t xml:space="preserve">РОЗДІЛ </w:t>
      </w:r>
      <w:r>
        <w:rPr>
          <w:rStyle w:val="20"/>
          <w:b/>
          <w:bCs/>
          <w:color w:val="000000"/>
        </w:rPr>
        <w:t>IV</w:t>
      </w:r>
      <w:r w:rsidRPr="00832547">
        <w:rPr>
          <w:rStyle w:val="20"/>
          <w:b/>
          <w:bCs/>
          <w:color w:val="000000"/>
          <w:lang w:val="uk-UA"/>
        </w:rPr>
        <w:t>. ПРИКІНЦЕВІ ПОЛОЖЕННЯ</w:t>
      </w:r>
      <w:bookmarkEnd w:id="1"/>
    </w:p>
    <w:p w:rsidR="00D118EB" w:rsidRPr="00832547" w:rsidRDefault="00D118EB" w:rsidP="0093702A">
      <w:pPr>
        <w:pStyle w:val="22"/>
        <w:shd w:val="clear" w:color="auto" w:fill="auto"/>
        <w:spacing w:before="0" w:after="0" w:line="280" w:lineRule="exact"/>
        <w:rPr>
          <w:lang w:val="uk-UA"/>
        </w:rPr>
      </w:pPr>
    </w:p>
    <w:p w:rsidR="0012364B" w:rsidRPr="0012364B" w:rsidRDefault="006D5CB2" w:rsidP="0093702A">
      <w:pPr>
        <w:ind w:firstLine="708"/>
        <w:jc w:val="both"/>
        <w:rPr>
          <w:rFonts w:ascii="Arial" w:hAnsi="Arial" w:cs="Arial"/>
          <w:color w:val="000000"/>
          <w:sz w:val="21"/>
          <w:szCs w:val="21"/>
          <w:lang w:val="uk-UA" w:eastAsia="uk-UA"/>
        </w:rPr>
      </w:pPr>
      <w:r w:rsidRPr="006D5CB2">
        <w:rPr>
          <w:rStyle w:val="2"/>
          <w:color w:val="000000"/>
          <w:sz w:val="28"/>
          <w:szCs w:val="28"/>
          <w:lang w:val="uk-UA"/>
        </w:rPr>
        <w:t xml:space="preserve">1. </w:t>
      </w:r>
      <w:r w:rsidR="0012364B" w:rsidRPr="0012364B">
        <w:rPr>
          <w:color w:val="000000"/>
          <w:sz w:val="28"/>
          <w:szCs w:val="28"/>
          <w:lang w:val="uk-UA" w:eastAsia="uk-UA"/>
        </w:rPr>
        <w:t xml:space="preserve">У всьому, що не врегульовано цим </w:t>
      </w:r>
      <w:r w:rsidR="0012364B">
        <w:rPr>
          <w:color w:val="000000"/>
          <w:sz w:val="28"/>
          <w:szCs w:val="28"/>
          <w:lang w:val="uk-UA" w:eastAsia="uk-UA"/>
        </w:rPr>
        <w:t>Положенням</w:t>
      </w:r>
      <w:r w:rsidR="0012364B" w:rsidRPr="0012364B">
        <w:rPr>
          <w:color w:val="000000"/>
          <w:sz w:val="28"/>
          <w:szCs w:val="28"/>
          <w:lang w:val="uk-UA" w:eastAsia="uk-UA"/>
        </w:rPr>
        <w:t xml:space="preserve">, слід керуватися </w:t>
      </w:r>
      <w:r w:rsidR="001640A8">
        <w:rPr>
          <w:color w:val="000000"/>
          <w:sz w:val="28"/>
          <w:szCs w:val="28"/>
          <w:lang w:val="uk-UA" w:eastAsia="uk-UA"/>
        </w:rPr>
        <w:t xml:space="preserve">нормами </w:t>
      </w:r>
      <w:r w:rsidR="0012364B" w:rsidRPr="0012364B">
        <w:rPr>
          <w:color w:val="000000"/>
          <w:sz w:val="28"/>
          <w:szCs w:val="28"/>
          <w:lang w:val="uk-UA" w:eastAsia="uk-UA"/>
        </w:rPr>
        <w:t>чинн</w:t>
      </w:r>
      <w:r w:rsidR="001640A8">
        <w:rPr>
          <w:color w:val="000000"/>
          <w:sz w:val="28"/>
          <w:szCs w:val="28"/>
          <w:lang w:val="uk-UA" w:eastAsia="uk-UA"/>
        </w:rPr>
        <w:t>ого</w:t>
      </w:r>
      <w:r w:rsidR="0012364B" w:rsidRPr="0012364B">
        <w:rPr>
          <w:color w:val="000000"/>
          <w:sz w:val="28"/>
          <w:szCs w:val="28"/>
          <w:lang w:val="uk-UA" w:eastAsia="uk-UA"/>
        </w:rPr>
        <w:t xml:space="preserve"> законодавств</w:t>
      </w:r>
      <w:r w:rsidR="001640A8">
        <w:rPr>
          <w:color w:val="000000"/>
          <w:sz w:val="28"/>
          <w:szCs w:val="28"/>
          <w:lang w:val="uk-UA" w:eastAsia="uk-UA"/>
        </w:rPr>
        <w:t>а</w:t>
      </w:r>
      <w:r w:rsidR="0012364B" w:rsidRPr="0012364B">
        <w:rPr>
          <w:color w:val="000000"/>
          <w:sz w:val="28"/>
          <w:szCs w:val="28"/>
          <w:lang w:val="uk-UA" w:eastAsia="uk-UA"/>
        </w:rPr>
        <w:t xml:space="preserve"> України.</w:t>
      </w:r>
    </w:p>
    <w:p w:rsidR="0012364B" w:rsidRPr="0012364B" w:rsidRDefault="0012364B" w:rsidP="003A0A9C">
      <w:pPr>
        <w:shd w:val="clear" w:color="auto" w:fill="FFFFFF"/>
        <w:ind w:firstLine="708"/>
        <w:jc w:val="both"/>
        <w:rPr>
          <w:rFonts w:ascii="Arial" w:hAnsi="Arial" w:cs="Arial"/>
          <w:color w:val="000000"/>
          <w:sz w:val="21"/>
          <w:szCs w:val="21"/>
          <w:lang w:val="uk-UA" w:eastAsia="uk-UA"/>
        </w:rPr>
      </w:pPr>
      <w:r w:rsidRPr="0012364B">
        <w:rPr>
          <w:color w:val="000000"/>
          <w:sz w:val="28"/>
          <w:szCs w:val="28"/>
          <w:lang w:val="uk-UA" w:eastAsia="uk-UA"/>
        </w:rPr>
        <w:t xml:space="preserve">2. </w:t>
      </w:r>
      <w:r w:rsidR="009B5E32">
        <w:rPr>
          <w:color w:val="000000"/>
          <w:sz w:val="28"/>
          <w:szCs w:val="28"/>
          <w:lang w:val="uk-UA" w:eastAsia="uk-UA"/>
        </w:rPr>
        <w:t>В</w:t>
      </w:r>
      <w:r w:rsidRPr="0012364B">
        <w:rPr>
          <w:color w:val="000000"/>
          <w:sz w:val="28"/>
          <w:szCs w:val="28"/>
          <w:lang w:val="uk-UA" w:eastAsia="uk-UA"/>
        </w:rPr>
        <w:t xml:space="preserve">сі   зміни   та   доповнення  до  </w:t>
      </w:r>
      <w:r w:rsidR="00644405">
        <w:rPr>
          <w:color w:val="000000"/>
          <w:sz w:val="28"/>
          <w:szCs w:val="28"/>
          <w:lang w:val="uk-UA" w:eastAsia="uk-UA"/>
        </w:rPr>
        <w:t>Положення</w:t>
      </w:r>
      <w:r w:rsidRPr="0012364B">
        <w:rPr>
          <w:color w:val="000000"/>
          <w:sz w:val="28"/>
          <w:szCs w:val="28"/>
          <w:lang w:val="uk-UA" w:eastAsia="uk-UA"/>
        </w:rPr>
        <w:t> затверджуються</w:t>
      </w:r>
      <w:r w:rsidR="003A0A9C">
        <w:rPr>
          <w:color w:val="000000"/>
          <w:sz w:val="28"/>
          <w:szCs w:val="28"/>
          <w:lang w:val="uk-UA" w:eastAsia="uk-UA"/>
        </w:rPr>
        <w:t xml:space="preserve"> рішенням Глухівської </w:t>
      </w:r>
      <w:r w:rsidR="009B5E32">
        <w:rPr>
          <w:color w:val="000000"/>
          <w:sz w:val="28"/>
          <w:szCs w:val="28"/>
          <w:lang w:val="uk-UA" w:eastAsia="uk-UA"/>
        </w:rPr>
        <w:t>місько</w:t>
      </w:r>
      <w:r w:rsidR="003A0A9C">
        <w:rPr>
          <w:color w:val="000000"/>
          <w:sz w:val="28"/>
          <w:szCs w:val="28"/>
          <w:lang w:val="uk-UA" w:eastAsia="uk-UA"/>
        </w:rPr>
        <w:t>ї ради</w:t>
      </w:r>
      <w:r w:rsidRPr="0012364B">
        <w:rPr>
          <w:color w:val="000000"/>
          <w:sz w:val="28"/>
          <w:szCs w:val="28"/>
          <w:lang w:val="uk-UA" w:eastAsia="uk-UA"/>
        </w:rPr>
        <w:t>.</w:t>
      </w:r>
    </w:p>
    <w:p w:rsidR="005E571A" w:rsidRPr="0012364B" w:rsidRDefault="005E571A" w:rsidP="0093702A">
      <w:pPr>
        <w:pStyle w:val="21"/>
        <w:shd w:val="clear" w:color="auto" w:fill="auto"/>
        <w:spacing w:before="0" w:after="0"/>
        <w:ind w:firstLine="800"/>
        <w:rPr>
          <w:rStyle w:val="2"/>
          <w:color w:val="000000"/>
          <w:sz w:val="28"/>
          <w:szCs w:val="28"/>
          <w:lang w:val="uk-UA"/>
        </w:rPr>
      </w:pPr>
    </w:p>
    <w:p w:rsidR="007137E9" w:rsidRDefault="007137E9" w:rsidP="0093702A">
      <w:pPr>
        <w:pStyle w:val="21"/>
        <w:shd w:val="clear" w:color="auto" w:fill="auto"/>
        <w:tabs>
          <w:tab w:val="left" w:pos="1446"/>
        </w:tabs>
        <w:spacing w:before="0" w:after="0"/>
        <w:rPr>
          <w:rStyle w:val="2"/>
          <w:color w:val="000000"/>
          <w:sz w:val="28"/>
          <w:szCs w:val="28"/>
          <w:lang w:val="uk-UA"/>
        </w:rPr>
      </w:pPr>
    </w:p>
    <w:p w:rsidR="0015222B" w:rsidRPr="00C4363B" w:rsidRDefault="005E571A" w:rsidP="0093702A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b/>
          <w:sz w:val="28"/>
          <w:szCs w:val="28"/>
          <w:lang w:val="uk-UA"/>
        </w:rPr>
      </w:pP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sectPr w:rsidR="0015222B" w:rsidRPr="00C4363B" w:rsidSect="008174A1">
      <w:pgSz w:w="11906" w:h="16838" w:code="9"/>
      <w:pgMar w:top="1135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3.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B877D0B"/>
    <w:multiLevelType w:val="multilevel"/>
    <w:tmpl w:val="EA681F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6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>
    <w:nsid w:val="5B3A192C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8">
    <w:nsid w:val="5EA35B10"/>
    <w:multiLevelType w:val="multilevel"/>
    <w:tmpl w:val="922E6D9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79"/>
    <w:rsid w:val="00005AAD"/>
    <w:rsid w:val="00011284"/>
    <w:rsid w:val="00012F54"/>
    <w:rsid w:val="000148EE"/>
    <w:rsid w:val="0001514A"/>
    <w:rsid w:val="0001635C"/>
    <w:rsid w:val="0002275C"/>
    <w:rsid w:val="00023238"/>
    <w:rsid w:val="00032D43"/>
    <w:rsid w:val="00037ABC"/>
    <w:rsid w:val="00043246"/>
    <w:rsid w:val="000464A8"/>
    <w:rsid w:val="000478B3"/>
    <w:rsid w:val="000512FF"/>
    <w:rsid w:val="000701FD"/>
    <w:rsid w:val="00081B8C"/>
    <w:rsid w:val="000A6BDB"/>
    <w:rsid w:val="000C6C2D"/>
    <w:rsid w:val="000D54D8"/>
    <w:rsid w:val="000E0A38"/>
    <w:rsid w:val="000F5C6A"/>
    <w:rsid w:val="00100EBA"/>
    <w:rsid w:val="00110049"/>
    <w:rsid w:val="001175D0"/>
    <w:rsid w:val="00122055"/>
    <w:rsid w:val="0012364B"/>
    <w:rsid w:val="00124827"/>
    <w:rsid w:val="001270F1"/>
    <w:rsid w:val="001421A9"/>
    <w:rsid w:val="00145AD6"/>
    <w:rsid w:val="0015222B"/>
    <w:rsid w:val="001640A8"/>
    <w:rsid w:val="00164E2D"/>
    <w:rsid w:val="0016546A"/>
    <w:rsid w:val="00176314"/>
    <w:rsid w:val="00181C7C"/>
    <w:rsid w:val="001822DA"/>
    <w:rsid w:val="00186B7E"/>
    <w:rsid w:val="00191380"/>
    <w:rsid w:val="001949D1"/>
    <w:rsid w:val="001A20C1"/>
    <w:rsid w:val="001A60C9"/>
    <w:rsid w:val="001B195E"/>
    <w:rsid w:val="001C2B17"/>
    <w:rsid w:val="001D4455"/>
    <w:rsid w:val="001F032F"/>
    <w:rsid w:val="001F408A"/>
    <w:rsid w:val="00212F34"/>
    <w:rsid w:val="00221A18"/>
    <w:rsid w:val="00235EDC"/>
    <w:rsid w:val="00236FFE"/>
    <w:rsid w:val="002435DB"/>
    <w:rsid w:val="002519E5"/>
    <w:rsid w:val="0025226C"/>
    <w:rsid w:val="002568E0"/>
    <w:rsid w:val="00265F88"/>
    <w:rsid w:val="00282F78"/>
    <w:rsid w:val="00290C3F"/>
    <w:rsid w:val="002A7285"/>
    <w:rsid w:val="002B228D"/>
    <w:rsid w:val="002C0222"/>
    <w:rsid w:val="002C4DFE"/>
    <w:rsid w:val="002D03EB"/>
    <w:rsid w:val="002E6899"/>
    <w:rsid w:val="002E6F29"/>
    <w:rsid w:val="002E78A8"/>
    <w:rsid w:val="002F0492"/>
    <w:rsid w:val="002F1773"/>
    <w:rsid w:val="00300D44"/>
    <w:rsid w:val="00305769"/>
    <w:rsid w:val="00314CD0"/>
    <w:rsid w:val="00336391"/>
    <w:rsid w:val="00350DE3"/>
    <w:rsid w:val="00352FA6"/>
    <w:rsid w:val="003739DE"/>
    <w:rsid w:val="003743A7"/>
    <w:rsid w:val="00380D90"/>
    <w:rsid w:val="00383848"/>
    <w:rsid w:val="003A0A9C"/>
    <w:rsid w:val="003A38E8"/>
    <w:rsid w:val="003A4B68"/>
    <w:rsid w:val="003B34E9"/>
    <w:rsid w:val="003B37D3"/>
    <w:rsid w:val="003C30BA"/>
    <w:rsid w:val="003C729C"/>
    <w:rsid w:val="003C7675"/>
    <w:rsid w:val="003E4BF7"/>
    <w:rsid w:val="003F7EBB"/>
    <w:rsid w:val="00410C18"/>
    <w:rsid w:val="00415F90"/>
    <w:rsid w:val="00425685"/>
    <w:rsid w:val="00426BED"/>
    <w:rsid w:val="004344EA"/>
    <w:rsid w:val="00464610"/>
    <w:rsid w:val="004713D5"/>
    <w:rsid w:val="00481CF8"/>
    <w:rsid w:val="0048676C"/>
    <w:rsid w:val="00486907"/>
    <w:rsid w:val="004954E4"/>
    <w:rsid w:val="004B05FE"/>
    <w:rsid w:val="004C2731"/>
    <w:rsid w:val="004D6B1F"/>
    <w:rsid w:val="004E6D7E"/>
    <w:rsid w:val="004F45F2"/>
    <w:rsid w:val="004F7428"/>
    <w:rsid w:val="00505BFA"/>
    <w:rsid w:val="005102FE"/>
    <w:rsid w:val="005225C8"/>
    <w:rsid w:val="00526EBF"/>
    <w:rsid w:val="005353A6"/>
    <w:rsid w:val="00540277"/>
    <w:rsid w:val="0054554F"/>
    <w:rsid w:val="00552A58"/>
    <w:rsid w:val="00557335"/>
    <w:rsid w:val="00562FBD"/>
    <w:rsid w:val="00564E7B"/>
    <w:rsid w:val="0056651E"/>
    <w:rsid w:val="00571EE4"/>
    <w:rsid w:val="00582F54"/>
    <w:rsid w:val="005905E5"/>
    <w:rsid w:val="005970E8"/>
    <w:rsid w:val="005A45E5"/>
    <w:rsid w:val="005B423E"/>
    <w:rsid w:val="005C06C5"/>
    <w:rsid w:val="005C668C"/>
    <w:rsid w:val="005E571A"/>
    <w:rsid w:val="005E7BD6"/>
    <w:rsid w:val="005F2DA4"/>
    <w:rsid w:val="005F58CB"/>
    <w:rsid w:val="005F70AD"/>
    <w:rsid w:val="006077DC"/>
    <w:rsid w:val="00614E92"/>
    <w:rsid w:val="00622B15"/>
    <w:rsid w:val="00630ADB"/>
    <w:rsid w:val="00632026"/>
    <w:rsid w:val="00632D1A"/>
    <w:rsid w:val="006347EE"/>
    <w:rsid w:val="0063639F"/>
    <w:rsid w:val="0064292A"/>
    <w:rsid w:val="00644405"/>
    <w:rsid w:val="006571B6"/>
    <w:rsid w:val="006605F7"/>
    <w:rsid w:val="00660E6E"/>
    <w:rsid w:val="00675B27"/>
    <w:rsid w:val="006908F6"/>
    <w:rsid w:val="006A2C24"/>
    <w:rsid w:val="006B4087"/>
    <w:rsid w:val="006D5CB2"/>
    <w:rsid w:val="006E5962"/>
    <w:rsid w:val="006F08F5"/>
    <w:rsid w:val="007000C9"/>
    <w:rsid w:val="007035C2"/>
    <w:rsid w:val="0070369A"/>
    <w:rsid w:val="007049C5"/>
    <w:rsid w:val="00712704"/>
    <w:rsid w:val="007137E9"/>
    <w:rsid w:val="0071606F"/>
    <w:rsid w:val="00745ADD"/>
    <w:rsid w:val="00745B0F"/>
    <w:rsid w:val="00760FDE"/>
    <w:rsid w:val="00771805"/>
    <w:rsid w:val="00794F47"/>
    <w:rsid w:val="00797698"/>
    <w:rsid w:val="007A0A6F"/>
    <w:rsid w:val="007A2999"/>
    <w:rsid w:val="007A781A"/>
    <w:rsid w:val="007B29FC"/>
    <w:rsid w:val="007C3A11"/>
    <w:rsid w:val="007D57CA"/>
    <w:rsid w:val="008151EA"/>
    <w:rsid w:val="0081680F"/>
    <w:rsid w:val="008174A1"/>
    <w:rsid w:val="0081757C"/>
    <w:rsid w:val="00825EB1"/>
    <w:rsid w:val="00831086"/>
    <w:rsid w:val="00831778"/>
    <w:rsid w:val="00831E22"/>
    <w:rsid w:val="00832547"/>
    <w:rsid w:val="00840258"/>
    <w:rsid w:val="008455AB"/>
    <w:rsid w:val="008548F9"/>
    <w:rsid w:val="008634BA"/>
    <w:rsid w:val="00881CF6"/>
    <w:rsid w:val="0088467E"/>
    <w:rsid w:val="00895983"/>
    <w:rsid w:val="008A2760"/>
    <w:rsid w:val="008C5892"/>
    <w:rsid w:val="008D100C"/>
    <w:rsid w:val="008D774A"/>
    <w:rsid w:val="008F02BB"/>
    <w:rsid w:val="00900C28"/>
    <w:rsid w:val="00901883"/>
    <w:rsid w:val="00917306"/>
    <w:rsid w:val="0093702A"/>
    <w:rsid w:val="009449E5"/>
    <w:rsid w:val="009454C1"/>
    <w:rsid w:val="00963B8B"/>
    <w:rsid w:val="009700C9"/>
    <w:rsid w:val="00986344"/>
    <w:rsid w:val="00993465"/>
    <w:rsid w:val="009B2535"/>
    <w:rsid w:val="009B5E32"/>
    <w:rsid w:val="009C1593"/>
    <w:rsid w:val="009C74FF"/>
    <w:rsid w:val="009C7D64"/>
    <w:rsid w:val="009D1CB4"/>
    <w:rsid w:val="009E1840"/>
    <w:rsid w:val="009E4365"/>
    <w:rsid w:val="009E4921"/>
    <w:rsid w:val="00A0031D"/>
    <w:rsid w:val="00A04FB5"/>
    <w:rsid w:val="00A07C6E"/>
    <w:rsid w:val="00A230F1"/>
    <w:rsid w:val="00A2564A"/>
    <w:rsid w:val="00A2658F"/>
    <w:rsid w:val="00A26D77"/>
    <w:rsid w:val="00A330A0"/>
    <w:rsid w:val="00A5322B"/>
    <w:rsid w:val="00A53504"/>
    <w:rsid w:val="00A54806"/>
    <w:rsid w:val="00A64A09"/>
    <w:rsid w:val="00A846CF"/>
    <w:rsid w:val="00A852E8"/>
    <w:rsid w:val="00A8577B"/>
    <w:rsid w:val="00A94E63"/>
    <w:rsid w:val="00AB66F9"/>
    <w:rsid w:val="00AB7472"/>
    <w:rsid w:val="00AD2FBF"/>
    <w:rsid w:val="00AD3281"/>
    <w:rsid w:val="00B059CE"/>
    <w:rsid w:val="00B1093C"/>
    <w:rsid w:val="00B32B41"/>
    <w:rsid w:val="00B50E94"/>
    <w:rsid w:val="00B54FE5"/>
    <w:rsid w:val="00B63579"/>
    <w:rsid w:val="00B65CDB"/>
    <w:rsid w:val="00B72958"/>
    <w:rsid w:val="00B879D3"/>
    <w:rsid w:val="00B97F41"/>
    <w:rsid w:val="00BF1BE9"/>
    <w:rsid w:val="00BF201A"/>
    <w:rsid w:val="00BF2F53"/>
    <w:rsid w:val="00BF3566"/>
    <w:rsid w:val="00BF704C"/>
    <w:rsid w:val="00C00E18"/>
    <w:rsid w:val="00C11983"/>
    <w:rsid w:val="00C353EF"/>
    <w:rsid w:val="00C4363B"/>
    <w:rsid w:val="00C7068A"/>
    <w:rsid w:val="00C77093"/>
    <w:rsid w:val="00C87B76"/>
    <w:rsid w:val="00CA0587"/>
    <w:rsid w:val="00CB63B2"/>
    <w:rsid w:val="00CB71EB"/>
    <w:rsid w:val="00CC1998"/>
    <w:rsid w:val="00CF259F"/>
    <w:rsid w:val="00CF34BB"/>
    <w:rsid w:val="00CF61B7"/>
    <w:rsid w:val="00D0340B"/>
    <w:rsid w:val="00D044F3"/>
    <w:rsid w:val="00D06BC9"/>
    <w:rsid w:val="00D118EB"/>
    <w:rsid w:val="00D27CEE"/>
    <w:rsid w:val="00D4591F"/>
    <w:rsid w:val="00D512A9"/>
    <w:rsid w:val="00D52E37"/>
    <w:rsid w:val="00D532A1"/>
    <w:rsid w:val="00D642E7"/>
    <w:rsid w:val="00D8795F"/>
    <w:rsid w:val="00D90E0A"/>
    <w:rsid w:val="00D9321D"/>
    <w:rsid w:val="00DA16CE"/>
    <w:rsid w:val="00DA2C97"/>
    <w:rsid w:val="00DA7733"/>
    <w:rsid w:val="00DC4EC2"/>
    <w:rsid w:val="00DE22C8"/>
    <w:rsid w:val="00DF26EC"/>
    <w:rsid w:val="00E0621C"/>
    <w:rsid w:val="00E12031"/>
    <w:rsid w:val="00E146A6"/>
    <w:rsid w:val="00E24B04"/>
    <w:rsid w:val="00E279C5"/>
    <w:rsid w:val="00E34B7D"/>
    <w:rsid w:val="00E422A5"/>
    <w:rsid w:val="00E52744"/>
    <w:rsid w:val="00E53797"/>
    <w:rsid w:val="00E869B7"/>
    <w:rsid w:val="00E95C15"/>
    <w:rsid w:val="00EA01B9"/>
    <w:rsid w:val="00EA77DD"/>
    <w:rsid w:val="00EC0CC8"/>
    <w:rsid w:val="00EC2216"/>
    <w:rsid w:val="00EC6374"/>
    <w:rsid w:val="00ED00B5"/>
    <w:rsid w:val="00ED1C4D"/>
    <w:rsid w:val="00ED2C95"/>
    <w:rsid w:val="00EE09D8"/>
    <w:rsid w:val="00EE5918"/>
    <w:rsid w:val="00EF1503"/>
    <w:rsid w:val="00EF73FA"/>
    <w:rsid w:val="00F00264"/>
    <w:rsid w:val="00F05211"/>
    <w:rsid w:val="00F1227B"/>
    <w:rsid w:val="00F20124"/>
    <w:rsid w:val="00F21CA4"/>
    <w:rsid w:val="00F43EC1"/>
    <w:rsid w:val="00F4601A"/>
    <w:rsid w:val="00F5244E"/>
    <w:rsid w:val="00F533E9"/>
    <w:rsid w:val="00F64F9F"/>
    <w:rsid w:val="00F93DA3"/>
    <w:rsid w:val="00FA0537"/>
    <w:rsid w:val="00FA08E9"/>
    <w:rsid w:val="00FB49C7"/>
    <w:rsid w:val="00FB731C"/>
    <w:rsid w:val="00FC1EA9"/>
    <w:rsid w:val="00FC5091"/>
    <w:rsid w:val="00FC62D2"/>
    <w:rsid w:val="00FE2E8B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614E9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14E92"/>
    <w:pPr>
      <w:widowControl w:val="0"/>
      <w:shd w:val="clear" w:color="auto" w:fill="FFFFFF"/>
      <w:spacing w:before="600" w:after="300" w:line="32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0"/>
    <w:uiPriority w:val="99"/>
    <w:rsid w:val="004713D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713D5"/>
    <w:pPr>
      <w:widowControl w:val="0"/>
      <w:shd w:val="clear" w:color="auto" w:fill="FFFFFF"/>
      <w:spacing w:before="1380" w:after="600" w:line="322" w:lineRule="exact"/>
    </w:pPr>
    <w:rPr>
      <w:rFonts w:eastAsiaTheme="minorHAnsi"/>
      <w:b/>
      <w:bCs/>
      <w:sz w:val="28"/>
      <w:szCs w:val="28"/>
      <w:lang w:eastAsia="en-US"/>
    </w:rPr>
  </w:style>
  <w:style w:type="character" w:customStyle="1" w:styleId="20">
    <w:name w:val="Заголовок №2_"/>
    <w:basedOn w:val="a0"/>
    <w:link w:val="22"/>
    <w:uiPriority w:val="99"/>
    <w:rsid w:val="00100EBA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rsid w:val="00100EBA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"/>
    <w:uiPriority w:val="99"/>
    <w:rsid w:val="00100EBA"/>
    <w:rPr>
      <w:rFonts w:ascii="Times New Roman" w:hAnsi="Times New Roman" w:cs="Times New Roman"/>
      <w:sz w:val="26"/>
      <w:szCs w:val="26"/>
      <w:u w:val="single"/>
      <w:shd w:val="clear" w:color="auto" w:fill="FFFFFF"/>
    </w:rPr>
  </w:style>
  <w:style w:type="paragraph" w:customStyle="1" w:styleId="22">
    <w:name w:val="Заголовок №2"/>
    <w:basedOn w:val="a"/>
    <w:link w:val="20"/>
    <w:uiPriority w:val="99"/>
    <w:rsid w:val="00100EBA"/>
    <w:pPr>
      <w:widowControl w:val="0"/>
      <w:shd w:val="clear" w:color="auto" w:fill="FFFFFF"/>
      <w:spacing w:before="300" w:after="480" w:line="322" w:lineRule="exact"/>
      <w:jc w:val="center"/>
      <w:outlineLvl w:val="1"/>
    </w:pPr>
    <w:rPr>
      <w:rFonts w:eastAsiaTheme="minorHAnsi" w:cstheme="minorBidi"/>
      <w:b/>
      <w:bCs/>
      <w:sz w:val="28"/>
      <w:szCs w:val="28"/>
      <w:lang w:eastAsia="en-US"/>
    </w:rPr>
  </w:style>
  <w:style w:type="paragraph" w:customStyle="1" w:styleId="a9">
    <w:name w:val="Колонтитул"/>
    <w:basedOn w:val="a"/>
    <w:link w:val="a8"/>
    <w:uiPriority w:val="99"/>
    <w:rsid w:val="00100EBA"/>
    <w:pPr>
      <w:widowControl w:val="0"/>
      <w:shd w:val="clear" w:color="auto" w:fill="FFFFFF"/>
      <w:spacing w:line="240" w:lineRule="atLeast"/>
    </w:pPr>
    <w:rPr>
      <w:rFonts w:eastAsia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1"/>
    <w:uiPriority w:val="99"/>
    <w:rsid w:val="00614E9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14E92"/>
    <w:pPr>
      <w:widowControl w:val="0"/>
      <w:shd w:val="clear" w:color="auto" w:fill="FFFFFF"/>
      <w:spacing w:before="600" w:after="300" w:line="32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0"/>
    <w:uiPriority w:val="99"/>
    <w:rsid w:val="004713D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713D5"/>
    <w:pPr>
      <w:widowControl w:val="0"/>
      <w:shd w:val="clear" w:color="auto" w:fill="FFFFFF"/>
      <w:spacing w:before="1380" w:after="600" w:line="322" w:lineRule="exact"/>
    </w:pPr>
    <w:rPr>
      <w:rFonts w:eastAsiaTheme="minorHAnsi"/>
      <w:b/>
      <w:bCs/>
      <w:sz w:val="28"/>
      <w:szCs w:val="28"/>
      <w:lang w:eastAsia="en-US"/>
    </w:rPr>
  </w:style>
  <w:style w:type="character" w:customStyle="1" w:styleId="20">
    <w:name w:val="Заголовок №2_"/>
    <w:basedOn w:val="a0"/>
    <w:link w:val="22"/>
    <w:uiPriority w:val="99"/>
    <w:rsid w:val="00100EBA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rsid w:val="00100EBA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"/>
    <w:uiPriority w:val="99"/>
    <w:rsid w:val="00100EBA"/>
    <w:rPr>
      <w:rFonts w:ascii="Times New Roman" w:hAnsi="Times New Roman" w:cs="Times New Roman"/>
      <w:sz w:val="26"/>
      <w:szCs w:val="26"/>
      <w:u w:val="single"/>
      <w:shd w:val="clear" w:color="auto" w:fill="FFFFFF"/>
    </w:rPr>
  </w:style>
  <w:style w:type="paragraph" w:customStyle="1" w:styleId="22">
    <w:name w:val="Заголовок №2"/>
    <w:basedOn w:val="a"/>
    <w:link w:val="20"/>
    <w:uiPriority w:val="99"/>
    <w:rsid w:val="00100EBA"/>
    <w:pPr>
      <w:widowControl w:val="0"/>
      <w:shd w:val="clear" w:color="auto" w:fill="FFFFFF"/>
      <w:spacing w:before="300" w:after="480" w:line="322" w:lineRule="exact"/>
      <w:jc w:val="center"/>
      <w:outlineLvl w:val="1"/>
    </w:pPr>
    <w:rPr>
      <w:rFonts w:eastAsiaTheme="minorHAnsi" w:cstheme="minorBidi"/>
      <w:b/>
      <w:bCs/>
      <w:sz w:val="28"/>
      <w:szCs w:val="28"/>
      <w:lang w:eastAsia="en-US"/>
    </w:rPr>
  </w:style>
  <w:style w:type="paragraph" w:customStyle="1" w:styleId="a9">
    <w:name w:val="Колонтитул"/>
    <w:basedOn w:val="a"/>
    <w:link w:val="a8"/>
    <w:uiPriority w:val="99"/>
    <w:rsid w:val="00100EBA"/>
    <w:pPr>
      <w:widowControl w:val="0"/>
      <w:shd w:val="clear" w:color="auto" w:fill="FFFFFF"/>
      <w:spacing w:line="240" w:lineRule="atLeast"/>
    </w:pPr>
    <w:rPr>
      <w:rFonts w:eastAsia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FC957-2540-4A92-BA77-116ADFEA2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Diakov</cp:lastModifiedBy>
  <cp:revision>7</cp:revision>
  <cp:lastPrinted>2023-05-12T11:30:00Z</cp:lastPrinted>
  <dcterms:created xsi:type="dcterms:W3CDTF">2023-05-11T13:32:00Z</dcterms:created>
  <dcterms:modified xsi:type="dcterms:W3CDTF">2023-05-18T10:44:00Z</dcterms:modified>
</cp:coreProperties>
</file>