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99E" w:rsidRPr="0012099E" w:rsidRDefault="0012099E" w:rsidP="00663B8D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99E" w:rsidRPr="0012099E" w:rsidRDefault="0012099E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209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12099E" w:rsidRPr="0012099E" w:rsidRDefault="0012099E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209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12099E" w:rsidRPr="0012099E" w:rsidRDefault="00A11A46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</w:t>
      </w:r>
      <w:r w:rsidRPr="00112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ЯТ</w:t>
      </w:r>
      <w:r w:rsidR="00FE2D1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НАДЦ</w:t>
      </w:r>
      <w:r w:rsidR="0012099E" w:rsidRPr="001209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12099E" w:rsidRPr="001209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12099E" w:rsidRPr="0012099E" w:rsidRDefault="00FE2D19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ПЕРШ</w:t>
      </w:r>
      <w:r w:rsidR="0012099E" w:rsidRPr="00120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Е ПЛЕНАРНЕ ЗАСІДАННЯ</w:t>
      </w:r>
    </w:p>
    <w:p w:rsidR="00680511" w:rsidRPr="00570DD2" w:rsidRDefault="0012099E" w:rsidP="00570DD2">
      <w:pPr>
        <w:tabs>
          <w:tab w:val="left" w:pos="482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</w:pPr>
      <w:r w:rsidRPr="0012099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Р І Ш Е Н </w:t>
      </w:r>
      <w:proofErr w:type="spellStart"/>
      <w:r w:rsidRPr="0012099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>Н</w:t>
      </w:r>
      <w:proofErr w:type="spellEnd"/>
      <w:r w:rsidRPr="0012099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 Я </w:t>
      </w:r>
    </w:p>
    <w:p w:rsidR="0012099E" w:rsidRPr="00A74D8F" w:rsidRDefault="0079597B" w:rsidP="00663B8D">
      <w:pPr>
        <w:keepNext/>
        <w:tabs>
          <w:tab w:val="left" w:pos="4820"/>
          <w:tab w:val="left" w:pos="8505"/>
        </w:tabs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07.04.2022</w:t>
      </w:r>
      <w:r w:rsidR="0012099E" w:rsidRPr="00E10F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 w:rsidR="00A11A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      </w:t>
      </w:r>
      <w:r w:rsidR="0012099E" w:rsidRPr="00E10F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 Глухів</w:t>
      </w:r>
      <w:r w:rsidR="0068051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</w:t>
      </w:r>
      <w:r w:rsidR="00A00F95" w:rsidRPr="00E10F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2099E" w:rsidRPr="00E10F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 </w:t>
      </w:r>
      <w:r w:rsidR="00BE3A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478</w:t>
      </w: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12099E" w:rsidRPr="00E10F4F" w:rsidTr="00B25035">
        <w:trPr>
          <w:trHeight w:val="469"/>
        </w:trPr>
        <w:tc>
          <w:tcPr>
            <w:tcW w:w="5353" w:type="dxa"/>
            <w:hideMark/>
          </w:tcPr>
          <w:p w:rsidR="0012099E" w:rsidRPr="00E10F4F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12099E" w:rsidRPr="00E10F4F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продовження</w:t>
            </w:r>
            <w:proofErr w:type="spellEnd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договор</w:t>
            </w:r>
            <w:r w:rsidR="00A00F95"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2099E" w:rsidRPr="00E10F4F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оренди</w:t>
            </w:r>
            <w:proofErr w:type="spellEnd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комунального</w:t>
            </w:r>
            <w:proofErr w:type="spellEnd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майна </w:t>
            </w:r>
          </w:p>
          <w:p w:rsidR="0012099E" w:rsidRPr="00E10F4F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без </w:t>
            </w:r>
            <w:proofErr w:type="spellStart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проведення</w:t>
            </w:r>
            <w:proofErr w:type="spellEnd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10F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аукціону</w:t>
            </w:r>
            <w:proofErr w:type="spellEnd"/>
          </w:p>
        </w:tc>
        <w:tc>
          <w:tcPr>
            <w:tcW w:w="5123" w:type="dxa"/>
          </w:tcPr>
          <w:p w:rsidR="0012099E" w:rsidRPr="00E10F4F" w:rsidRDefault="0012099E" w:rsidP="00120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12099E" w:rsidRPr="00E10F4F" w:rsidRDefault="0012099E" w:rsidP="001209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099E" w:rsidRPr="00E10F4F" w:rsidRDefault="0012099E" w:rsidP="00D443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на підставі звернен</w:t>
      </w:r>
      <w:r w:rsidR="00A00F95"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914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фізичної особи</w:t>
      </w:r>
      <w:r w:rsidR="00C721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="005914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підприємця</w:t>
      </w:r>
      <w:r w:rsidR="00197C10"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721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Кульши</w:t>
      </w:r>
      <w:proofErr w:type="spellEnd"/>
      <w:r w:rsidR="00C721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М</w:t>
      </w:r>
      <w:r w:rsidR="00197C10"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1F524E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 продовження договор</w:t>
      </w:r>
      <w:r w:rsidR="00197C10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="001F524E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оренди комунального майна без проведення аукціону</w:t>
      </w:r>
      <w:r w:rsidRPr="00E10F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D443B3" w:rsidRPr="00E10F4F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5961B0">
        <w:rPr>
          <w:rFonts w:ascii="Times New Roman" w:hAnsi="Times New Roman" w:cs="Times New Roman"/>
          <w:sz w:val="28"/>
          <w:szCs w:val="28"/>
          <w:lang w:val="uk-UA"/>
        </w:rPr>
        <w:t xml:space="preserve"> абзацу </w:t>
      </w:r>
      <w:r w:rsidR="00CC0B0B">
        <w:rPr>
          <w:rFonts w:ascii="Times New Roman" w:hAnsi="Times New Roman" w:cs="Times New Roman"/>
          <w:sz w:val="28"/>
          <w:szCs w:val="28"/>
          <w:lang w:val="uk-UA"/>
        </w:rPr>
        <w:t>першого частини другої</w:t>
      </w:r>
      <w:r w:rsidR="005961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4B12">
        <w:rPr>
          <w:rFonts w:ascii="Times New Roman" w:hAnsi="Times New Roman" w:cs="Times New Roman"/>
          <w:sz w:val="28"/>
          <w:szCs w:val="28"/>
          <w:lang w:val="uk-UA"/>
        </w:rPr>
        <w:t>статті 18</w:t>
      </w:r>
      <w:r w:rsidR="00D443B3" w:rsidRPr="00E10F4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оренду державного та комунального майна», </w:t>
      </w:r>
      <w:r w:rsidR="00D443B3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Порядку передачі в оренду державного та комунального майна</w:t>
      </w:r>
      <w:r w:rsidR="00691E87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D443B3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затвердженого постановою Кабінету Міністрів України від 03.06.2020 року № 483</w:t>
      </w:r>
      <w:r w:rsidR="00541B23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41B23" w:rsidRPr="00E10F4F">
        <w:rPr>
          <w:rFonts w:ascii="Times New Roman" w:hAnsi="Times New Roman" w:cs="Times New Roman"/>
          <w:sz w:val="28"/>
          <w:szCs w:val="28"/>
          <w:lang w:val="uk-UA"/>
        </w:rPr>
        <w:t>«Деякі питання оренди державного та комунального майна»</w:t>
      </w:r>
      <w:r w:rsidR="00D443B3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E17C5D" w:rsidRPr="00E10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443B3" w:rsidRPr="00E10F4F">
        <w:rPr>
          <w:rFonts w:ascii="Times New Roman" w:hAnsi="Times New Roman" w:cs="Times New Roman"/>
          <w:sz w:val="28"/>
          <w:szCs w:val="28"/>
          <w:lang w:val="uk-UA"/>
        </w:rPr>
        <w:t>керуючись стат</w:t>
      </w:r>
      <w:r w:rsidR="00157492">
        <w:rPr>
          <w:rFonts w:ascii="Times New Roman" w:hAnsi="Times New Roman" w:cs="Times New Roman"/>
          <w:sz w:val="28"/>
          <w:szCs w:val="28"/>
          <w:lang w:val="uk-UA"/>
        </w:rPr>
        <w:t xml:space="preserve">тею </w:t>
      </w:r>
      <w:r w:rsidR="00D443B3" w:rsidRPr="00E10F4F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="00794D46">
        <w:rPr>
          <w:rFonts w:ascii="Times New Roman" w:hAnsi="Times New Roman" w:cs="Times New Roman"/>
          <w:sz w:val="28"/>
          <w:szCs w:val="28"/>
          <w:lang w:val="uk-UA"/>
        </w:rPr>
        <w:t xml:space="preserve">частиною першою статті 59 </w:t>
      </w:r>
      <w:r w:rsidR="00D443B3" w:rsidRPr="00E10F4F">
        <w:rPr>
          <w:rFonts w:ascii="Times New Roman" w:hAnsi="Times New Roman" w:cs="Times New Roman"/>
          <w:sz w:val="28"/>
          <w:szCs w:val="28"/>
          <w:lang w:val="uk-UA"/>
        </w:rPr>
        <w:t>та частиною п’ятою статті 60 Закону України «Про місцеве самоврядування в Україні»</w:t>
      </w:r>
      <w:r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10F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міська рада </w:t>
      </w:r>
      <w:r w:rsidRPr="00E10F4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вирішиЛА</w:t>
      </w:r>
      <w:r w:rsidRPr="00E10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17C5D" w:rsidRPr="00E10F4F" w:rsidRDefault="00E17C5D" w:rsidP="009A044A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1134"/>
          <w:tab w:val="left" w:pos="4820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>Продовжити термін дії договор</w:t>
      </w:r>
      <w:r w:rsidR="00F50EB3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>у оренди</w:t>
      </w:r>
      <w:r w:rsidR="00F219B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697B02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0F409F">
        <w:rPr>
          <w:rFonts w:ascii="Times New Roman" w:hAnsi="Times New Roman" w:cs="Times New Roman"/>
          <w:spacing w:val="-2"/>
          <w:sz w:val="28"/>
          <w:szCs w:val="28"/>
          <w:lang w:val="uk-UA"/>
        </w:rPr>
        <w:t>нерухомого майна, що належить до комунальної власності територіальної громади міста Глухова</w:t>
      </w:r>
      <w:r w:rsidR="00F219B6" w:rsidRPr="00F219B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F219B6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від </w:t>
      </w:r>
      <w:r w:rsidR="00F219B6">
        <w:rPr>
          <w:rFonts w:ascii="Times New Roman" w:hAnsi="Times New Roman" w:cs="Times New Roman"/>
          <w:spacing w:val="-2"/>
          <w:sz w:val="28"/>
          <w:szCs w:val="28"/>
          <w:lang w:val="uk-UA"/>
        </w:rPr>
        <w:t>01</w:t>
      </w:r>
      <w:r w:rsidR="00F219B6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>.0</w:t>
      </w:r>
      <w:r w:rsidR="00F219B6">
        <w:rPr>
          <w:rFonts w:ascii="Times New Roman" w:hAnsi="Times New Roman" w:cs="Times New Roman"/>
          <w:spacing w:val="-2"/>
          <w:sz w:val="28"/>
          <w:szCs w:val="28"/>
          <w:lang w:val="uk-UA"/>
        </w:rPr>
        <w:t>7</w:t>
      </w:r>
      <w:r w:rsidR="00F219B6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>.201</w:t>
      </w:r>
      <w:r w:rsidR="00F219B6">
        <w:rPr>
          <w:rFonts w:ascii="Times New Roman" w:hAnsi="Times New Roman" w:cs="Times New Roman"/>
          <w:spacing w:val="-2"/>
          <w:sz w:val="28"/>
          <w:szCs w:val="28"/>
          <w:lang w:val="uk-UA"/>
        </w:rPr>
        <w:t>9</w:t>
      </w:r>
      <w:r w:rsidR="00F219B6"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№1</w:t>
      </w:r>
      <w:r w:rsidR="00F219B6">
        <w:rPr>
          <w:rFonts w:ascii="Times New Roman" w:hAnsi="Times New Roman" w:cs="Times New Roman"/>
          <w:spacing w:val="-2"/>
          <w:sz w:val="28"/>
          <w:szCs w:val="28"/>
          <w:lang w:val="uk-UA"/>
        </w:rPr>
        <w:t>57</w:t>
      </w:r>
      <w:r w:rsidR="000F409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 w:rsidR="00F219B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а саме </w:t>
      </w:r>
      <w:r w:rsidR="00F22B94">
        <w:rPr>
          <w:rFonts w:ascii="Times New Roman" w:hAnsi="Times New Roman"/>
          <w:color w:val="000000"/>
          <w:sz w:val="28"/>
          <w:szCs w:val="28"/>
          <w:lang w:val="uk-UA"/>
        </w:rPr>
        <w:t>комунального майна - стоянки</w:t>
      </w:r>
      <w:r w:rsidR="00F50EB3" w:rsidRPr="00E10F4F">
        <w:rPr>
          <w:rFonts w:ascii="Times New Roman" w:hAnsi="Times New Roman"/>
          <w:color w:val="000000"/>
          <w:sz w:val="28"/>
          <w:szCs w:val="28"/>
          <w:lang w:val="uk-UA"/>
        </w:rPr>
        <w:t xml:space="preserve">, загальною площею </w:t>
      </w:r>
      <w:r w:rsidR="005B79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</w:t>
      </w:r>
      <w:r w:rsidR="001E605F">
        <w:rPr>
          <w:rFonts w:ascii="Times New Roman" w:hAnsi="Times New Roman"/>
          <w:color w:val="000000"/>
          <w:sz w:val="28"/>
          <w:szCs w:val="28"/>
          <w:lang w:val="uk-UA"/>
        </w:rPr>
        <w:t>1000</w:t>
      </w:r>
      <w:r w:rsidR="00F50EB3" w:rsidRPr="00E10F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50EB3" w:rsidRPr="00E10F4F">
        <w:rPr>
          <w:rFonts w:ascii="Times New Roman" w:hAnsi="Times New Roman"/>
          <w:color w:val="000000"/>
          <w:sz w:val="28"/>
          <w:szCs w:val="28"/>
          <w:lang w:val="uk-UA"/>
        </w:rPr>
        <w:t>кв.м</w:t>
      </w:r>
      <w:proofErr w:type="spellEnd"/>
      <w:r w:rsidR="00F50EB3" w:rsidRPr="00E10F4F">
        <w:rPr>
          <w:rFonts w:ascii="Times New Roman" w:hAnsi="Times New Roman"/>
          <w:color w:val="000000"/>
          <w:sz w:val="28"/>
          <w:szCs w:val="28"/>
          <w:lang w:val="uk-UA"/>
        </w:rPr>
        <w:t xml:space="preserve"> за адресою: 41400, Сумська обл., м. Глухів, вул. </w:t>
      </w:r>
      <w:r w:rsidR="0004636E" w:rsidRPr="00E10F4F">
        <w:rPr>
          <w:rFonts w:ascii="Times New Roman" w:hAnsi="Times New Roman"/>
          <w:color w:val="000000"/>
          <w:sz w:val="28"/>
          <w:szCs w:val="28"/>
          <w:lang w:val="uk-UA"/>
        </w:rPr>
        <w:t>Спаська</w:t>
      </w:r>
      <w:r w:rsidR="00F50EB3" w:rsidRPr="00E10F4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1E605F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D772E4" w:rsidRPr="00E10F4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0A0D99" w:rsidRPr="00E10F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10F4F">
        <w:rPr>
          <w:rFonts w:ascii="Times New Roman" w:hAnsi="Times New Roman" w:cs="Times New Roman"/>
          <w:bCs/>
          <w:sz w:val="28"/>
          <w:szCs w:val="28"/>
          <w:lang w:val="uk-UA"/>
        </w:rPr>
        <w:t>укладен</w:t>
      </w:r>
      <w:r w:rsidR="005B0F00" w:rsidRPr="00E10F4F"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r w:rsidRPr="00E10F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між </w:t>
      </w:r>
      <w:r w:rsidR="0004636E" w:rsidRPr="00E10F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виконавчим комітетом Глухівської міської ради </w:t>
      </w:r>
      <w:r w:rsidR="001E605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фізичною особою – підприємцем </w:t>
      </w:r>
      <w:proofErr w:type="spellStart"/>
      <w:r w:rsidR="001E605F">
        <w:rPr>
          <w:rFonts w:ascii="Times New Roman" w:hAnsi="Times New Roman" w:cs="Times New Roman"/>
          <w:bCs/>
          <w:sz w:val="28"/>
          <w:szCs w:val="28"/>
          <w:lang w:val="uk-UA"/>
        </w:rPr>
        <w:t>Кульшою</w:t>
      </w:r>
      <w:proofErr w:type="spellEnd"/>
      <w:r w:rsidR="001E605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І.М. терміном </w:t>
      </w:r>
      <w:r w:rsidRPr="00E10F4F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E605F">
        <w:rPr>
          <w:rFonts w:ascii="Times New Roman" w:hAnsi="Times New Roman" w:cs="Times New Roman"/>
          <w:sz w:val="28"/>
          <w:szCs w:val="28"/>
          <w:lang w:val="uk-UA"/>
        </w:rPr>
        <w:t>п’ять років</w:t>
      </w:r>
      <w:r w:rsidRPr="00E10F4F">
        <w:rPr>
          <w:rFonts w:ascii="Times New Roman" w:hAnsi="Times New Roman" w:cs="Times New Roman"/>
          <w:sz w:val="28"/>
          <w:szCs w:val="28"/>
          <w:lang w:val="uk-UA"/>
        </w:rPr>
        <w:t xml:space="preserve"> без проведення аукціону</w:t>
      </w:r>
      <w:r w:rsidR="00F219B6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9361AC" w:rsidRPr="00E10F4F" w:rsidRDefault="009361AC" w:rsidP="00766E76">
      <w:pPr>
        <w:pStyle w:val="a5"/>
        <w:numPr>
          <w:ilvl w:val="0"/>
          <w:numId w:val="1"/>
        </w:numPr>
        <w:tabs>
          <w:tab w:val="left" w:pos="0"/>
          <w:tab w:val="left" w:pos="1134"/>
          <w:tab w:val="left" w:pos="4820"/>
        </w:tabs>
        <w:spacing w:after="0" w:line="228" w:lineRule="auto"/>
        <w:ind w:left="0" w:firstLine="708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E10F4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Організацію виконання </w:t>
      </w:r>
      <w:r w:rsidRPr="00E10F4F">
        <w:rPr>
          <w:rFonts w:ascii="Times New Roman" w:hAnsi="Times New Roman" w:cs="Times New Roman"/>
          <w:sz w:val="28"/>
          <w:szCs w:val="28"/>
          <w:lang w:val="uk-UA"/>
        </w:rPr>
        <w:t>цього рішення покласти на управління</w:t>
      </w:r>
      <w:r w:rsidR="005734D1" w:rsidRPr="00E10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34D1" w:rsidRPr="00E10F4F">
        <w:rPr>
          <w:rFonts w:ascii="Times New Roman" w:hAnsi="Times New Roman" w:cs="Times New Roman"/>
          <w:sz w:val="28"/>
          <w:szCs w:val="28"/>
          <w:lang w:val="uk-UA"/>
        </w:rPr>
        <w:t>соціально</w:t>
      </w:r>
      <w:r w:rsidRPr="00E10F4F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Pr="00E10F4F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розвитку Глухівської міської ради  (начальник - Сухоручкіна Л.О.)</w:t>
      </w:r>
      <w:r w:rsidR="007212FD" w:rsidRPr="00E10F4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61AC" w:rsidRPr="00E10F4F" w:rsidRDefault="009361AC" w:rsidP="00FF7DE3">
      <w:pPr>
        <w:pStyle w:val="a5"/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10F4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10F4F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Литвиненко А.В.).</w:t>
      </w:r>
    </w:p>
    <w:p w:rsidR="009361AC" w:rsidRPr="00E10F4F" w:rsidRDefault="009361AC" w:rsidP="009361A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734D1" w:rsidRPr="00E10F4F" w:rsidRDefault="005734D1" w:rsidP="009361AC">
      <w:pPr>
        <w:widowControl w:val="0"/>
        <w:tabs>
          <w:tab w:val="left" w:pos="0"/>
          <w:tab w:val="left" w:pos="6510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10F4F" w:rsidRDefault="009361AC" w:rsidP="00E10F4F">
      <w:pPr>
        <w:widowControl w:val="0"/>
        <w:tabs>
          <w:tab w:val="left" w:pos="0"/>
          <w:tab w:val="left" w:pos="6510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E10F4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Міський голова</w:t>
      </w:r>
      <w:r w:rsidRPr="00E10F4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 xml:space="preserve">        </w:t>
      </w:r>
      <w:r w:rsidR="00E10F4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Надія ВАЙЛО</w:t>
      </w:r>
    </w:p>
    <w:p w:rsidR="00680511" w:rsidRPr="00E10F4F" w:rsidRDefault="00680511" w:rsidP="00E10F4F">
      <w:pPr>
        <w:widowControl w:val="0"/>
        <w:tabs>
          <w:tab w:val="left" w:pos="0"/>
          <w:tab w:val="left" w:pos="6510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E6A0B" w:rsidRDefault="00AE6A0B" w:rsidP="00924C7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sectPr w:rsidR="00AE6A0B" w:rsidSect="00766E76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CF6" w:rsidRDefault="00AC6CF6" w:rsidP="005734D1">
      <w:pPr>
        <w:spacing w:after="0" w:line="240" w:lineRule="auto"/>
      </w:pPr>
      <w:r>
        <w:separator/>
      </w:r>
    </w:p>
  </w:endnote>
  <w:endnote w:type="continuationSeparator" w:id="0">
    <w:p w:rsidR="00AC6CF6" w:rsidRDefault="00AC6CF6" w:rsidP="00573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CF6" w:rsidRDefault="00AC6CF6" w:rsidP="005734D1">
      <w:pPr>
        <w:spacing w:after="0" w:line="240" w:lineRule="auto"/>
      </w:pPr>
      <w:r>
        <w:separator/>
      </w:r>
    </w:p>
  </w:footnote>
  <w:footnote w:type="continuationSeparator" w:id="0">
    <w:p w:rsidR="00AC6CF6" w:rsidRDefault="00AC6CF6" w:rsidP="00573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BE6946"/>
    <w:multiLevelType w:val="hybridMultilevel"/>
    <w:tmpl w:val="328C6DC8"/>
    <w:lvl w:ilvl="0" w:tplc="E256C20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8D20A3A"/>
    <w:multiLevelType w:val="hybridMultilevel"/>
    <w:tmpl w:val="11FA1A4A"/>
    <w:lvl w:ilvl="0" w:tplc="C7267C9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9E"/>
    <w:rsid w:val="00027CE7"/>
    <w:rsid w:val="0003338D"/>
    <w:rsid w:val="00033C38"/>
    <w:rsid w:val="0004636E"/>
    <w:rsid w:val="00070AB8"/>
    <w:rsid w:val="000829CB"/>
    <w:rsid w:val="000A0D99"/>
    <w:rsid w:val="000F409F"/>
    <w:rsid w:val="0011202E"/>
    <w:rsid w:val="0012099E"/>
    <w:rsid w:val="00132890"/>
    <w:rsid w:val="00157492"/>
    <w:rsid w:val="00197C10"/>
    <w:rsid w:val="001D43EB"/>
    <w:rsid w:val="001D4F4C"/>
    <w:rsid w:val="001E605F"/>
    <w:rsid w:val="001F524E"/>
    <w:rsid w:val="00204836"/>
    <w:rsid w:val="00252E86"/>
    <w:rsid w:val="00276EA1"/>
    <w:rsid w:val="00283F4E"/>
    <w:rsid w:val="002A394D"/>
    <w:rsid w:val="002B4F5E"/>
    <w:rsid w:val="002D3F27"/>
    <w:rsid w:val="002F2911"/>
    <w:rsid w:val="00306823"/>
    <w:rsid w:val="00323454"/>
    <w:rsid w:val="00380E4B"/>
    <w:rsid w:val="00393AAA"/>
    <w:rsid w:val="003A0429"/>
    <w:rsid w:val="003D1C11"/>
    <w:rsid w:val="003D4DD9"/>
    <w:rsid w:val="00426AEE"/>
    <w:rsid w:val="0042790A"/>
    <w:rsid w:val="004411CB"/>
    <w:rsid w:val="0044776A"/>
    <w:rsid w:val="00476D3F"/>
    <w:rsid w:val="00477A16"/>
    <w:rsid w:val="004A1D48"/>
    <w:rsid w:val="004D7522"/>
    <w:rsid w:val="004E6401"/>
    <w:rsid w:val="00511E4C"/>
    <w:rsid w:val="00513B2F"/>
    <w:rsid w:val="00541B23"/>
    <w:rsid w:val="00570DD2"/>
    <w:rsid w:val="00572617"/>
    <w:rsid w:val="005734D1"/>
    <w:rsid w:val="005914F9"/>
    <w:rsid w:val="005961B0"/>
    <w:rsid w:val="00596ABE"/>
    <w:rsid w:val="005B0F00"/>
    <w:rsid w:val="005B7947"/>
    <w:rsid w:val="005C4A0E"/>
    <w:rsid w:val="00620321"/>
    <w:rsid w:val="00663B8D"/>
    <w:rsid w:val="00680511"/>
    <w:rsid w:val="00683F98"/>
    <w:rsid w:val="00691E87"/>
    <w:rsid w:val="00697B02"/>
    <w:rsid w:val="006F2B36"/>
    <w:rsid w:val="006F5FDD"/>
    <w:rsid w:val="007212FD"/>
    <w:rsid w:val="0072544D"/>
    <w:rsid w:val="00766E76"/>
    <w:rsid w:val="00782881"/>
    <w:rsid w:val="00794D46"/>
    <w:rsid w:val="0079597B"/>
    <w:rsid w:val="008D0AFF"/>
    <w:rsid w:val="00924C79"/>
    <w:rsid w:val="009343EC"/>
    <w:rsid w:val="009361AC"/>
    <w:rsid w:val="009A044A"/>
    <w:rsid w:val="009B22F3"/>
    <w:rsid w:val="009D2E4B"/>
    <w:rsid w:val="00A00F95"/>
    <w:rsid w:val="00A11A46"/>
    <w:rsid w:val="00A74D8F"/>
    <w:rsid w:val="00AC6CF6"/>
    <w:rsid w:val="00AE6A0B"/>
    <w:rsid w:val="00B115D2"/>
    <w:rsid w:val="00B62246"/>
    <w:rsid w:val="00B655D7"/>
    <w:rsid w:val="00BA01A2"/>
    <w:rsid w:val="00BC5A97"/>
    <w:rsid w:val="00BE3AEB"/>
    <w:rsid w:val="00C349DF"/>
    <w:rsid w:val="00C356D5"/>
    <w:rsid w:val="00C72109"/>
    <w:rsid w:val="00CC0713"/>
    <w:rsid w:val="00CC0B0B"/>
    <w:rsid w:val="00CD1E18"/>
    <w:rsid w:val="00CD3C3D"/>
    <w:rsid w:val="00CF6106"/>
    <w:rsid w:val="00D443B3"/>
    <w:rsid w:val="00D761D6"/>
    <w:rsid w:val="00D772E4"/>
    <w:rsid w:val="00D82B80"/>
    <w:rsid w:val="00E10F4F"/>
    <w:rsid w:val="00E17C5D"/>
    <w:rsid w:val="00E3364F"/>
    <w:rsid w:val="00EB0ADC"/>
    <w:rsid w:val="00EC38F8"/>
    <w:rsid w:val="00EE2CF6"/>
    <w:rsid w:val="00F219B6"/>
    <w:rsid w:val="00F22B94"/>
    <w:rsid w:val="00F40745"/>
    <w:rsid w:val="00F42A20"/>
    <w:rsid w:val="00F50EB3"/>
    <w:rsid w:val="00F54811"/>
    <w:rsid w:val="00F54B12"/>
    <w:rsid w:val="00F9437E"/>
    <w:rsid w:val="00FE2D19"/>
    <w:rsid w:val="00FF7367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9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7C5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34D1"/>
  </w:style>
  <w:style w:type="paragraph" w:styleId="a8">
    <w:name w:val="footer"/>
    <w:basedOn w:val="a"/>
    <w:link w:val="a9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34D1"/>
  </w:style>
  <w:style w:type="table" w:styleId="aa">
    <w:name w:val="Table Grid"/>
    <w:basedOn w:val="a1"/>
    <w:uiPriority w:val="59"/>
    <w:rsid w:val="0020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9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7C5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34D1"/>
  </w:style>
  <w:style w:type="paragraph" w:styleId="a8">
    <w:name w:val="footer"/>
    <w:basedOn w:val="a"/>
    <w:link w:val="a9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34D1"/>
  </w:style>
  <w:style w:type="table" w:styleId="aa">
    <w:name w:val="Table Grid"/>
    <w:basedOn w:val="a1"/>
    <w:uiPriority w:val="59"/>
    <w:rsid w:val="0020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9</cp:revision>
  <cp:lastPrinted>2022-03-30T12:31:00Z</cp:lastPrinted>
  <dcterms:created xsi:type="dcterms:W3CDTF">2022-03-30T11:45:00Z</dcterms:created>
  <dcterms:modified xsi:type="dcterms:W3CDTF">2022-04-07T08:28:00Z</dcterms:modified>
</cp:coreProperties>
</file>