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67C" w:rsidRPr="00651D56" w:rsidRDefault="00FC067C" w:rsidP="00FC067C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9108D0B" wp14:editId="0AFFE6FF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FC067C" w:rsidRPr="00651D56" w:rsidRDefault="00FC067C" w:rsidP="00FC067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FC067C" w:rsidRPr="00651D56" w:rsidRDefault="00EA73A1" w:rsidP="00FC06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ВОСЬМА</w:t>
      </w:r>
      <w:r w:rsidR="00FC067C"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FC067C" w:rsidRPr="00651D56" w:rsidRDefault="00EA73A1" w:rsidP="00FC06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ПЕРШЕ</w:t>
      </w:r>
      <w:r w:rsidR="00FC067C"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FC067C" w:rsidRPr="00651D56" w:rsidRDefault="00FC067C" w:rsidP="00FC067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FC067C" w:rsidRPr="006830BA" w:rsidRDefault="001D39AC" w:rsidP="00FC06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1D39AC">
        <w:rPr>
          <w:rFonts w:ascii="Times New Roman" w:eastAsia="Calibri" w:hAnsi="Times New Roman" w:cs="Times New Roman"/>
          <w:color w:val="000000"/>
          <w:sz w:val="28"/>
          <w:szCs w:val="26"/>
          <w:lang w:val="uk-UA"/>
        </w:rPr>
        <w:t>0</w:t>
      </w:r>
      <w:r w:rsidR="006830BA" w:rsidRPr="001D39AC">
        <w:rPr>
          <w:rFonts w:ascii="Times New Roman" w:eastAsia="Calibri" w:hAnsi="Times New Roman" w:cs="Times New Roman"/>
          <w:color w:val="000000"/>
          <w:sz w:val="28"/>
          <w:szCs w:val="26"/>
          <w:lang w:val="uk-UA"/>
        </w:rPr>
        <w:t>7.07.2021</w:t>
      </w:r>
      <w:r w:rsidR="006830BA" w:rsidRPr="006830BA">
        <w:rPr>
          <w:rFonts w:ascii="Calibri" w:eastAsia="Calibri" w:hAnsi="Calibri" w:cs="Times New Roman"/>
          <w:sz w:val="28"/>
          <w:szCs w:val="26"/>
          <w:lang w:val="uk-UA"/>
        </w:rPr>
        <w:t xml:space="preserve"> </w:t>
      </w:r>
      <w:r w:rsidR="006830BA" w:rsidRPr="006830BA">
        <w:rPr>
          <w:rFonts w:ascii="Calibri" w:eastAsia="Calibri" w:hAnsi="Calibri" w:cs="Times New Roman"/>
          <w:sz w:val="40"/>
          <w:szCs w:val="28"/>
          <w:lang w:val="uk-UA"/>
        </w:rPr>
        <w:t xml:space="preserve"> </w:t>
      </w:r>
      <w:r w:rsidR="00FC067C" w:rsidRPr="00651D56">
        <w:rPr>
          <w:rFonts w:ascii="Times New Roman" w:hAnsi="Times New Roman" w:cs="Times New Roman"/>
          <w:spacing w:val="-3"/>
          <w:sz w:val="28"/>
          <w:szCs w:val="28"/>
        </w:rPr>
        <w:t xml:space="preserve">    </w:t>
      </w:r>
      <w:r w:rsidR="00FC067C" w:rsidRPr="00651D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C067C">
        <w:rPr>
          <w:rFonts w:ascii="Times New Roman" w:hAnsi="Times New Roman" w:cs="Times New Roman"/>
          <w:sz w:val="28"/>
          <w:szCs w:val="28"/>
        </w:rPr>
        <w:t xml:space="preserve">     </w:t>
      </w:r>
      <w:r w:rsidR="00FC067C" w:rsidRPr="00651D56">
        <w:rPr>
          <w:rFonts w:ascii="Times New Roman" w:hAnsi="Times New Roman" w:cs="Times New Roman"/>
          <w:sz w:val="28"/>
          <w:szCs w:val="28"/>
        </w:rPr>
        <w:t xml:space="preserve">    </w:t>
      </w:r>
      <w:bookmarkEnd w:id="0"/>
      <w:r w:rsidR="00FC067C" w:rsidRPr="00651D56">
        <w:rPr>
          <w:rFonts w:ascii="Times New Roman" w:hAnsi="Times New Roman" w:cs="Times New Roman"/>
          <w:sz w:val="28"/>
          <w:szCs w:val="28"/>
        </w:rPr>
        <w:t xml:space="preserve">м. Глухів                  </w:t>
      </w:r>
      <w:r w:rsidR="006830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C067C" w:rsidRPr="00651D56">
        <w:rPr>
          <w:rFonts w:ascii="Times New Roman" w:hAnsi="Times New Roman" w:cs="Times New Roman"/>
          <w:sz w:val="28"/>
          <w:szCs w:val="28"/>
        </w:rPr>
        <w:t xml:space="preserve">№ </w:t>
      </w:r>
      <w:r w:rsidR="006830BA">
        <w:rPr>
          <w:rFonts w:ascii="Times New Roman" w:hAnsi="Times New Roman" w:cs="Times New Roman"/>
          <w:sz w:val="28"/>
          <w:szCs w:val="28"/>
          <w:lang w:val="uk-UA"/>
        </w:rPr>
        <w:t>265</w:t>
      </w:r>
    </w:p>
    <w:p w:rsidR="00FC067C" w:rsidRPr="00AD0D5C" w:rsidRDefault="00FC067C" w:rsidP="00FC067C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C067C" w:rsidRPr="00041BF4" w:rsidTr="00D87A9D">
        <w:trPr>
          <w:trHeight w:val="681"/>
          <w:tblCellSpacing w:w="0" w:type="dxa"/>
        </w:trPr>
        <w:tc>
          <w:tcPr>
            <w:tcW w:w="9355" w:type="dxa"/>
            <w:hideMark/>
          </w:tcPr>
          <w:p w:rsidR="00FC067C" w:rsidRPr="00041BF4" w:rsidRDefault="00FC067C" w:rsidP="00D87A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створення громадського пасовища</w:t>
            </w:r>
          </w:p>
          <w:p w:rsidR="00FC067C" w:rsidRPr="00041BF4" w:rsidRDefault="00FC067C" w:rsidP="004261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за межами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сіл </w:t>
            </w:r>
            <w:proofErr w:type="spellStart"/>
            <w:r w:rsidR="004261B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Дунаєць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,</w:t>
            </w:r>
            <w:r w:rsidR="004261B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4261B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Щебри</w:t>
            </w:r>
            <w:proofErr w:type="spellEnd"/>
            <w:r w:rsidR="004261B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4261B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Сутиски</w:t>
            </w:r>
            <w:proofErr w:type="spellEnd"/>
          </w:p>
        </w:tc>
      </w:tr>
    </w:tbl>
    <w:p w:rsidR="00FC067C" w:rsidRPr="001E4DDF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Розглянувши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громадян - власників худоби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Дунаєць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Щебри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Сутиски</w:t>
      </w:r>
      <w:proofErr w:type="spellEnd"/>
      <w:r w:rsidR="00426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Сумської області </w:t>
      </w:r>
      <w:proofErr w:type="spellStart"/>
      <w:r w:rsidR="00426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Манжос</w:t>
      </w:r>
      <w:proofErr w:type="spellEnd"/>
      <w:r w:rsidR="00426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Володимира Івановича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відведення земельних ділянок для створення громадського пасовища,</w:t>
      </w:r>
      <w:r w:rsidRPr="00041BF4">
        <w:rPr>
          <w:sz w:val="28"/>
          <w:szCs w:val="28"/>
          <w:lang w:val="uk-UA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постанову Кабінету Міністрів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України від 23.10.2019 року №970 «</w:t>
      </w:r>
      <w:r w:rsidRPr="001E4DD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статей 12, 34, 83, 116, 117, 122, 134 Земельного кодексу України,</w:t>
      </w:r>
      <w:r w:rsidRPr="001E4DDF">
        <w:rPr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пункту 34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статті 26 частина перша статті 59 Закону України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FC067C" w:rsidRPr="00041BF4" w:rsidRDefault="00FC067C" w:rsidP="00FC067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1. Створити громадськ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пасовищ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Дунаєць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Щебри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Сутиски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4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для сінокосіння і випасання худоби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067C" w:rsidRPr="00041BF4" w:rsidRDefault="00FC067C" w:rsidP="00FC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2. Встановити норми випасу худоби громадян за межами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Дунаєць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Щебри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Сутиски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067C" w:rsidRPr="00041BF4" w:rsidRDefault="00FC067C" w:rsidP="00FC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3. Визначити потребу у площі для створення громадського пасовища за межами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Дунаєць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Щебри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Сутиски</w:t>
      </w:r>
      <w:proofErr w:type="spellEnd"/>
      <w:r w:rsidR="00426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067C" w:rsidRPr="00041BF4" w:rsidRDefault="00FC067C" w:rsidP="00FC06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4. Затвердити Положення про громадське пасовище за межами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Дунаєць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Щебри</w:t>
      </w:r>
      <w:proofErr w:type="spellEnd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4261BA" w:rsidRPr="004261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Сутиски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5. Розробити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за рахунок земель сільськогосподарського приз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начення комунальної власності загальною площею </w:t>
      </w:r>
      <w:r w:rsidR="003C4D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82,6628</w:t>
      </w:r>
      <w:r w:rsidRPr="00F07C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га, в тому числі: 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426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2,7443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</w:t>
      </w:r>
      <w:r w:rsidR="00426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 w:rsidR="00426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 w:rsidR="00426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127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4261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6,0973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2,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0272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мер 592158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300:0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039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1,1397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4B7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8;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4,8852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9,1897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7,3162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BA4C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A4C3D" w:rsidRDefault="00BA4C3D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9,3600 </w:t>
      </w:r>
      <w:r w:rsidR="00FC067C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 кадастровий номер 592158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FC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FC067C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FC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FC067C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FC067C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005;</w:t>
      </w:r>
    </w:p>
    <w:p w:rsidR="00BA4C3D" w:rsidRDefault="00BA4C3D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площею 4,8159 га кадастровий номер 5921582300:06:001:0073;</w:t>
      </w:r>
    </w:p>
    <w:p w:rsidR="00BA4C3D" w:rsidRDefault="00BA4C3D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площею 1,9141 га кадастровий номер 5921582300:04:008:0006;</w:t>
      </w:r>
    </w:p>
    <w:p w:rsidR="00DA1DF6" w:rsidRDefault="00BA4C3D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площею</w:t>
      </w:r>
      <w:r w:rsidR="00DA1D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25,9674 га кадастровий номер 5921582300:06:002:0089;</w:t>
      </w:r>
    </w:p>
    <w:p w:rsidR="00DA1DF6" w:rsidRDefault="00DA1DF6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площею 4,6533 га кадастровий номер 5921582300:08:002:0060;</w:t>
      </w:r>
    </w:p>
    <w:p w:rsidR="00FC067C" w:rsidRPr="00041BF4" w:rsidRDefault="00DA1DF6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площею 2,5525 га кадастровий номер 5921582300:08:002:0059</w:t>
      </w:r>
      <w:r w:rsidR="00FC067C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</w:t>
      </w:r>
      <w:r w:rsidR="00FC067C" w:rsidRPr="00041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</w:t>
      </w:r>
      <w:r w:rsidR="00FC067C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громадського пасовища (КВЦПЗ – 18.00) на території </w:t>
      </w:r>
      <w:r w:rsidR="00FC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міської </w:t>
      </w:r>
      <w:r w:rsidR="00FC067C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Сумської області.   </w:t>
      </w:r>
    </w:p>
    <w:p w:rsidR="00FC067C" w:rsidRPr="00041BF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6. Управлінню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соціально-економічного розвитку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земельних відносин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Сухоручкіна Л.О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FC067C" w:rsidRDefault="00FC067C" w:rsidP="00FC067C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1) з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амовити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у суб’єкта господарювання, що є виконавцем робіт із землеустрою згідно із 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067C" w:rsidRPr="00041BF4" w:rsidRDefault="00FC067C" w:rsidP="00FC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озроблений у встановленому порядку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подати на розгляд та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міською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067C" w:rsidRPr="00AE7F76" w:rsidRDefault="00FC067C" w:rsidP="00FC067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7. </w:t>
      </w:r>
      <w:r w:rsidRPr="00A717AE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</w:t>
      </w:r>
      <w:r w:rsidRPr="002F356A">
        <w:rPr>
          <w:sz w:val="28"/>
          <w:szCs w:val="28"/>
          <w:lang w:val="uk-UA"/>
        </w:rPr>
        <w:t xml:space="preserve"> 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FC067C" w:rsidRPr="00041BF4" w:rsidRDefault="00FC067C" w:rsidP="00FC067C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FC067C" w:rsidRPr="00041BF4" w:rsidRDefault="00FC067C" w:rsidP="00FC067C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FC067C" w:rsidRPr="008D532F" w:rsidRDefault="00FC067C" w:rsidP="00FC067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FC067C" w:rsidRPr="00041BF4" w:rsidRDefault="00FC067C" w:rsidP="00FC067C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Pr="00B445E4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Додаток 1</w:t>
      </w:r>
    </w:p>
    <w:p w:rsidR="00FC067C" w:rsidRDefault="00FC067C" w:rsidP="00FC067C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міської ради </w:t>
      </w:r>
    </w:p>
    <w:p w:rsidR="00FC067C" w:rsidRDefault="001D39AC" w:rsidP="00FC067C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6"/>
          <w:lang w:val="uk-UA"/>
        </w:rPr>
        <w:t>0</w:t>
      </w:r>
      <w:r w:rsidR="006830BA" w:rsidRPr="006830BA">
        <w:rPr>
          <w:rFonts w:ascii="Times New Roman" w:eastAsia="Calibri" w:hAnsi="Times New Roman" w:cs="Times New Roman"/>
          <w:color w:val="000000"/>
          <w:sz w:val="24"/>
          <w:szCs w:val="26"/>
          <w:lang w:val="uk-UA"/>
        </w:rPr>
        <w:t>7.07.2021</w:t>
      </w:r>
      <w:r w:rsidR="006830BA" w:rsidRPr="006830BA">
        <w:rPr>
          <w:rFonts w:ascii="Calibri" w:eastAsia="Calibri" w:hAnsi="Calibri" w:cs="Times New Roman"/>
          <w:sz w:val="24"/>
          <w:szCs w:val="26"/>
          <w:lang w:val="uk-UA"/>
        </w:rPr>
        <w:t xml:space="preserve"> </w:t>
      </w:r>
      <w:r w:rsidR="006830BA" w:rsidRPr="006830BA">
        <w:rPr>
          <w:rFonts w:ascii="Calibri" w:eastAsia="Calibri" w:hAnsi="Calibri" w:cs="Times New Roman"/>
          <w:sz w:val="36"/>
          <w:szCs w:val="28"/>
          <w:lang w:val="uk-UA"/>
        </w:rPr>
        <w:t xml:space="preserve"> </w:t>
      </w:r>
      <w:r w:rsidR="006830BA" w:rsidRPr="006830BA">
        <w:rPr>
          <w:rFonts w:ascii="Times New Roman" w:hAnsi="Times New Roman" w:cs="Times New Roman"/>
          <w:sz w:val="20"/>
          <w:lang w:val="uk-UA"/>
        </w:rPr>
        <w:t xml:space="preserve"> </w:t>
      </w:r>
      <w:r w:rsidR="006830BA">
        <w:rPr>
          <w:rFonts w:ascii="Times New Roman" w:hAnsi="Times New Roman" w:cs="Times New Roman"/>
          <w:lang w:val="uk-UA"/>
        </w:rPr>
        <w:t>№ 265</w:t>
      </w: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Норми випасу худоби громадян за межами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сіл </w:t>
      </w:r>
      <w:proofErr w:type="spellStart"/>
      <w:r w:rsidR="003A2F1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Дунаєць</w:t>
      </w:r>
      <w:proofErr w:type="spellEnd"/>
      <w:r w:rsidR="003A2F1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3A2F1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Щебри</w:t>
      </w:r>
      <w:proofErr w:type="spellEnd"/>
      <w:r w:rsidR="003A2F1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3A2F1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Сутиски</w:t>
      </w:r>
      <w:proofErr w:type="spellEnd"/>
    </w:p>
    <w:p w:rsidR="00FC067C" w:rsidRDefault="00FC067C" w:rsidP="00FC067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FC067C" w:rsidRPr="009A74A4" w:rsidRDefault="00FC067C" w:rsidP="00FC067C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2835"/>
      </w:tblGrid>
      <w:tr w:rsidR="00FC067C" w:rsidTr="00D87A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тварин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Максимальна кількість тварин на 1 га сільськогосподарських угідь*</w:t>
            </w:r>
          </w:p>
        </w:tc>
      </w:tr>
      <w:tr w:rsidR="00FC067C" w:rsidTr="00D87A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 (від шести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FC067C" w:rsidTr="00D87A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Інша велика рогата худоба віком до 12 місяців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FC067C" w:rsidTr="00D87A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 (корови та телиці)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FC067C" w:rsidTr="00D87A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(до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3,3</w:t>
            </w:r>
          </w:p>
        </w:tc>
      </w:tr>
      <w:tr w:rsidR="00FC067C" w:rsidTr="00D87A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(від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FC067C" w:rsidTr="00D87A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  <w:tr w:rsidR="00FC067C" w:rsidTr="00D87A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</w:tbl>
    <w:p w:rsidR="00FC067C" w:rsidRPr="0027484C" w:rsidRDefault="00FC067C" w:rsidP="00FC067C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FC067C" w:rsidRPr="00EA2949" w:rsidRDefault="00FC067C" w:rsidP="00FC067C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*Норми випасу худоби розраховано відповідно до </w:t>
      </w:r>
      <w:r w:rsidRPr="00EA2949">
        <w:rPr>
          <w:rFonts w:ascii="Times New Roman" w:hAnsi="Times New Roman" w:cs="Times New Roman"/>
          <w:lang w:val="uk-UA"/>
        </w:rPr>
        <w:t>постанови Кабінету Міністрів України від 23.10.2019 року №970 «</w:t>
      </w:r>
      <w:r w:rsidRPr="00EA2949">
        <w:rPr>
          <w:rFonts w:ascii="Times New Roman" w:hAnsi="Times New Roman" w:cs="Times New Roman"/>
          <w:bCs/>
          <w:color w:val="333333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EA2949">
        <w:rPr>
          <w:rFonts w:ascii="Times New Roman" w:hAnsi="Times New Roman" w:cs="Times New Roman"/>
          <w:lang w:val="uk-UA"/>
        </w:rPr>
        <w:t>»</w:t>
      </w:r>
    </w:p>
    <w:p w:rsidR="00FC067C" w:rsidRDefault="00FC067C" w:rsidP="00FC067C">
      <w:pPr>
        <w:spacing w:after="0"/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spacing w:after="0"/>
        <w:rPr>
          <w:rFonts w:ascii="Times New Roman" w:hAnsi="Times New Roman" w:cs="Times New Roman"/>
          <w:lang w:val="uk-UA"/>
        </w:rPr>
      </w:pPr>
    </w:p>
    <w:p w:rsidR="00FC067C" w:rsidRPr="00A84D31" w:rsidRDefault="00FC067C" w:rsidP="00FC067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Надія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ВАЙЛО</w:t>
      </w: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                  Додаток 2</w:t>
      </w:r>
    </w:p>
    <w:p w:rsidR="00FC067C" w:rsidRDefault="00FC067C" w:rsidP="00FC067C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до рішення міської ради </w:t>
      </w:r>
    </w:p>
    <w:p w:rsidR="006830BA" w:rsidRDefault="006830BA" w:rsidP="006830BA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6"/>
          <w:lang w:val="uk-UA"/>
        </w:rPr>
        <w:t xml:space="preserve">                        </w:t>
      </w:r>
      <w:r w:rsidR="001D39AC">
        <w:rPr>
          <w:rFonts w:ascii="Times New Roman" w:eastAsia="Calibri" w:hAnsi="Times New Roman" w:cs="Times New Roman"/>
          <w:color w:val="000000"/>
          <w:sz w:val="24"/>
          <w:szCs w:val="26"/>
          <w:lang w:val="uk-UA"/>
        </w:rPr>
        <w:t>0</w:t>
      </w:r>
      <w:r w:rsidRPr="006830BA">
        <w:rPr>
          <w:rFonts w:ascii="Times New Roman" w:eastAsia="Calibri" w:hAnsi="Times New Roman" w:cs="Times New Roman"/>
          <w:color w:val="000000"/>
          <w:sz w:val="24"/>
          <w:szCs w:val="26"/>
          <w:lang w:val="uk-UA"/>
        </w:rPr>
        <w:t>7.07.2021</w:t>
      </w:r>
      <w:r w:rsidRPr="006830BA">
        <w:rPr>
          <w:rFonts w:ascii="Calibri" w:eastAsia="Calibri" w:hAnsi="Calibri" w:cs="Times New Roman"/>
          <w:sz w:val="24"/>
          <w:szCs w:val="26"/>
          <w:lang w:val="uk-UA"/>
        </w:rPr>
        <w:t xml:space="preserve"> </w:t>
      </w:r>
      <w:r w:rsidRPr="006830BA">
        <w:rPr>
          <w:rFonts w:ascii="Calibri" w:eastAsia="Calibri" w:hAnsi="Calibri" w:cs="Times New Roman"/>
          <w:sz w:val="36"/>
          <w:szCs w:val="28"/>
          <w:lang w:val="uk-UA"/>
        </w:rPr>
        <w:t xml:space="preserve"> </w:t>
      </w:r>
      <w:r w:rsidRPr="006830BA">
        <w:rPr>
          <w:rFonts w:ascii="Times New Roman" w:hAnsi="Times New Roman" w:cs="Times New Roman"/>
          <w:sz w:val="20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№ 265</w:t>
      </w:r>
    </w:p>
    <w:p w:rsidR="006830BA" w:rsidRDefault="006830BA" w:rsidP="006830BA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Потреба у площі для створення громадського пасовища</w:t>
      </w:r>
      <w:r w:rsidR="00FB7E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межами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сіл </w:t>
      </w:r>
      <w:proofErr w:type="spellStart"/>
      <w:r w:rsidR="00FB7E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Дунаєць</w:t>
      </w:r>
      <w:proofErr w:type="spellEnd"/>
      <w:r w:rsidR="00FB7E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FB7E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Щебри</w:t>
      </w:r>
      <w:proofErr w:type="spellEnd"/>
      <w:r w:rsidR="00FB7E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FB7E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Сутиски</w:t>
      </w:r>
      <w:proofErr w:type="spellEnd"/>
      <w:r w:rsidR="00FB7E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1914"/>
        <w:gridCol w:w="1914"/>
        <w:gridCol w:w="1915"/>
      </w:tblGrid>
      <w:tr w:rsidR="00FC067C" w:rsidTr="00D87A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Найменування тварин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Наявне поголів’я худоби станом на 01.01.2020 року , голів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Норма випасу на 1 голову, га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Потреба площі кормових угідь для створення громадських пасовищ, га</w:t>
            </w:r>
          </w:p>
        </w:tc>
      </w:tr>
      <w:tr w:rsidR="00FC067C" w:rsidTr="00D87A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A0903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8A40C2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23,5</w:t>
            </w:r>
          </w:p>
        </w:tc>
      </w:tr>
      <w:tr w:rsidR="00FC067C" w:rsidTr="00D87A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8A40C2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8A40C2" w:rsidP="008A40C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71,5</w:t>
            </w:r>
          </w:p>
        </w:tc>
      </w:tr>
      <w:tr w:rsidR="00FC067C" w:rsidTr="00D87A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067C" w:rsidTr="00D87A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7C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Pr="001E4DF6" w:rsidRDefault="00FC067C" w:rsidP="00D87A9D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FC067C" w:rsidP="00D87A9D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7C" w:rsidRDefault="00FC067C" w:rsidP="00D87A9D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7C" w:rsidRDefault="008A40C2" w:rsidP="008A40C2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95,0</w:t>
            </w:r>
            <w:r w:rsidR="00FC067C">
              <w:rPr>
                <w:rFonts w:ascii="Times New Roman" w:hAnsi="Times New Roman" w:cs="Times New Roman"/>
                <w:b/>
                <w:lang w:val="uk-UA"/>
              </w:rPr>
              <w:t xml:space="preserve"> га</w:t>
            </w:r>
          </w:p>
        </w:tc>
      </w:tr>
    </w:tbl>
    <w:p w:rsidR="00FC067C" w:rsidRDefault="00FC067C" w:rsidP="00FC067C">
      <w:pPr>
        <w:spacing w:after="0"/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spacing w:after="0"/>
        <w:rPr>
          <w:rFonts w:ascii="Times New Roman" w:hAnsi="Times New Roman" w:cs="Times New Roman"/>
          <w:lang w:val="uk-UA"/>
        </w:rPr>
      </w:pPr>
    </w:p>
    <w:p w:rsidR="00FC067C" w:rsidRPr="00463DFA" w:rsidRDefault="00FC067C" w:rsidP="00FC067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FC067C" w:rsidRPr="00463DFA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rPr>
          <w:rFonts w:ascii="Times New Roman" w:hAnsi="Times New Roman" w:cs="Times New Roman"/>
          <w:lang w:val="uk-UA"/>
        </w:rPr>
      </w:pPr>
    </w:p>
    <w:p w:rsidR="00FA1832" w:rsidRDefault="00FA1832" w:rsidP="00FC067C">
      <w:pPr>
        <w:rPr>
          <w:rFonts w:ascii="Times New Roman" w:hAnsi="Times New Roman" w:cs="Times New Roman"/>
          <w:lang w:val="uk-UA"/>
        </w:rPr>
      </w:pPr>
    </w:p>
    <w:p w:rsidR="00FA1832" w:rsidRDefault="00FA1832" w:rsidP="00FC067C">
      <w:pPr>
        <w:rPr>
          <w:rFonts w:ascii="Times New Roman" w:hAnsi="Times New Roman" w:cs="Times New Roman"/>
          <w:lang w:val="uk-UA"/>
        </w:rPr>
      </w:pPr>
    </w:p>
    <w:p w:rsidR="00FA1832" w:rsidRDefault="00FA1832" w:rsidP="00FC067C">
      <w:pPr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FC067C" w:rsidRPr="004516D2" w:rsidRDefault="00FC067C" w:rsidP="00FC06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</w:t>
      </w:r>
      <w:r w:rsidRPr="004516D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6830BA" w:rsidRDefault="00FC067C" w:rsidP="006830BA">
      <w:pPr>
        <w:spacing w:after="0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7D047A">
        <w:rPr>
          <w:rFonts w:ascii="Times New Roman" w:hAnsi="Times New Roman" w:cs="Times New Roman"/>
          <w:sz w:val="28"/>
          <w:szCs w:val="28"/>
          <w:lang w:val="uk-UA"/>
        </w:rPr>
        <w:t xml:space="preserve">рішенням  міської  ради </w:t>
      </w:r>
    </w:p>
    <w:p w:rsidR="006830BA" w:rsidRPr="006830BA" w:rsidRDefault="001D39AC" w:rsidP="006830BA">
      <w:pPr>
        <w:spacing w:after="0"/>
        <w:ind w:left="5664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6"/>
          <w:lang w:val="uk-UA"/>
        </w:rPr>
        <w:t>0</w:t>
      </w:r>
      <w:r w:rsidR="006830BA" w:rsidRPr="006830BA">
        <w:rPr>
          <w:rFonts w:ascii="Times New Roman" w:eastAsia="Calibri" w:hAnsi="Times New Roman" w:cs="Times New Roman"/>
          <w:color w:val="000000"/>
          <w:sz w:val="28"/>
          <w:szCs w:val="26"/>
          <w:lang w:val="uk-UA"/>
        </w:rPr>
        <w:t>7.07.2021</w:t>
      </w:r>
      <w:r w:rsidR="006830BA" w:rsidRPr="006830BA">
        <w:rPr>
          <w:rFonts w:ascii="Calibri" w:eastAsia="Calibri" w:hAnsi="Calibri" w:cs="Times New Roman"/>
          <w:sz w:val="28"/>
          <w:szCs w:val="26"/>
          <w:lang w:val="uk-UA"/>
        </w:rPr>
        <w:t xml:space="preserve"> </w:t>
      </w:r>
      <w:r w:rsidR="006830BA" w:rsidRPr="006830BA">
        <w:rPr>
          <w:rFonts w:ascii="Calibri" w:eastAsia="Calibri" w:hAnsi="Calibri" w:cs="Times New Roman"/>
          <w:sz w:val="40"/>
          <w:szCs w:val="28"/>
          <w:lang w:val="uk-UA"/>
        </w:rPr>
        <w:t xml:space="preserve"> </w:t>
      </w:r>
      <w:r w:rsidR="006830BA" w:rsidRPr="006830BA">
        <w:rPr>
          <w:rFonts w:ascii="Times New Roman" w:hAnsi="Times New Roman" w:cs="Times New Roman"/>
          <w:lang w:val="uk-UA"/>
        </w:rPr>
        <w:t xml:space="preserve"> </w:t>
      </w:r>
      <w:r w:rsidR="006830BA" w:rsidRPr="006830BA">
        <w:rPr>
          <w:rFonts w:ascii="Times New Roman" w:hAnsi="Times New Roman" w:cs="Times New Roman"/>
          <w:sz w:val="24"/>
          <w:lang w:val="uk-UA"/>
        </w:rPr>
        <w:t>№ 265</w:t>
      </w:r>
    </w:p>
    <w:p w:rsidR="006830BA" w:rsidRPr="006830BA" w:rsidRDefault="006830BA" w:rsidP="006830BA">
      <w:pPr>
        <w:rPr>
          <w:rFonts w:ascii="Times New Roman" w:hAnsi="Times New Roman" w:cs="Times New Roman"/>
          <w:sz w:val="24"/>
          <w:lang w:val="uk-UA"/>
        </w:rPr>
      </w:pPr>
    </w:p>
    <w:p w:rsidR="00FC067C" w:rsidRDefault="00FC067C" w:rsidP="00FC067C">
      <w:pPr>
        <w:spacing w:after="0"/>
        <w:ind w:left="5664"/>
        <w:rPr>
          <w:rFonts w:ascii="Times New Roman" w:hAnsi="Times New Roman" w:cs="Times New Roman"/>
          <w:lang w:val="uk-UA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Положення</w:t>
      </w:r>
    </w:p>
    <w:p w:rsidR="00FC067C" w:rsidRDefault="00FC067C" w:rsidP="00FC067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громадське пасовище за межами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сіл </w:t>
      </w:r>
      <w:proofErr w:type="spellStart"/>
      <w:r w:rsidR="00FA18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Дунаєць</w:t>
      </w:r>
      <w:proofErr w:type="spellEnd"/>
      <w:r w:rsidR="00FA18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FA18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Щебри</w:t>
      </w:r>
      <w:proofErr w:type="spellEnd"/>
      <w:r w:rsidR="00FA18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FA18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Сутиски</w:t>
      </w:r>
      <w:proofErr w:type="spellEnd"/>
    </w:p>
    <w:p w:rsidR="00FC067C" w:rsidRDefault="00FC067C" w:rsidP="00FC067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FC067C" w:rsidRPr="007B58AE" w:rsidRDefault="00FC067C" w:rsidP="00FC067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Дане положення про громадське пасовище розроблено у відповідності з вимогами Земельного кодексу України, Законів України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оренду землі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інших нормативних актів України з метою регулювання земельних відносин щодо спільного використання пасовища власниками худоби, членами територіальної громади Глухівської міської  ради Сумської області.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Громадське пасовище формується за бажанням членів територіальної громади - власників худоби із земель запасу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комунальної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власності і призначається для спільного використання на добровільних засадах власниками худоби. Кількісний і персональний склад користувачів громадських пасовищ формується щорічно, на початок року на підставі волевиявлення громадян  і погоджується на зборах громадян.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На зборах громадян також погоджується термін і сума плати за користування громадським пасовищем та інші питання щодо організації використання пасовища. Оплата за випасання худоби використовується на поліпшення громадського пасовища. Проведення зборів оформляється відповідним протоколом, який і подається до міської ради.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Питання поліпшення пасовища (підсів, удобрення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грантів.</w:t>
      </w:r>
    </w:p>
    <w:p w:rsidR="00FC067C" w:rsidRDefault="00FC067C" w:rsidP="00FC067C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Контроль за користуванням пасовищем на землях комунальної власності здійснює міська рада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067C" w:rsidRDefault="00FC067C" w:rsidP="00FC0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067C" w:rsidRPr="00463DFA" w:rsidRDefault="00FC067C" w:rsidP="00FC067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FC067C" w:rsidRDefault="00FC067C" w:rsidP="00FC067C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C067C" w:rsidRDefault="00FC067C" w:rsidP="00FC067C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C067C" w:rsidRDefault="00FC067C" w:rsidP="00FC067C"/>
    <w:p w:rsidR="00FC067C" w:rsidRDefault="00FC067C" w:rsidP="00FC067C"/>
    <w:p w:rsidR="00FC067C" w:rsidRDefault="00FC067C" w:rsidP="00FC067C"/>
    <w:p w:rsidR="007357B4" w:rsidRDefault="007357B4"/>
    <w:sectPr w:rsidR="007357B4" w:rsidSect="000E6B90">
      <w:pgSz w:w="11906" w:h="16838"/>
      <w:pgMar w:top="709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67C"/>
    <w:rsid w:val="000834CF"/>
    <w:rsid w:val="00106BCC"/>
    <w:rsid w:val="001D39AC"/>
    <w:rsid w:val="003A2F1C"/>
    <w:rsid w:val="003C4D95"/>
    <w:rsid w:val="00404801"/>
    <w:rsid w:val="004261BA"/>
    <w:rsid w:val="004709BA"/>
    <w:rsid w:val="004B345C"/>
    <w:rsid w:val="004B7C47"/>
    <w:rsid w:val="006830BA"/>
    <w:rsid w:val="007357B4"/>
    <w:rsid w:val="008A40C2"/>
    <w:rsid w:val="00B24AF6"/>
    <w:rsid w:val="00BA4C3D"/>
    <w:rsid w:val="00C033D0"/>
    <w:rsid w:val="00C57390"/>
    <w:rsid w:val="00DA1DF6"/>
    <w:rsid w:val="00EA73A1"/>
    <w:rsid w:val="00FA0903"/>
    <w:rsid w:val="00FA1832"/>
    <w:rsid w:val="00FB7E88"/>
    <w:rsid w:val="00FC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67C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FC067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67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FC0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FC067C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67C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FC067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67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FC0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FC067C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21</cp:revision>
  <dcterms:created xsi:type="dcterms:W3CDTF">2021-06-23T07:41:00Z</dcterms:created>
  <dcterms:modified xsi:type="dcterms:W3CDTF">2021-07-02T11:22:00Z</dcterms:modified>
</cp:coreProperties>
</file>