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230D" w:rsidRPr="0058076B" w:rsidRDefault="0018463D" w:rsidP="00701312">
      <w:pPr>
        <w:rPr>
          <w:b/>
          <w:color w:val="FF0000"/>
          <w:sz w:val="28"/>
          <w:szCs w:val="28"/>
        </w:rPr>
      </w:pPr>
      <w:bookmarkStart w:id="0" w:name="_GoBack"/>
      <w:bookmarkEnd w:id="0"/>
      <w:r w:rsidRPr="0058076B">
        <w:rPr>
          <w:color w:val="FF0000"/>
          <w:lang w:val="en-US"/>
        </w:rPr>
        <w:tab/>
      </w:r>
      <w:r w:rsidRPr="0058076B">
        <w:rPr>
          <w:color w:val="FF0000"/>
          <w:lang w:val="en-US"/>
        </w:rPr>
        <w:tab/>
      </w:r>
      <w:r w:rsidRPr="0058076B">
        <w:rPr>
          <w:color w:val="FF0000"/>
          <w:lang w:val="en-US"/>
        </w:rPr>
        <w:tab/>
      </w:r>
      <w:r w:rsidRPr="0058076B">
        <w:rPr>
          <w:color w:val="FF0000"/>
          <w:lang w:val="en-US"/>
        </w:rPr>
        <w:tab/>
      </w:r>
      <w:r w:rsidRPr="0058076B">
        <w:rPr>
          <w:color w:val="FF0000"/>
          <w:lang w:val="en-US"/>
        </w:rPr>
        <w:tab/>
      </w:r>
      <w:r w:rsidR="00701312" w:rsidRPr="0058076B">
        <w:rPr>
          <w:color w:val="FF0000"/>
          <w:lang w:val="uk-UA"/>
        </w:rPr>
        <w:t xml:space="preserve">                </w:t>
      </w:r>
      <w:r w:rsidR="00913BE1" w:rsidRPr="0058076B">
        <w:rPr>
          <w:b/>
          <w:noProof/>
          <w:color w:val="FF0000"/>
          <w:sz w:val="28"/>
          <w:szCs w:val="28"/>
        </w:rPr>
        <w:drawing>
          <wp:inline distT="0" distB="0" distL="0" distR="0">
            <wp:extent cx="485775" cy="6000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00075"/>
                    </a:xfrm>
                    <a:prstGeom prst="rect">
                      <a:avLst/>
                    </a:prstGeom>
                    <a:noFill/>
                    <a:ln>
                      <a:noFill/>
                    </a:ln>
                  </pic:spPr>
                </pic:pic>
              </a:graphicData>
            </a:graphic>
          </wp:inline>
        </w:drawing>
      </w:r>
    </w:p>
    <w:p w:rsidR="00D05B21" w:rsidRPr="00F6405A" w:rsidRDefault="00D05B21" w:rsidP="00D05B21">
      <w:pPr>
        <w:pStyle w:val="3"/>
        <w:jc w:val="center"/>
        <w:rPr>
          <w:rFonts w:ascii="Times New Roman" w:hAnsi="Times New Roman"/>
          <w:b w:val="0"/>
          <w:sz w:val="28"/>
          <w:szCs w:val="28"/>
        </w:rPr>
      </w:pPr>
      <w:r w:rsidRPr="00F6405A">
        <w:rPr>
          <w:rFonts w:ascii="Times New Roman" w:hAnsi="Times New Roman"/>
          <w:sz w:val="28"/>
          <w:szCs w:val="28"/>
        </w:rPr>
        <w:t>ГЛУХІВСЬКА МІСЬКА РАДА СУМСЬКОЇ ОБЛАСТІ</w:t>
      </w:r>
    </w:p>
    <w:p w:rsidR="00D05B21" w:rsidRPr="00F6405A" w:rsidRDefault="00D05B21" w:rsidP="00D05B21">
      <w:pPr>
        <w:jc w:val="center"/>
        <w:rPr>
          <w:b/>
          <w:sz w:val="28"/>
          <w:szCs w:val="28"/>
          <w:lang w:val="uk-UA"/>
        </w:rPr>
      </w:pPr>
      <w:r w:rsidRPr="00F6405A">
        <w:rPr>
          <w:b/>
          <w:sz w:val="28"/>
          <w:szCs w:val="28"/>
          <w:lang w:val="uk-UA"/>
        </w:rPr>
        <w:t>ВОСЬМЕ  СКЛИКАННЯ</w:t>
      </w:r>
    </w:p>
    <w:p w:rsidR="00D05B21" w:rsidRPr="00F6405A" w:rsidRDefault="00D05B21" w:rsidP="00D05B21">
      <w:pPr>
        <w:jc w:val="center"/>
        <w:rPr>
          <w:b/>
          <w:sz w:val="28"/>
          <w:szCs w:val="28"/>
          <w:lang w:val="uk-UA"/>
        </w:rPr>
      </w:pPr>
      <w:r w:rsidRPr="00F6405A">
        <w:rPr>
          <w:b/>
          <w:sz w:val="28"/>
          <w:szCs w:val="28"/>
          <w:lang w:val="uk-UA"/>
        </w:rPr>
        <w:t>ШОСТА   СЕСІЯ</w:t>
      </w:r>
    </w:p>
    <w:p w:rsidR="00D05B21" w:rsidRPr="00F6405A" w:rsidRDefault="00D05B21" w:rsidP="00D05B21">
      <w:pPr>
        <w:jc w:val="center"/>
        <w:rPr>
          <w:b/>
          <w:sz w:val="28"/>
          <w:szCs w:val="28"/>
        </w:rPr>
      </w:pPr>
      <w:r w:rsidRPr="00F6405A">
        <w:rPr>
          <w:b/>
          <w:sz w:val="28"/>
          <w:szCs w:val="28"/>
          <w:lang w:val="uk-UA"/>
        </w:rPr>
        <w:t xml:space="preserve">ПЕРШЕ </w:t>
      </w:r>
      <w:r w:rsidRPr="00F6405A">
        <w:rPr>
          <w:b/>
          <w:sz w:val="28"/>
          <w:szCs w:val="28"/>
        </w:rPr>
        <w:t xml:space="preserve"> ПЛЕНАРНЕ ЗАСІДАННЯ</w:t>
      </w:r>
    </w:p>
    <w:p w:rsidR="00D05B21" w:rsidRPr="00F6405A" w:rsidRDefault="00D05B21" w:rsidP="00D05B21">
      <w:pPr>
        <w:jc w:val="center"/>
        <w:rPr>
          <w:b/>
          <w:sz w:val="32"/>
          <w:szCs w:val="32"/>
          <w:lang w:val="uk-UA"/>
        </w:rPr>
      </w:pPr>
      <w:r w:rsidRPr="00F6405A">
        <w:rPr>
          <w:b/>
          <w:sz w:val="32"/>
          <w:szCs w:val="32"/>
        </w:rPr>
        <w:t>Р І Ш</w:t>
      </w:r>
      <w:r w:rsidRPr="00F6405A">
        <w:rPr>
          <w:b/>
          <w:sz w:val="32"/>
          <w:szCs w:val="32"/>
          <w:lang w:val="uk-UA"/>
        </w:rPr>
        <w:t xml:space="preserve"> Е Н Н Я</w:t>
      </w:r>
    </w:p>
    <w:p w:rsidR="00D05B21" w:rsidRPr="00F6405A" w:rsidRDefault="00D05B21" w:rsidP="00D05B21">
      <w:pPr>
        <w:rPr>
          <w:lang w:val="uk-UA"/>
        </w:rPr>
      </w:pPr>
    </w:p>
    <w:p w:rsidR="00D05B21" w:rsidRPr="000E4E93" w:rsidRDefault="000E4E93" w:rsidP="00D05B21">
      <w:pPr>
        <w:rPr>
          <w:sz w:val="28"/>
          <w:szCs w:val="28"/>
          <w:u w:val="single"/>
          <w:lang w:val="uk-UA"/>
        </w:rPr>
      </w:pPr>
      <w:r w:rsidRPr="000E4E93">
        <w:rPr>
          <w:sz w:val="28"/>
          <w:szCs w:val="28"/>
          <w:u w:val="single"/>
          <w:lang w:val="uk-UA"/>
        </w:rPr>
        <w:t>15.04.2021</w:t>
      </w:r>
      <w:r>
        <w:rPr>
          <w:sz w:val="28"/>
          <w:szCs w:val="28"/>
          <w:lang w:val="uk-UA"/>
        </w:rPr>
        <w:t xml:space="preserve">      </w:t>
      </w:r>
      <w:r w:rsidR="00D05B21" w:rsidRPr="00F6405A">
        <w:rPr>
          <w:sz w:val="28"/>
          <w:szCs w:val="28"/>
          <w:lang w:val="uk-UA"/>
        </w:rPr>
        <w:t xml:space="preserve">                                   </w:t>
      </w:r>
      <w:r>
        <w:rPr>
          <w:sz w:val="28"/>
          <w:szCs w:val="28"/>
          <w:lang w:val="uk-UA"/>
        </w:rPr>
        <w:t xml:space="preserve">    </w:t>
      </w:r>
      <w:r w:rsidR="00D05B21" w:rsidRPr="00F6405A">
        <w:rPr>
          <w:sz w:val="28"/>
          <w:szCs w:val="28"/>
          <w:lang w:val="uk-UA"/>
        </w:rPr>
        <w:t>м. Глухів</w:t>
      </w:r>
      <w:r w:rsidR="00D05B21" w:rsidRPr="00F6405A">
        <w:rPr>
          <w:sz w:val="28"/>
          <w:szCs w:val="28"/>
          <w:lang w:val="uk-UA"/>
        </w:rPr>
        <w:tab/>
        <w:t xml:space="preserve">                     </w:t>
      </w:r>
      <w:r>
        <w:rPr>
          <w:sz w:val="28"/>
          <w:szCs w:val="28"/>
          <w:lang w:val="uk-UA"/>
        </w:rPr>
        <w:t xml:space="preserve">     </w:t>
      </w:r>
      <w:r w:rsidR="00D05B21" w:rsidRPr="00F6405A">
        <w:rPr>
          <w:sz w:val="28"/>
          <w:szCs w:val="28"/>
          <w:lang w:val="uk-UA"/>
        </w:rPr>
        <w:t xml:space="preserve">№ </w:t>
      </w:r>
      <w:r w:rsidRPr="000E4E93">
        <w:rPr>
          <w:sz w:val="28"/>
          <w:szCs w:val="28"/>
          <w:u w:val="single"/>
          <w:lang w:val="uk-UA"/>
        </w:rPr>
        <w:t>212</w:t>
      </w:r>
    </w:p>
    <w:p w:rsidR="00D05B21" w:rsidRPr="00F6405A" w:rsidRDefault="00D05B21" w:rsidP="00D05B21">
      <w:pPr>
        <w:rPr>
          <w:sz w:val="28"/>
          <w:szCs w:val="28"/>
          <w:lang w:val="uk-UA"/>
        </w:rPr>
      </w:pPr>
    </w:p>
    <w:p w:rsidR="00D05B21" w:rsidRPr="00F6405A" w:rsidRDefault="00D05B21" w:rsidP="00D05B21">
      <w:pPr>
        <w:tabs>
          <w:tab w:val="center" w:pos="4677"/>
          <w:tab w:val="left" w:pos="6663"/>
          <w:tab w:val="left" w:pos="7515"/>
        </w:tabs>
        <w:jc w:val="center"/>
        <w:rPr>
          <w:sz w:val="28"/>
          <w:szCs w:val="28"/>
          <w:lang w:val="uk-UA"/>
        </w:rPr>
      </w:pPr>
      <w:r w:rsidRPr="00F6405A">
        <w:rPr>
          <w:sz w:val="28"/>
          <w:szCs w:val="28"/>
          <w:lang w:val="uk-UA"/>
        </w:rPr>
        <w:t xml:space="preserve"> </w:t>
      </w:r>
    </w:p>
    <w:p w:rsidR="00D05B21" w:rsidRPr="00F6405A" w:rsidRDefault="00D05B21" w:rsidP="00D05B21">
      <w:pPr>
        <w:pStyle w:val="4"/>
        <w:ind w:firstLine="0"/>
        <w:jc w:val="left"/>
        <w:outlineLvl w:val="3"/>
        <w:rPr>
          <w:rFonts w:ascii="Times New Roman" w:hAnsi="Times New Roman"/>
          <w:b/>
          <w:sz w:val="28"/>
          <w:szCs w:val="28"/>
          <w:lang w:val="uk-UA"/>
        </w:rPr>
      </w:pPr>
      <w:r w:rsidRPr="00F6405A">
        <w:rPr>
          <w:rFonts w:ascii="Times New Roman" w:hAnsi="Times New Roman"/>
          <w:b/>
          <w:sz w:val="28"/>
          <w:szCs w:val="28"/>
          <w:lang w:val="uk-UA"/>
        </w:rPr>
        <w:t>Про внесення змін до рішення Глухівської</w:t>
      </w:r>
    </w:p>
    <w:p w:rsidR="00D05B21" w:rsidRPr="00563DB8" w:rsidRDefault="00D05B21" w:rsidP="00D05B21">
      <w:pPr>
        <w:rPr>
          <w:b/>
          <w:sz w:val="28"/>
          <w:szCs w:val="28"/>
          <w:lang w:val="uk-UA"/>
        </w:rPr>
      </w:pPr>
      <w:r w:rsidRPr="00563DB8">
        <w:rPr>
          <w:b/>
          <w:sz w:val="28"/>
          <w:szCs w:val="28"/>
          <w:lang w:val="uk-UA"/>
        </w:rPr>
        <w:t xml:space="preserve">міської ради від 24.12.2020  № 89  </w:t>
      </w:r>
    </w:p>
    <w:p w:rsidR="00D05B21" w:rsidRPr="00563DB8" w:rsidRDefault="00D05B21" w:rsidP="00D05B21">
      <w:pPr>
        <w:rPr>
          <w:b/>
          <w:sz w:val="28"/>
          <w:szCs w:val="28"/>
          <w:lang w:val="uk-UA"/>
        </w:rPr>
      </w:pPr>
      <w:r w:rsidRPr="00563DB8">
        <w:rPr>
          <w:b/>
          <w:sz w:val="28"/>
          <w:szCs w:val="28"/>
          <w:lang w:val="uk-UA"/>
        </w:rPr>
        <w:t xml:space="preserve">«Про бюджет Глухівської міської  </w:t>
      </w:r>
    </w:p>
    <w:p w:rsidR="00D05B21" w:rsidRPr="00563DB8" w:rsidRDefault="00D05B21" w:rsidP="00D05B21">
      <w:pPr>
        <w:rPr>
          <w:b/>
          <w:sz w:val="28"/>
          <w:szCs w:val="28"/>
        </w:rPr>
      </w:pPr>
      <w:r w:rsidRPr="00563DB8">
        <w:rPr>
          <w:b/>
          <w:sz w:val="28"/>
          <w:szCs w:val="28"/>
          <w:lang w:val="uk-UA"/>
        </w:rPr>
        <w:t xml:space="preserve">територіальної </w:t>
      </w:r>
      <w:r w:rsidRPr="00563DB8">
        <w:rPr>
          <w:b/>
          <w:sz w:val="28"/>
          <w:szCs w:val="28"/>
        </w:rPr>
        <w:t>громади на 2021 рік»</w:t>
      </w:r>
    </w:p>
    <w:p w:rsidR="00D05B21" w:rsidRPr="00563DB8" w:rsidRDefault="00D05B21" w:rsidP="00D05B21">
      <w:pPr>
        <w:rPr>
          <w:b/>
          <w:sz w:val="28"/>
          <w:szCs w:val="28"/>
          <w:lang w:val="uk-UA"/>
        </w:rPr>
      </w:pPr>
    </w:p>
    <w:p w:rsidR="00D05B21" w:rsidRPr="00563DB8" w:rsidRDefault="00D05B21" w:rsidP="00D05B21">
      <w:pPr>
        <w:rPr>
          <w:b/>
          <w:sz w:val="28"/>
          <w:szCs w:val="28"/>
          <w:lang w:val="uk-UA"/>
        </w:rPr>
      </w:pPr>
      <w:r w:rsidRPr="00563DB8">
        <w:rPr>
          <w:b/>
          <w:sz w:val="28"/>
          <w:szCs w:val="28"/>
          <w:lang w:val="uk-UA"/>
        </w:rPr>
        <w:t>18541000000</w:t>
      </w:r>
    </w:p>
    <w:p w:rsidR="00D05B21" w:rsidRPr="00563DB8" w:rsidRDefault="00D05B21" w:rsidP="00D05B21">
      <w:pPr>
        <w:rPr>
          <w:b/>
          <w:sz w:val="28"/>
          <w:szCs w:val="28"/>
          <w:lang w:val="uk-UA"/>
        </w:rPr>
      </w:pPr>
      <w:r w:rsidRPr="00563DB8">
        <w:rPr>
          <w:b/>
          <w:sz w:val="28"/>
          <w:szCs w:val="28"/>
          <w:lang w:val="uk-UA"/>
        </w:rPr>
        <w:t>(код бюджету)</w:t>
      </w:r>
    </w:p>
    <w:p w:rsidR="0058230D" w:rsidRPr="0058076B" w:rsidRDefault="0058230D" w:rsidP="0058230D">
      <w:pPr>
        <w:rPr>
          <w:color w:val="FF0000"/>
          <w:sz w:val="27"/>
          <w:szCs w:val="27"/>
          <w:lang w:val="uk-UA"/>
        </w:rPr>
      </w:pPr>
    </w:p>
    <w:p w:rsidR="00D05B21" w:rsidRDefault="00D05B21" w:rsidP="00D05B21">
      <w:pPr>
        <w:ind w:firstLine="720"/>
        <w:jc w:val="both"/>
        <w:rPr>
          <w:b/>
          <w:sz w:val="28"/>
          <w:szCs w:val="28"/>
          <w:lang w:val="uk-UA"/>
        </w:rPr>
      </w:pPr>
      <w:r w:rsidRPr="00BB7467">
        <w:rPr>
          <w:sz w:val="28"/>
          <w:szCs w:val="28"/>
          <w:lang w:val="uk-UA"/>
        </w:rPr>
        <w:t xml:space="preserve">Розглянувши пропозиції начальника фінансового управління міської ради Онищенко А.В. про внесення змін до бюджету Глухівської міської територіальної громади на 2021 рік, на виконання розпорядження </w:t>
      </w:r>
      <w:r>
        <w:rPr>
          <w:sz w:val="28"/>
          <w:szCs w:val="28"/>
          <w:lang w:val="uk-UA"/>
        </w:rPr>
        <w:t>К</w:t>
      </w:r>
      <w:r w:rsidRPr="00BB7467">
        <w:rPr>
          <w:sz w:val="28"/>
          <w:szCs w:val="28"/>
          <w:lang w:val="uk-UA"/>
        </w:rPr>
        <w:t xml:space="preserve">абінету </w:t>
      </w:r>
      <w:r>
        <w:rPr>
          <w:sz w:val="28"/>
          <w:szCs w:val="28"/>
          <w:lang w:val="uk-UA"/>
        </w:rPr>
        <w:t>М</w:t>
      </w:r>
      <w:r w:rsidRPr="00BB7467">
        <w:rPr>
          <w:sz w:val="28"/>
          <w:szCs w:val="28"/>
          <w:lang w:val="uk-UA"/>
        </w:rPr>
        <w:t xml:space="preserve">іністрів України № 199-р від 17.03.2021,  листа Департаменту фінансів «Про наслідки перевірки рішення Глухівської міської ради «Про бюджет Глухівської міської територіальної громади на 2021 рік» враховуючи листи головних розпорядників коштів, керуючись пунктом 23 частини першої статті 26 та статтею </w:t>
      </w:r>
      <w:r w:rsidRPr="00BB7467">
        <w:rPr>
          <w:sz w:val="28"/>
          <w:szCs w:val="28"/>
        </w:rPr>
        <w:t xml:space="preserve">59 Закону України «Про місцеве самоврядування в Україні», </w:t>
      </w:r>
      <w:r w:rsidRPr="00BB7467">
        <w:rPr>
          <w:b/>
          <w:sz w:val="28"/>
          <w:szCs w:val="28"/>
        </w:rPr>
        <w:t xml:space="preserve">міська рада  ВИРІШИЛА: </w:t>
      </w:r>
    </w:p>
    <w:p w:rsidR="005152C1" w:rsidRPr="0098382E" w:rsidRDefault="005152C1" w:rsidP="005152C1">
      <w:pPr>
        <w:ind w:firstLine="708"/>
        <w:jc w:val="both"/>
        <w:rPr>
          <w:sz w:val="28"/>
          <w:szCs w:val="28"/>
          <w:lang w:val="uk-UA"/>
        </w:rPr>
      </w:pPr>
      <w:r>
        <w:rPr>
          <w:sz w:val="28"/>
          <w:szCs w:val="28"/>
          <w:lang w:val="uk-UA"/>
        </w:rPr>
        <w:t>1</w:t>
      </w:r>
      <w:r w:rsidRPr="0098382E">
        <w:rPr>
          <w:sz w:val="28"/>
          <w:szCs w:val="28"/>
          <w:lang w:val="uk-UA"/>
        </w:rPr>
        <w:t>. Направити на проведення видатків поточного року:</w:t>
      </w:r>
    </w:p>
    <w:p w:rsidR="005152C1" w:rsidRDefault="005152C1" w:rsidP="005152C1">
      <w:pPr>
        <w:ind w:firstLine="708"/>
        <w:jc w:val="both"/>
        <w:rPr>
          <w:spacing w:val="-1"/>
          <w:sz w:val="28"/>
          <w:szCs w:val="28"/>
          <w:lang w:val="uk-UA"/>
        </w:rPr>
      </w:pPr>
      <w:r>
        <w:rPr>
          <w:sz w:val="28"/>
          <w:szCs w:val="28"/>
          <w:lang w:val="uk-UA"/>
        </w:rPr>
        <w:t xml:space="preserve">1) </w:t>
      </w:r>
      <w:r w:rsidRPr="00887994">
        <w:rPr>
          <w:spacing w:val="-1"/>
          <w:sz w:val="28"/>
          <w:szCs w:val="28"/>
        </w:rPr>
        <w:t>Залишок коштів</w:t>
      </w:r>
      <w:r>
        <w:rPr>
          <w:b/>
          <w:spacing w:val="-1"/>
          <w:sz w:val="28"/>
          <w:szCs w:val="28"/>
          <w:lang w:val="uk-UA"/>
        </w:rPr>
        <w:t xml:space="preserve"> цільового фонду по природному середовищу</w:t>
      </w:r>
      <w:r w:rsidRPr="0098382E">
        <w:rPr>
          <w:b/>
          <w:spacing w:val="-1"/>
          <w:sz w:val="28"/>
          <w:szCs w:val="28"/>
          <w:lang w:val="uk-UA"/>
        </w:rPr>
        <w:t xml:space="preserve"> </w:t>
      </w:r>
      <w:r w:rsidRPr="00887994">
        <w:rPr>
          <w:spacing w:val="-1"/>
          <w:sz w:val="28"/>
          <w:szCs w:val="28"/>
          <w:lang w:val="uk-UA"/>
        </w:rPr>
        <w:t>в сумі +</w:t>
      </w:r>
      <w:r>
        <w:rPr>
          <w:spacing w:val="-1"/>
          <w:sz w:val="28"/>
          <w:szCs w:val="28"/>
          <w:lang w:val="uk-UA"/>
        </w:rPr>
        <w:t>141270,28</w:t>
      </w:r>
      <w:r w:rsidRPr="00887994">
        <w:rPr>
          <w:spacing w:val="-1"/>
          <w:sz w:val="28"/>
          <w:szCs w:val="28"/>
          <w:lang w:val="uk-UA"/>
        </w:rPr>
        <w:t xml:space="preserve"> грн</w:t>
      </w:r>
      <w:r>
        <w:rPr>
          <w:spacing w:val="-1"/>
          <w:sz w:val="28"/>
          <w:szCs w:val="28"/>
          <w:lang w:val="uk-UA"/>
        </w:rPr>
        <w:t>.</w:t>
      </w:r>
      <w:r w:rsidRPr="00887994">
        <w:rPr>
          <w:spacing w:val="-1"/>
          <w:sz w:val="28"/>
          <w:szCs w:val="28"/>
        </w:rPr>
        <w:t xml:space="preserve">, який склався станом на 01.01.2021 по </w:t>
      </w:r>
      <w:r w:rsidRPr="00887994">
        <w:rPr>
          <w:spacing w:val="-1"/>
          <w:sz w:val="28"/>
          <w:szCs w:val="28"/>
          <w:lang w:val="uk-UA"/>
        </w:rPr>
        <w:t>спеціал</w:t>
      </w:r>
      <w:r w:rsidRPr="00887994">
        <w:rPr>
          <w:spacing w:val="-1"/>
          <w:sz w:val="28"/>
          <w:szCs w:val="28"/>
        </w:rPr>
        <w:t>ьному ф</w:t>
      </w:r>
      <w:r w:rsidRPr="0098382E">
        <w:rPr>
          <w:spacing w:val="-1"/>
          <w:sz w:val="28"/>
          <w:szCs w:val="28"/>
        </w:rPr>
        <w:t>онду</w:t>
      </w:r>
      <w:r w:rsidRPr="0098382E">
        <w:rPr>
          <w:spacing w:val="-1"/>
          <w:sz w:val="28"/>
          <w:szCs w:val="28"/>
          <w:lang w:val="uk-UA"/>
        </w:rPr>
        <w:t>,</w:t>
      </w:r>
      <w:r w:rsidRPr="0098382E">
        <w:rPr>
          <w:spacing w:val="-1"/>
          <w:sz w:val="28"/>
          <w:szCs w:val="28"/>
        </w:rPr>
        <w:t xml:space="preserve"> направ</w:t>
      </w:r>
      <w:r w:rsidRPr="0098382E">
        <w:rPr>
          <w:spacing w:val="-1"/>
          <w:sz w:val="28"/>
          <w:szCs w:val="28"/>
          <w:lang w:val="uk-UA"/>
        </w:rPr>
        <w:t>ити</w:t>
      </w:r>
      <w:r w:rsidRPr="0098382E">
        <w:rPr>
          <w:spacing w:val="-1"/>
          <w:sz w:val="28"/>
          <w:szCs w:val="28"/>
        </w:rPr>
        <w:t xml:space="preserve"> </w:t>
      </w:r>
      <w:r w:rsidRPr="00492056">
        <w:rPr>
          <w:spacing w:val="-1"/>
          <w:sz w:val="28"/>
          <w:szCs w:val="28"/>
        </w:rPr>
        <w:t xml:space="preserve">на  </w:t>
      </w:r>
      <w:r w:rsidRPr="00492056">
        <w:rPr>
          <w:spacing w:val="-1"/>
          <w:sz w:val="28"/>
          <w:szCs w:val="28"/>
          <w:lang w:val="uk-UA"/>
        </w:rPr>
        <w:t>придбання</w:t>
      </w:r>
      <w:r>
        <w:rPr>
          <w:spacing w:val="-1"/>
          <w:sz w:val="28"/>
          <w:szCs w:val="28"/>
          <w:lang w:val="uk-UA"/>
        </w:rPr>
        <w:t xml:space="preserve"> посадкового матеріалу для озеленення міської ради – 50000 грн., </w:t>
      </w:r>
      <w:r>
        <w:rPr>
          <w:spacing w:val="-1"/>
          <w:sz w:val="28"/>
          <w:szCs w:val="28"/>
        </w:rPr>
        <w:t>на утилізацію відходів – 91270,28 грн.</w:t>
      </w:r>
      <w:r>
        <w:rPr>
          <w:spacing w:val="-1"/>
          <w:sz w:val="28"/>
          <w:szCs w:val="28"/>
          <w:lang w:val="uk-UA"/>
        </w:rPr>
        <w:t>.</w:t>
      </w:r>
    </w:p>
    <w:p w:rsidR="005152C1" w:rsidRDefault="005152C1" w:rsidP="005152C1">
      <w:pPr>
        <w:ind w:firstLine="708"/>
        <w:jc w:val="both"/>
        <w:rPr>
          <w:spacing w:val="-1"/>
          <w:sz w:val="28"/>
          <w:szCs w:val="28"/>
          <w:lang w:val="uk-UA"/>
        </w:rPr>
      </w:pPr>
      <w:r>
        <w:rPr>
          <w:spacing w:val="-1"/>
          <w:sz w:val="28"/>
          <w:szCs w:val="28"/>
          <w:lang w:val="uk-UA"/>
        </w:rPr>
        <w:t>2)</w:t>
      </w:r>
      <w:r>
        <w:rPr>
          <w:b/>
          <w:spacing w:val="-1"/>
          <w:sz w:val="28"/>
          <w:szCs w:val="28"/>
          <w:lang w:val="uk-UA"/>
        </w:rPr>
        <w:t xml:space="preserve"> </w:t>
      </w:r>
      <w:r w:rsidRPr="00887994">
        <w:rPr>
          <w:spacing w:val="-1"/>
          <w:sz w:val="28"/>
          <w:szCs w:val="28"/>
        </w:rPr>
        <w:t xml:space="preserve">Залишок коштів </w:t>
      </w:r>
      <w:r w:rsidRPr="0098382E">
        <w:rPr>
          <w:b/>
          <w:spacing w:val="-1"/>
          <w:sz w:val="28"/>
          <w:szCs w:val="28"/>
        </w:rPr>
        <w:t>освітньої субвенції</w:t>
      </w:r>
      <w:r w:rsidRPr="0098382E">
        <w:rPr>
          <w:b/>
          <w:spacing w:val="-1"/>
          <w:sz w:val="28"/>
          <w:szCs w:val="28"/>
          <w:lang w:val="uk-UA"/>
        </w:rPr>
        <w:t xml:space="preserve"> </w:t>
      </w:r>
      <w:r w:rsidRPr="00887994">
        <w:rPr>
          <w:spacing w:val="-1"/>
          <w:sz w:val="28"/>
          <w:szCs w:val="28"/>
          <w:lang w:val="uk-UA"/>
        </w:rPr>
        <w:t>в сумі 46941,02 грн</w:t>
      </w:r>
      <w:r>
        <w:rPr>
          <w:spacing w:val="-1"/>
          <w:sz w:val="28"/>
          <w:szCs w:val="28"/>
          <w:lang w:val="uk-UA"/>
        </w:rPr>
        <w:t>.</w:t>
      </w:r>
      <w:r w:rsidRPr="0098382E">
        <w:rPr>
          <w:spacing w:val="-1"/>
          <w:sz w:val="28"/>
          <w:szCs w:val="28"/>
        </w:rPr>
        <w:t>, який склався станом на 01.01.2021 по загальному фонду</w:t>
      </w:r>
      <w:r w:rsidRPr="0098382E">
        <w:rPr>
          <w:spacing w:val="-1"/>
          <w:sz w:val="28"/>
          <w:szCs w:val="28"/>
          <w:lang w:val="uk-UA"/>
        </w:rPr>
        <w:t>,</w:t>
      </w:r>
      <w:r w:rsidRPr="0098382E">
        <w:rPr>
          <w:spacing w:val="-1"/>
          <w:sz w:val="28"/>
          <w:szCs w:val="28"/>
        </w:rPr>
        <w:t xml:space="preserve"> направ</w:t>
      </w:r>
      <w:r w:rsidRPr="0098382E">
        <w:rPr>
          <w:spacing w:val="-1"/>
          <w:sz w:val="28"/>
          <w:szCs w:val="28"/>
          <w:lang w:val="uk-UA"/>
        </w:rPr>
        <w:t>ити</w:t>
      </w:r>
      <w:r w:rsidRPr="0098382E">
        <w:rPr>
          <w:spacing w:val="-1"/>
          <w:sz w:val="28"/>
          <w:szCs w:val="28"/>
        </w:rPr>
        <w:t xml:space="preserve"> на  </w:t>
      </w:r>
      <w:r>
        <w:rPr>
          <w:spacing w:val="-1"/>
          <w:sz w:val="28"/>
          <w:szCs w:val="28"/>
          <w:lang w:val="uk-UA"/>
        </w:rPr>
        <w:t>забезпечення мережею Інтернет навчальних закладів по селам.</w:t>
      </w:r>
    </w:p>
    <w:p w:rsidR="005152C1" w:rsidRPr="00AA5322" w:rsidRDefault="005152C1" w:rsidP="005152C1">
      <w:pPr>
        <w:ind w:firstLine="708"/>
        <w:jc w:val="both"/>
        <w:rPr>
          <w:sz w:val="28"/>
          <w:szCs w:val="28"/>
        </w:rPr>
      </w:pPr>
      <w:r>
        <w:rPr>
          <w:sz w:val="28"/>
          <w:szCs w:val="28"/>
          <w:lang w:val="uk-UA"/>
        </w:rPr>
        <w:t xml:space="preserve">2. </w:t>
      </w:r>
      <w:r w:rsidRPr="00EA31B9">
        <w:rPr>
          <w:sz w:val="28"/>
          <w:szCs w:val="28"/>
          <w:lang w:val="uk-UA"/>
        </w:rPr>
        <w:t>Залишки коштів</w:t>
      </w:r>
      <w:r>
        <w:rPr>
          <w:sz w:val="28"/>
          <w:szCs w:val="28"/>
          <w:lang w:val="uk-UA"/>
        </w:rPr>
        <w:t xml:space="preserve"> власних надходжень</w:t>
      </w:r>
      <w:r w:rsidRPr="00EA31B9">
        <w:rPr>
          <w:sz w:val="28"/>
          <w:szCs w:val="28"/>
          <w:lang w:val="uk-UA"/>
        </w:rPr>
        <w:t xml:space="preserve"> спеціального фонду </w:t>
      </w:r>
      <w:r w:rsidRPr="00AA797A">
        <w:rPr>
          <w:sz w:val="28"/>
          <w:szCs w:val="28"/>
          <w:lang w:val="uk-UA"/>
        </w:rPr>
        <w:t xml:space="preserve">по </w:t>
      </w:r>
      <w:r>
        <w:rPr>
          <w:sz w:val="28"/>
          <w:szCs w:val="28"/>
          <w:lang w:val="uk-UA"/>
        </w:rPr>
        <w:t>т</w:t>
      </w:r>
      <w:r w:rsidRPr="00AA797A">
        <w:rPr>
          <w:sz w:val="28"/>
          <w:szCs w:val="28"/>
        </w:rPr>
        <w:t>ериторіально</w:t>
      </w:r>
      <w:r w:rsidRPr="00AA797A">
        <w:rPr>
          <w:sz w:val="28"/>
          <w:szCs w:val="28"/>
          <w:lang w:val="uk-UA"/>
        </w:rPr>
        <w:t>му</w:t>
      </w:r>
      <w:r w:rsidRPr="00AA797A">
        <w:rPr>
          <w:sz w:val="28"/>
          <w:szCs w:val="28"/>
        </w:rPr>
        <w:t xml:space="preserve"> центру соціального обслуговування населення</w:t>
      </w:r>
      <w:r w:rsidRPr="00AA797A">
        <w:rPr>
          <w:sz w:val="28"/>
          <w:szCs w:val="28"/>
          <w:lang w:val="uk-UA"/>
        </w:rPr>
        <w:t xml:space="preserve"> в сумі 2</w:t>
      </w:r>
      <w:r w:rsidR="00C5765C">
        <w:rPr>
          <w:sz w:val="28"/>
          <w:szCs w:val="28"/>
          <w:lang w:val="uk-UA"/>
        </w:rPr>
        <w:t>8</w:t>
      </w:r>
      <w:r w:rsidRPr="00AA797A">
        <w:rPr>
          <w:sz w:val="28"/>
          <w:szCs w:val="28"/>
          <w:lang w:val="uk-UA"/>
        </w:rPr>
        <w:t xml:space="preserve">072,74 грн. (плата за послуги, що надаються бюджетними установами  21010,2 грн., інші надходження </w:t>
      </w:r>
      <w:r w:rsidR="00C5765C">
        <w:rPr>
          <w:sz w:val="28"/>
          <w:szCs w:val="28"/>
          <w:lang w:val="uk-UA"/>
        </w:rPr>
        <w:t>7</w:t>
      </w:r>
      <w:r w:rsidRPr="00AA797A">
        <w:rPr>
          <w:sz w:val="28"/>
          <w:szCs w:val="28"/>
          <w:lang w:val="uk-UA"/>
        </w:rPr>
        <w:t xml:space="preserve">062,54 грн.) </w:t>
      </w:r>
      <w:r w:rsidRPr="00AA797A">
        <w:rPr>
          <w:sz w:val="28"/>
          <w:szCs w:val="28"/>
        </w:rPr>
        <w:t>перерахувати</w:t>
      </w:r>
      <w:r w:rsidRPr="00AA797A">
        <w:rPr>
          <w:sz w:val="28"/>
          <w:szCs w:val="28"/>
          <w:lang w:val="uk-UA"/>
        </w:rPr>
        <w:t xml:space="preserve"> </w:t>
      </w:r>
      <w:r>
        <w:rPr>
          <w:sz w:val="28"/>
          <w:szCs w:val="28"/>
        </w:rPr>
        <w:t xml:space="preserve">на рахунок </w:t>
      </w:r>
      <w:r>
        <w:rPr>
          <w:sz w:val="28"/>
          <w:szCs w:val="28"/>
          <w:lang w:val="uk-UA"/>
        </w:rPr>
        <w:t>ц</w:t>
      </w:r>
      <w:r w:rsidRPr="00AA5322">
        <w:rPr>
          <w:sz w:val="28"/>
          <w:szCs w:val="28"/>
        </w:rPr>
        <w:t xml:space="preserve">ентру надання соціальних послуг  (КПКВК 3241)  </w:t>
      </w:r>
      <w:r w:rsidRPr="00AA5322">
        <w:rPr>
          <w:sz w:val="28"/>
          <w:szCs w:val="28"/>
          <w:lang w:val="uk-UA"/>
        </w:rPr>
        <w:t>по 2 та 3</w:t>
      </w:r>
      <w:r w:rsidRPr="00AA5322">
        <w:rPr>
          <w:sz w:val="28"/>
          <w:szCs w:val="28"/>
        </w:rPr>
        <w:t xml:space="preserve"> фонду бюджету</w:t>
      </w:r>
      <w:r w:rsidRPr="00AA5322">
        <w:rPr>
          <w:sz w:val="28"/>
          <w:szCs w:val="28"/>
          <w:lang w:val="uk-UA"/>
        </w:rPr>
        <w:t xml:space="preserve"> відповідно.</w:t>
      </w:r>
      <w:r w:rsidRPr="00AA5322">
        <w:rPr>
          <w:sz w:val="28"/>
          <w:szCs w:val="28"/>
        </w:rPr>
        <w:t xml:space="preserve"> </w:t>
      </w:r>
    </w:p>
    <w:p w:rsidR="00C5765C" w:rsidRDefault="00C5765C" w:rsidP="00D05B21">
      <w:pPr>
        <w:ind w:firstLine="720"/>
        <w:jc w:val="both"/>
        <w:rPr>
          <w:sz w:val="28"/>
          <w:szCs w:val="28"/>
          <w:lang w:val="uk-UA"/>
        </w:rPr>
      </w:pPr>
    </w:p>
    <w:p w:rsidR="00D05B21" w:rsidRPr="00571EF3" w:rsidRDefault="005152C1" w:rsidP="00D05B21">
      <w:pPr>
        <w:ind w:firstLine="720"/>
        <w:jc w:val="both"/>
        <w:rPr>
          <w:sz w:val="28"/>
          <w:szCs w:val="28"/>
          <w:lang w:val="uk-UA"/>
        </w:rPr>
      </w:pPr>
      <w:r>
        <w:rPr>
          <w:sz w:val="28"/>
          <w:szCs w:val="28"/>
          <w:lang w:val="uk-UA"/>
        </w:rPr>
        <w:lastRenderedPageBreak/>
        <w:t>3</w:t>
      </w:r>
      <w:r w:rsidR="00D05B21">
        <w:rPr>
          <w:sz w:val="28"/>
          <w:szCs w:val="28"/>
          <w:lang w:val="uk-UA"/>
        </w:rPr>
        <w:t xml:space="preserve">. </w:t>
      </w:r>
      <w:r w:rsidR="00D05B21" w:rsidRPr="00571EF3">
        <w:rPr>
          <w:sz w:val="28"/>
          <w:szCs w:val="28"/>
          <w:lang w:val="uk-UA"/>
        </w:rPr>
        <w:t>Внести зміни до рішення Глухівської міської ради  від 24.12.2020  № 89  «Про бюджет Глухівської  міської  територіальної громади на 2021 рік», а саме:</w:t>
      </w:r>
    </w:p>
    <w:p w:rsidR="00D05B21" w:rsidRPr="00571EF3" w:rsidRDefault="00D05B21" w:rsidP="00D05B21">
      <w:pPr>
        <w:ind w:firstLine="720"/>
        <w:jc w:val="both"/>
        <w:outlineLvl w:val="0"/>
        <w:rPr>
          <w:sz w:val="28"/>
          <w:szCs w:val="28"/>
          <w:lang w:val="uk-UA"/>
        </w:rPr>
      </w:pPr>
      <w:r>
        <w:rPr>
          <w:sz w:val="28"/>
          <w:szCs w:val="28"/>
          <w:lang w:val="uk-UA"/>
        </w:rPr>
        <w:t>1)</w:t>
      </w:r>
      <w:r w:rsidRPr="00571EF3">
        <w:rPr>
          <w:sz w:val="28"/>
          <w:szCs w:val="28"/>
          <w:lang w:val="uk-UA"/>
        </w:rPr>
        <w:t xml:space="preserve"> Абзац другий підпункт 11.4 текстової частини рішення викласти в новій редакції:</w:t>
      </w:r>
    </w:p>
    <w:p w:rsidR="00D05B21" w:rsidRPr="00650607" w:rsidRDefault="00D05B21" w:rsidP="00D05B21">
      <w:pPr>
        <w:rPr>
          <w:sz w:val="28"/>
          <w:szCs w:val="28"/>
          <w:lang w:val="uk-UA"/>
        </w:rPr>
      </w:pPr>
      <w:r w:rsidRPr="00571EF3">
        <w:rPr>
          <w:sz w:val="28"/>
          <w:szCs w:val="28"/>
          <w:lang w:val="uk-UA"/>
        </w:rPr>
        <w:tab/>
      </w:r>
      <w:r w:rsidRPr="00650607">
        <w:rPr>
          <w:sz w:val="28"/>
          <w:szCs w:val="28"/>
          <w:lang w:val="uk-UA"/>
        </w:rPr>
        <w:t xml:space="preserve">«здійснити публічне представлення та публікацію інформації про бюджет за бюджетними програмами та показниками, бюджетні призначення щодо яких визначені цим рішенням, відповідно до вимог та за формою, встановленими Міністерством фінансів України, до 15 березня 2022 року;» </w:t>
      </w:r>
    </w:p>
    <w:p w:rsidR="00D05B21" w:rsidRPr="00650607" w:rsidRDefault="00D05B21" w:rsidP="00D05B21">
      <w:pPr>
        <w:adjustRightInd w:val="0"/>
        <w:ind w:left="24" w:right="24"/>
        <w:jc w:val="both"/>
        <w:rPr>
          <w:sz w:val="28"/>
          <w:szCs w:val="28"/>
          <w:lang w:val="uk-UA"/>
        </w:rPr>
      </w:pPr>
      <w:r w:rsidRPr="00650607">
        <w:rPr>
          <w:color w:val="FF0000"/>
          <w:sz w:val="28"/>
          <w:szCs w:val="28"/>
          <w:lang w:val="uk-UA"/>
        </w:rPr>
        <w:tab/>
      </w:r>
      <w:r>
        <w:rPr>
          <w:sz w:val="28"/>
          <w:szCs w:val="28"/>
          <w:lang w:val="uk-UA"/>
        </w:rPr>
        <w:t xml:space="preserve">2) </w:t>
      </w:r>
      <w:r w:rsidRPr="00650607">
        <w:rPr>
          <w:sz w:val="28"/>
          <w:szCs w:val="28"/>
          <w:lang w:val="uk-UA"/>
        </w:rPr>
        <w:t xml:space="preserve"> Пункт 16  рішення викласти в новій редакції:</w:t>
      </w:r>
    </w:p>
    <w:p w:rsidR="00D05B21" w:rsidRPr="00E90AB3" w:rsidRDefault="00D05B21" w:rsidP="00D05B21">
      <w:pPr>
        <w:jc w:val="both"/>
        <w:rPr>
          <w:sz w:val="28"/>
          <w:szCs w:val="28"/>
          <w:lang w:val="uk-UA"/>
        </w:rPr>
      </w:pPr>
      <w:r>
        <w:rPr>
          <w:sz w:val="28"/>
          <w:szCs w:val="28"/>
          <w:lang w:val="uk-UA"/>
        </w:rPr>
        <w:tab/>
        <w:t>«</w:t>
      </w:r>
      <w:r w:rsidRPr="00650607">
        <w:rPr>
          <w:sz w:val="28"/>
          <w:szCs w:val="28"/>
          <w:lang w:val="uk-UA"/>
        </w:rPr>
        <w:t xml:space="preserve">Відповідно до частини четвертої статті 28 </w:t>
      </w:r>
      <w:r>
        <w:rPr>
          <w:sz w:val="28"/>
          <w:szCs w:val="28"/>
          <w:lang w:val="uk-UA"/>
        </w:rPr>
        <w:t>Бюджетного кодексу України</w:t>
      </w:r>
      <w:r w:rsidRPr="00650607">
        <w:rPr>
          <w:sz w:val="28"/>
          <w:szCs w:val="28"/>
          <w:lang w:val="uk-UA"/>
        </w:rPr>
        <w:t xml:space="preserve"> рішення підлягає публікації в газеті «Курʼєр» та оприлюдненню на сайті </w:t>
      </w:r>
      <w:r w:rsidRPr="00E90AB3">
        <w:rPr>
          <w:sz w:val="28"/>
          <w:szCs w:val="28"/>
          <w:lang w:val="uk-UA"/>
        </w:rPr>
        <w:t>міської ради  в  десятиденний строк з дня його прийняття».</w:t>
      </w:r>
    </w:p>
    <w:p w:rsidR="007620CD" w:rsidRPr="00E90AB3" w:rsidRDefault="006A6763" w:rsidP="006A6763">
      <w:pPr>
        <w:ind w:firstLine="567"/>
        <w:jc w:val="both"/>
        <w:rPr>
          <w:sz w:val="27"/>
          <w:szCs w:val="27"/>
          <w:lang w:val="uk-UA"/>
        </w:rPr>
      </w:pPr>
      <w:r w:rsidRPr="00E90AB3">
        <w:rPr>
          <w:sz w:val="27"/>
          <w:szCs w:val="27"/>
          <w:lang w:val="uk-UA"/>
        </w:rPr>
        <w:t>4</w:t>
      </w:r>
      <w:r w:rsidR="005152C1" w:rsidRPr="00E90AB3">
        <w:rPr>
          <w:sz w:val="27"/>
          <w:szCs w:val="27"/>
          <w:lang w:val="uk-UA"/>
        </w:rPr>
        <w:t>.</w:t>
      </w:r>
      <w:r w:rsidR="007620CD" w:rsidRPr="00E90AB3">
        <w:rPr>
          <w:sz w:val="27"/>
          <w:szCs w:val="27"/>
          <w:lang w:val="uk-UA"/>
        </w:rPr>
        <w:t xml:space="preserve">  Викласти в новій редакції  абзац </w:t>
      </w:r>
      <w:r w:rsidR="007641FD" w:rsidRPr="00E90AB3">
        <w:rPr>
          <w:sz w:val="27"/>
          <w:szCs w:val="27"/>
          <w:lang w:val="uk-UA"/>
        </w:rPr>
        <w:t>1,</w:t>
      </w:r>
      <w:r w:rsidR="007620CD" w:rsidRPr="00E90AB3">
        <w:rPr>
          <w:sz w:val="27"/>
          <w:szCs w:val="27"/>
          <w:lang w:val="uk-UA"/>
        </w:rPr>
        <w:t xml:space="preserve"> 2</w:t>
      </w:r>
      <w:r w:rsidR="00CB5D8E" w:rsidRPr="00E90AB3">
        <w:rPr>
          <w:sz w:val="27"/>
          <w:szCs w:val="27"/>
          <w:lang w:val="uk-UA"/>
        </w:rPr>
        <w:t xml:space="preserve">, 5, 6,  </w:t>
      </w:r>
      <w:r w:rsidR="007620CD" w:rsidRPr="00E90AB3">
        <w:rPr>
          <w:sz w:val="27"/>
          <w:szCs w:val="27"/>
          <w:lang w:val="uk-UA"/>
        </w:rPr>
        <w:t xml:space="preserve"> пункту 1  рішення:</w:t>
      </w:r>
    </w:p>
    <w:p w:rsidR="007620CD" w:rsidRPr="00E90AB3" w:rsidRDefault="00AA1091" w:rsidP="006A6763">
      <w:pPr>
        <w:pStyle w:val="a4"/>
        <w:ind w:left="567"/>
        <w:jc w:val="both"/>
        <w:rPr>
          <w:rFonts w:ascii="Times New Roman" w:hAnsi="Times New Roman"/>
          <w:sz w:val="27"/>
          <w:szCs w:val="27"/>
        </w:rPr>
      </w:pPr>
      <w:r w:rsidRPr="00E90AB3">
        <w:rPr>
          <w:rFonts w:ascii="Times New Roman" w:hAnsi="Times New Roman"/>
          <w:sz w:val="27"/>
          <w:szCs w:val="27"/>
        </w:rPr>
        <w:t>«</w:t>
      </w:r>
      <w:r w:rsidR="007620CD" w:rsidRPr="00E90AB3">
        <w:rPr>
          <w:rFonts w:ascii="Times New Roman" w:hAnsi="Times New Roman"/>
          <w:sz w:val="27"/>
          <w:szCs w:val="27"/>
        </w:rPr>
        <w:t>1. Визначити на 202</w:t>
      </w:r>
      <w:r w:rsidR="00335F6C" w:rsidRPr="00E90AB3">
        <w:rPr>
          <w:rFonts w:ascii="Times New Roman" w:hAnsi="Times New Roman"/>
          <w:sz w:val="27"/>
          <w:szCs w:val="27"/>
        </w:rPr>
        <w:t>1</w:t>
      </w:r>
      <w:r w:rsidR="007620CD" w:rsidRPr="00E90AB3">
        <w:rPr>
          <w:rFonts w:ascii="Times New Roman" w:hAnsi="Times New Roman"/>
          <w:sz w:val="27"/>
          <w:szCs w:val="27"/>
        </w:rPr>
        <w:t xml:space="preserve"> рік:</w:t>
      </w:r>
    </w:p>
    <w:p w:rsidR="001605AC" w:rsidRPr="00E90AB3" w:rsidRDefault="001605AC" w:rsidP="006A6763">
      <w:pPr>
        <w:ind w:firstLine="567"/>
        <w:jc w:val="both"/>
        <w:rPr>
          <w:sz w:val="27"/>
          <w:szCs w:val="27"/>
          <w:lang w:val="uk-UA"/>
        </w:rPr>
      </w:pPr>
      <w:r w:rsidRPr="00E90AB3">
        <w:rPr>
          <w:b/>
          <w:sz w:val="27"/>
          <w:szCs w:val="27"/>
          <w:lang w:val="uk-UA"/>
        </w:rPr>
        <w:t xml:space="preserve">-  </w:t>
      </w:r>
      <w:r w:rsidRPr="00E90AB3">
        <w:rPr>
          <w:b/>
          <w:bCs/>
          <w:sz w:val="27"/>
          <w:szCs w:val="27"/>
          <w:lang w:val="uk-UA"/>
        </w:rPr>
        <w:t>доходи</w:t>
      </w:r>
      <w:r w:rsidRPr="00E90AB3">
        <w:rPr>
          <w:sz w:val="27"/>
          <w:szCs w:val="27"/>
          <w:lang w:val="uk-UA"/>
        </w:rPr>
        <w:t xml:space="preserve"> бюджету міста  у сумі </w:t>
      </w:r>
      <w:r w:rsidR="007641FD" w:rsidRPr="00E90AB3">
        <w:rPr>
          <w:sz w:val="27"/>
          <w:szCs w:val="27"/>
          <w:lang w:val="uk-UA"/>
        </w:rPr>
        <w:t>27</w:t>
      </w:r>
      <w:r w:rsidR="00236898">
        <w:rPr>
          <w:sz w:val="27"/>
          <w:szCs w:val="27"/>
          <w:lang w:val="uk-UA"/>
        </w:rPr>
        <w:t>8053703</w:t>
      </w:r>
      <w:r w:rsidR="00E90AB3" w:rsidRPr="00E90AB3">
        <w:rPr>
          <w:sz w:val="27"/>
          <w:szCs w:val="27"/>
          <w:lang w:val="uk-UA"/>
        </w:rPr>
        <w:t>,00</w:t>
      </w:r>
      <w:r w:rsidRPr="00E90AB3">
        <w:rPr>
          <w:sz w:val="27"/>
          <w:szCs w:val="27"/>
          <w:lang w:val="uk-UA"/>
        </w:rPr>
        <w:t xml:space="preserve"> гривень, в тому числі </w:t>
      </w:r>
      <w:r w:rsidRPr="00E90AB3">
        <w:rPr>
          <w:bCs/>
          <w:sz w:val="27"/>
          <w:szCs w:val="27"/>
          <w:lang w:val="uk-UA"/>
        </w:rPr>
        <w:t>доходи загального фонду  бюджету</w:t>
      </w:r>
      <w:r w:rsidRPr="00E90AB3">
        <w:rPr>
          <w:sz w:val="27"/>
          <w:szCs w:val="27"/>
          <w:lang w:val="uk-UA"/>
        </w:rPr>
        <w:t xml:space="preserve"> </w:t>
      </w:r>
      <w:r w:rsidR="00E90AB3" w:rsidRPr="00E90AB3">
        <w:rPr>
          <w:sz w:val="27"/>
          <w:szCs w:val="27"/>
          <w:lang w:val="uk-UA"/>
        </w:rPr>
        <w:t>2635</w:t>
      </w:r>
      <w:r w:rsidR="00236898">
        <w:rPr>
          <w:sz w:val="27"/>
          <w:szCs w:val="27"/>
          <w:lang w:val="uk-UA"/>
        </w:rPr>
        <w:t>72794</w:t>
      </w:r>
      <w:r w:rsidR="00E90AB3" w:rsidRPr="00E90AB3">
        <w:rPr>
          <w:sz w:val="27"/>
          <w:szCs w:val="27"/>
          <w:lang w:val="uk-UA"/>
        </w:rPr>
        <w:t>,00</w:t>
      </w:r>
      <w:r w:rsidRPr="00E90AB3">
        <w:rPr>
          <w:sz w:val="27"/>
          <w:szCs w:val="27"/>
          <w:lang w:val="uk-UA"/>
        </w:rPr>
        <w:t xml:space="preserve"> гривень, доходи спеціального фонду  бюджету </w:t>
      </w:r>
      <w:r w:rsidR="007641FD" w:rsidRPr="00E90AB3">
        <w:rPr>
          <w:sz w:val="27"/>
          <w:szCs w:val="27"/>
          <w:lang w:val="uk-UA"/>
        </w:rPr>
        <w:t>1</w:t>
      </w:r>
      <w:r w:rsidR="00236898">
        <w:rPr>
          <w:sz w:val="27"/>
          <w:szCs w:val="27"/>
          <w:lang w:val="uk-UA"/>
        </w:rPr>
        <w:t>4480909</w:t>
      </w:r>
      <w:r w:rsidR="00E90AB3" w:rsidRPr="00E90AB3">
        <w:rPr>
          <w:sz w:val="27"/>
          <w:szCs w:val="27"/>
          <w:lang w:val="uk-UA"/>
        </w:rPr>
        <w:t>,00</w:t>
      </w:r>
      <w:r w:rsidRPr="00E90AB3">
        <w:rPr>
          <w:sz w:val="27"/>
          <w:szCs w:val="27"/>
          <w:lang w:val="uk-UA"/>
        </w:rPr>
        <w:t xml:space="preserve"> гривень згідно з додатком №1 цього рішення;</w:t>
      </w:r>
    </w:p>
    <w:p w:rsidR="00923889" w:rsidRPr="00236898" w:rsidRDefault="001605AC" w:rsidP="006A6763">
      <w:pPr>
        <w:ind w:firstLine="567"/>
        <w:jc w:val="both"/>
        <w:rPr>
          <w:sz w:val="27"/>
          <w:szCs w:val="27"/>
          <w:lang w:val="uk-UA"/>
        </w:rPr>
      </w:pPr>
      <w:r w:rsidRPr="00E90AB3">
        <w:rPr>
          <w:b/>
          <w:bCs/>
          <w:sz w:val="27"/>
          <w:szCs w:val="27"/>
          <w:lang w:val="uk-UA"/>
        </w:rPr>
        <w:t>- видатки</w:t>
      </w:r>
      <w:r w:rsidRPr="00E90AB3">
        <w:rPr>
          <w:sz w:val="27"/>
          <w:szCs w:val="27"/>
          <w:lang w:val="uk-UA"/>
        </w:rPr>
        <w:t xml:space="preserve"> бюджету міста у сумі </w:t>
      </w:r>
      <w:r w:rsidR="00E90AB3" w:rsidRPr="00E90AB3">
        <w:rPr>
          <w:sz w:val="27"/>
          <w:szCs w:val="27"/>
          <w:lang w:val="uk-UA"/>
        </w:rPr>
        <w:t>284749906,94</w:t>
      </w:r>
      <w:r w:rsidRPr="00E90AB3">
        <w:rPr>
          <w:sz w:val="27"/>
          <w:szCs w:val="27"/>
          <w:lang w:val="uk-UA"/>
        </w:rPr>
        <w:t xml:space="preserve"> гривень, в тому числі </w:t>
      </w:r>
      <w:r w:rsidRPr="00E90AB3">
        <w:rPr>
          <w:bCs/>
          <w:sz w:val="27"/>
          <w:szCs w:val="27"/>
          <w:lang w:val="uk-UA"/>
        </w:rPr>
        <w:t xml:space="preserve">видатки загального фонду  </w:t>
      </w:r>
      <w:r w:rsidRPr="00236898">
        <w:rPr>
          <w:bCs/>
          <w:sz w:val="27"/>
          <w:szCs w:val="27"/>
          <w:lang w:val="uk-UA"/>
        </w:rPr>
        <w:t>бюджету</w:t>
      </w:r>
      <w:r w:rsidRPr="00236898">
        <w:rPr>
          <w:sz w:val="27"/>
          <w:szCs w:val="27"/>
          <w:lang w:val="uk-UA"/>
        </w:rPr>
        <w:t xml:space="preserve"> </w:t>
      </w:r>
      <w:r w:rsidR="00E90AB3" w:rsidRPr="00236898">
        <w:rPr>
          <w:sz w:val="27"/>
          <w:szCs w:val="27"/>
          <w:lang w:val="uk-UA"/>
        </w:rPr>
        <w:t>260192109,02</w:t>
      </w:r>
      <w:r w:rsidRPr="00236898">
        <w:rPr>
          <w:sz w:val="27"/>
          <w:szCs w:val="27"/>
          <w:lang w:val="uk-UA"/>
        </w:rPr>
        <w:t xml:space="preserve"> гривень, видатки спеціального фонду бюджету міста </w:t>
      </w:r>
      <w:r w:rsidR="00236898" w:rsidRPr="00236898">
        <w:rPr>
          <w:sz w:val="27"/>
          <w:szCs w:val="27"/>
          <w:lang w:val="uk-UA"/>
        </w:rPr>
        <w:t>24557797,92</w:t>
      </w:r>
      <w:r w:rsidRPr="00236898">
        <w:rPr>
          <w:sz w:val="27"/>
          <w:szCs w:val="27"/>
          <w:lang w:val="uk-UA"/>
        </w:rPr>
        <w:t xml:space="preserve"> гривень;</w:t>
      </w:r>
      <w:bookmarkStart w:id="1" w:name="n9"/>
      <w:bookmarkEnd w:id="1"/>
      <w:r w:rsidR="00335F6C" w:rsidRPr="00236898">
        <w:rPr>
          <w:sz w:val="27"/>
          <w:szCs w:val="27"/>
          <w:lang w:val="uk-UA"/>
        </w:rPr>
        <w:t xml:space="preserve"> </w:t>
      </w:r>
    </w:p>
    <w:p w:rsidR="00923889" w:rsidRPr="00236898" w:rsidRDefault="00923889" w:rsidP="006A6763">
      <w:pPr>
        <w:jc w:val="both"/>
        <w:rPr>
          <w:sz w:val="28"/>
          <w:szCs w:val="28"/>
          <w:lang w:val="uk-UA"/>
        </w:rPr>
      </w:pPr>
      <w:r w:rsidRPr="00236898">
        <w:rPr>
          <w:b/>
          <w:sz w:val="28"/>
          <w:szCs w:val="28"/>
          <w:lang w:val="uk-UA"/>
        </w:rPr>
        <w:tab/>
        <w:t xml:space="preserve">профіцит </w:t>
      </w:r>
      <w:r w:rsidRPr="00236898">
        <w:rPr>
          <w:sz w:val="28"/>
          <w:szCs w:val="28"/>
          <w:lang w:val="uk-UA"/>
        </w:rPr>
        <w:t xml:space="preserve">за загальним фондом бюджету міської територіальної громади у сумі </w:t>
      </w:r>
      <w:r w:rsidR="00236898" w:rsidRPr="00236898">
        <w:rPr>
          <w:sz w:val="28"/>
          <w:szCs w:val="28"/>
          <w:lang w:val="uk-UA"/>
        </w:rPr>
        <w:t>3380684,98</w:t>
      </w:r>
      <w:r w:rsidRPr="00236898">
        <w:rPr>
          <w:sz w:val="28"/>
          <w:szCs w:val="28"/>
          <w:lang w:val="uk-UA"/>
        </w:rPr>
        <w:t xml:space="preserve"> гривень згідно з додатком 2 до цього рішення; </w:t>
      </w:r>
    </w:p>
    <w:p w:rsidR="007620CD" w:rsidRPr="00236898" w:rsidRDefault="00923889" w:rsidP="006A6763">
      <w:pPr>
        <w:jc w:val="both"/>
        <w:rPr>
          <w:sz w:val="28"/>
          <w:szCs w:val="28"/>
          <w:lang w:val="uk-UA"/>
        </w:rPr>
      </w:pPr>
      <w:r w:rsidRPr="00236898">
        <w:rPr>
          <w:sz w:val="28"/>
          <w:szCs w:val="28"/>
          <w:lang w:val="uk-UA"/>
        </w:rPr>
        <w:tab/>
      </w:r>
      <w:r w:rsidRPr="00236898">
        <w:rPr>
          <w:b/>
          <w:sz w:val="28"/>
          <w:szCs w:val="28"/>
          <w:lang w:val="uk-UA"/>
        </w:rPr>
        <w:t>дефіцит</w:t>
      </w:r>
      <w:r w:rsidRPr="00236898">
        <w:rPr>
          <w:sz w:val="28"/>
          <w:szCs w:val="28"/>
          <w:lang w:val="uk-UA"/>
        </w:rPr>
        <w:t xml:space="preserve"> за спеціальним  фондом бюджету міської територіальної громади у сумі </w:t>
      </w:r>
      <w:r w:rsidR="00CB5D8E" w:rsidRPr="00236898">
        <w:rPr>
          <w:sz w:val="28"/>
          <w:szCs w:val="28"/>
          <w:lang w:val="uk-UA"/>
        </w:rPr>
        <w:t>10</w:t>
      </w:r>
      <w:r w:rsidR="00236898" w:rsidRPr="00236898">
        <w:rPr>
          <w:sz w:val="28"/>
          <w:szCs w:val="28"/>
          <w:lang w:val="uk-UA"/>
        </w:rPr>
        <w:t>076288,92</w:t>
      </w:r>
      <w:r w:rsidRPr="00236898">
        <w:rPr>
          <w:sz w:val="28"/>
          <w:szCs w:val="28"/>
          <w:lang w:val="uk-UA"/>
        </w:rPr>
        <w:t xml:space="preserve"> гривень згідно з додатком 2 до цього рішення</w:t>
      </w:r>
      <w:r w:rsidR="00335F6C" w:rsidRPr="00236898">
        <w:rPr>
          <w:sz w:val="27"/>
          <w:szCs w:val="27"/>
          <w:lang w:val="uk-UA"/>
        </w:rPr>
        <w:t>».</w:t>
      </w:r>
    </w:p>
    <w:p w:rsidR="00CB5D8E" w:rsidRPr="006A6763" w:rsidRDefault="00CB5D8E" w:rsidP="006A6763">
      <w:pPr>
        <w:jc w:val="both"/>
        <w:rPr>
          <w:sz w:val="28"/>
          <w:szCs w:val="28"/>
          <w:lang w:val="uk-UA"/>
        </w:rPr>
      </w:pPr>
      <w:r w:rsidRPr="00236898">
        <w:rPr>
          <w:sz w:val="28"/>
          <w:szCs w:val="28"/>
          <w:lang w:val="uk-UA"/>
        </w:rPr>
        <w:tab/>
      </w:r>
      <w:r w:rsidR="006A6763" w:rsidRPr="00236898">
        <w:rPr>
          <w:sz w:val="28"/>
          <w:szCs w:val="28"/>
          <w:lang w:val="uk-UA"/>
        </w:rPr>
        <w:t>5</w:t>
      </w:r>
      <w:r w:rsidRPr="00236898">
        <w:rPr>
          <w:sz w:val="28"/>
          <w:szCs w:val="28"/>
          <w:lang w:val="uk-UA"/>
        </w:rPr>
        <w:t xml:space="preserve">. </w:t>
      </w:r>
      <w:r w:rsidR="00C520FB" w:rsidRPr="00236898">
        <w:rPr>
          <w:sz w:val="28"/>
          <w:szCs w:val="28"/>
          <w:lang w:val="uk-UA"/>
        </w:rPr>
        <w:t>Внести</w:t>
      </w:r>
      <w:r w:rsidR="00C520FB" w:rsidRPr="006A6763">
        <w:rPr>
          <w:sz w:val="28"/>
          <w:szCs w:val="28"/>
          <w:lang w:val="uk-UA"/>
        </w:rPr>
        <w:t xml:space="preserve"> зміни до </w:t>
      </w:r>
      <w:r w:rsidRPr="006A6763">
        <w:rPr>
          <w:b/>
          <w:sz w:val="28"/>
          <w:szCs w:val="28"/>
          <w:lang w:val="uk-UA"/>
        </w:rPr>
        <w:t>міжбюджетних трансфертів</w:t>
      </w:r>
      <w:r w:rsidRPr="006A6763">
        <w:rPr>
          <w:sz w:val="28"/>
          <w:szCs w:val="28"/>
          <w:lang w:val="uk-UA"/>
        </w:rPr>
        <w:t xml:space="preserve"> згідно з додатком 5 до цього рішення. </w:t>
      </w:r>
    </w:p>
    <w:p w:rsidR="00CB5D8E" w:rsidRPr="006A6763" w:rsidRDefault="00CB5D8E" w:rsidP="006A6763">
      <w:pPr>
        <w:jc w:val="both"/>
        <w:rPr>
          <w:sz w:val="28"/>
          <w:szCs w:val="28"/>
          <w:lang w:val="uk-UA"/>
        </w:rPr>
      </w:pPr>
      <w:r w:rsidRPr="006A6763">
        <w:rPr>
          <w:sz w:val="28"/>
          <w:szCs w:val="28"/>
          <w:lang w:val="uk-UA"/>
        </w:rPr>
        <w:tab/>
      </w:r>
      <w:r w:rsidR="006A6763">
        <w:rPr>
          <w:sz w:val="28"/>
          <w:szCs w:val="28"/>
          <w:lang w:val="uk-UA"/>
        </w:rPr>
        <w:t>6</w:t>
      </w:r>
      <w:r w:rsidRPr="006A6763">
        <w:rPr>
          <w:sz w:val="28"/>
          <w:szCs w:val="28"/>
          <w:lang w:val="uk-UA"/>
        </w:rPr>
        <w:t xml:space="preserve">. Внести зміни до  </w:t>
      </w:r>
      <w:r w:rsidRPr="006A6763">
        <w:rPr>
          <w:b/>
          <w:sz w:val="28"/>
          <w:szCs w:val="28"/>
          <w:lang w:val="uk-UA"/>
        </w:rPr>
        <w:t>розподілу коштів бюджету розвитку</w:t>
      </w:r>
      <w:r w:rsidRPr="006A6763">
        <w:rPr>
          <w:sz w:val="28"/>
          <w:szCs w:val="28"/>
          <w:lang w:val="uk-UA"/>
        </w:rPr>
        <w:t xml:space="preserve"> на здійснення заходів на будівництво, реконструкцію і реставрацію, капітальний ремонт об'єктів виробничої, комунікаційної та соціальної інфраструктури за об'єктами згідно з додатком 6 до цього рішення. </w:t>
      </w:r>
    </w:p>
    <w:p w:rsidR="00CB5D8E" w:rsidRDefault="00CB5D8E" w:rsidP="006A6763">
      <w:pPr>
        <w:jc w:val="both"/>
        <w:rPr>
          <w:sz w:val="28"/>
          <w:szCs w:val="28"/>
          <w:lang w:val="uk-UA"/>
        </w:rPr>
      </w:pPr>
      <w:r w:rsidRPr="006A6763">
        <w:rPr>
          <w:sz w:val="28"/>
          <w:szCs w:val="28"/>
          <w:lang w:val="uk-UA"/>
        </w:rPr>
        <w:tab/>
      </w:r>
      <w:r w:rsidR="006A6763">
        <w:rPr>
          <w:sz w:val="28"/>
          <w:szCs w:val="28"/>
          <w:lang w:val="uk-UA"/>
        </w:rPr>
        <w:t>7</w:t>
      </w:r>
      <w:r w:rsidRPr="006A6763">
        <w:rPr>
          <w:sz w:val="28"/>
          <w:szCs w:val="28"/>
          <w:lang w:val="uk-UA"/>
        </w:rPr>
        <w:t xml:space="preserve">. Внести зміни до  </w:t>
      </w:r>
      <w:r w:rsidRPr="006A6763">
        <w:rPr>
          <w:b/>
          <w:sz w:val="28"/>
          <w:szCs w:val="28"/>
          <w:lang w:val="uk-UA"/>
        </w:rPr>
        <w:t>розподілу витрат бюджету міської територіальної громади на реалізацію місцевих програм</w:t>
      </w:r>
      <w:r w:rsidRPr="006A6763">
        <w:rPr>
          <w:sz w:val="28"/>
          <w:szCs w:val="28"/>
          <w:lang w:val="uk-UA"/>
        </w:rPr>
        <w:t xml:space="preserve"> згідно з додатком 7 до цього рішення.</w:t>
      </w:r>
    </w:p>
    <w:p w:rsidR="006A6763" w:rsidRDefault="006A6763" w:rsidP="006A6763">
      <w:pPr>
        <w:jc w:val="both"/>
        <w:rPr>
          <w:sz w:val="28"/>
          <w:szCs w:val="28"/>
          <w:lang w:val="uk-UA"/>
        </w:rPr>
      </w:pPr>
      <w:r>
        <w:rPr>
          <w:sz w:val="28"/>
          <w:szCs w:val="28"/>
          <w:lang w:val="uk-UA"/>
        </w:rPr>
        <w:tab/>
        <w:t xml:space="preserve">8. Внести зміни до </w:t>
      </w:r>
      <w:r w:rsidRPr="006A6763">
        <w:rPr>
          <w:b/>
          <w:sz w:val="28"/>
          <w:szCs w:val="28"/>
          <w:lang w:val="uk-UA"/>
        </w:rPr>
        <w:t>переліку  бюджетних установ та закладів, на які будуть здійснюватись видатки на забезпечення діяльності</w:t>
      </w:r>
      <w:r>
        <w:rPr>
          <w:sz w:val="28"/>
          <w:szCs w:val="28"/>
          <w:lang w:val="uk-UA"/>
        </w:rPr>
        <w:t xml:space="preserve"> у</w:t>
      </w:r>
      <w:r w:rsidR="00236898">
        <w:rPr>
          <w:sz w:val="28"/>
          <w:szCs w:val="28"/>
          <w:lang w:val="uk-UA"/>
        </w:rPr>
        <w:t xml:space="preserve"> </w:t>
      </w:r>
      <w:r>
        <w:rPr>
          <w:sz w:val="28"/>
          <w:szCs w:val="28"/>
          <w:lang w:val="uk-UA"/>
        </w:rPr>
        <w:t>2021 році згідно з додатком 8 до цього рішення.</w:t>
      </w:r>
    </w:p>
    <w:p w:rsidR="007620CD" w:rsidRPr="00236898" w:rsidRDefault="006A6763" w:rsidP="007620CD">
      <w:pPr>
        <w:ind w:firstLine="567"/>
        <w:jc w:val="both"/>
        <w:rPr>
          <w:sz w:val="27"/>
          <w:szCs w:val="27"/>
          <w:lang w:val="uk-UA"/>
        </w:rPr>
      </w:pPr>
      <w:r>
        <w:rPr>
          <w:color w:val="FF0000"/>
          <w:sz w:val="27"/>
          <w:szCs w:val="27"/>
          <w:lang w:val="uk-UA"/>
        </w:rPr>
        <w:tab/>
      </w:r>
      <w:r w:rsidRPr="006A6763">
        <w:rPr>
          <w:sz w:val="27"/>
          <w:szCs w:val="27"/>
          <w:lang w:val="uk-UA"/>
        </w:rPr>
        <w:t>9</w:t>
      </w:r>
      <w:r w:rsidR="007620CD" w:rsidRPr="006A6763">
        <w:rPr>
          <w:sz w:val="27"/>
          <w:szCs w:val="27"/>
          <w:lang w:val="uk-UA"/>
        </w:rPr>
        <w:t xml:space="preserve">. Фінансовому управлінню міської ради внести відповідні зміни до </w:t>
      </w:r>
      <w:r w:rsidR="007620CD" w:rsidRPr="00236898">
        <w:rPr>
          <w:sz w:val="27"/>
          <w:szCs w:val="27"/>
          <w:lang w:val="uk-UA"/>
        </w:rPr>
        <w:t>бюджетного розпису.</w:t>
      </w:r>
    </w:p>
    <w:p w:rsidR="007620CD" w:rsidRPr="006A6763" w:rsidRDefault="00A50EF0" w:rsidP="007620CD">
      <w:pPr>
        <w:jc w:val="both"/>
        <w:rPr>
          <w:b/>
          <w:sz w:val="27"/>
          <w:szCs w:val="27"/>
          <w:lang w:val="uk-UA"/>
        </w:rPr>
      </w:pPr>
      <w:r w:rsidRPr="00236898">
        <w:rPr>
          <w:sz w:val="27"/>
          <w:szCs w:val="27"/>
          <w:lang w:val="uk-UA"/>
        </w:rPr>
        <w:t xml:space="preserve">        </w:t>
      </w:r>
      <w:r w:rsidR="006A6763" w:rsidRPr="00236898">
        <w:rPr>
          <w:sz w:val="27"/>
          <w:szCs w:val="27"/>
          <w:lang w:val="uk-UA"/>
        </w:rPr>
        <w:tab/>
        <w:t>10</w:t>
      </w:r>
      <w:r w:rsidRPr="00236898">
        <w:rPr>
          <w:sz w:val="27"/>
          <w:szCs w:val="27"/>
          <w:lang w:val="uk-UA"/>
        </w:rPr>
        <w:t xml:space="preserve">. </w:t>
      </w:r>
      <w:r w:rsidRPr="00236898">
        <w:rPr>
          <w:sz w:val="28"/>
          <w:szCs w:val="28"/>
        </w:rPr>
        <w:t>Контроль</w:t>
      </w:r>
      <w:r w:rsidRPr="006A6763">
        <w:rPr>
          <w:sz w:val="28"/>
          <w:szCs w:val="28"/>
        </w:rPr>
        <w:t xml:space="preserve"> за виконанням цього рішення покласти на постійну комісію з питань бюджету, фінансів, соціально-економічного розвитку, комунальної власності, інфраструктури та транспорту (голова комісії Литвиненко А.В.).</w:t>
      </w:r>
    </w:p>
    <w:p w:rsidR="00335F6C" w:rsidRPr="006A6763" w:rsidRDefault="00335F6C" w:rsidP="007620CD">
      <w:pPr>
        <w:jc w:val="both"/>
        <w:rPr>
          <w:b/>
          <w:sz w:val="27"/>
          <w:szCs w:val="27"/>
          <w:lang w:val="uk-UA"/>
        </w:rPr>
      </w:pPr>
    </w:p>
    <w:p w:rsidR="00A50EF0" w:rsidRPr="006A6763" w:rsidRDefault="00A50EF0" w:rsidP="007620CD">
      <w:pPr>
        <w:jc w:val="both"/>
        <w:rPr>
          <w:b/>
          <w:sz w:val="27"/>
          <w:szCs w:val="27"/>
          <w:lang w:val="uk-UA"/>
        </w:rPr>
      </w:pPr>
    </w:p>
    <w:p w:rsidR="005A4676" w:rsidRPr="006A6763" w:rsidRDefault="000F771A" w:rsidP="004A4651">
      <w:pPr>
        <w:jc w:val="both"/>
        <w:rPr>
          <w:b/>
          <w:sz w:val="27"/>
          <w:szCs w:val="27"/>
          <w:lang w:val="uk-UA"/>
        </w:rPr>
      </w:pPr>
      <w:r w:rsidRPr="006A6763">
        <w:rPr>
          <w:b/>
          <w:sz w:val="27"/>
          <w:szCs w:val="27"/>
          <w:lang w:val="uk-UA"/>
        </w:rPr>
        <w:t>Міський голова                                                                Надія  ВАЙЛО</w:t>
      </w:r>
    </w:p>
    <w:sectPr w:rsidR="005A4676" w:rsidRPr="006A6763" w:rsidSect="00007D4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143F" w:rsidRDefault="0016143F">
      <w:r>
        <w:separator/>
      </w:r>
    </w:p>
  </w:endnote>
  <w:endnote w:type="continuationSeparator" w:id="0">
    <w:p w:rsidR="0016143F" w:rsidRDefault="00161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143F" w:rsidRDefault="0016143F">
      <w:r>
        <w:separator/>
      </w:r>
    </w:p>
  </w:footnote>
  <w:footnote w:type="continuationSeparator" w:id="0">
    <w:p w:rsidR="0016143F" w:rsidRDefault="001614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60CD2"/>
    <w:multiLevelType w:val="hybridMultilevel"/>
    <w:tmpl w:val="F23C6A92"/>
    <w:lvl w:ilvl="0" w:tplc="DCA4FC48">
      <w:start w:val="1"/>
      <w:numFmt w:val="decimal"/>
      <w:lvlText w:val="%1."/>
      <w:lvlJc w:val="left"/>
      <w:pPr>
        <w:ind w:left="1286" w:hanging="360"/>
      </w:pPr>
      <w:rPr>
        <w:rFonts w:hint="default"/>
        <w:b/>
      </w:rPr>
    </w:lvl>
    <w:lvl w:ilvl="1" w:tplc="04220019" w:tentative="1">
      <w:start w:val="1"/>
      <w:numFmt w:val="lowerLetter"/>
      <w:lvlText w:val="%2."/>
      <w:lvlJc w:val="left"/>
      <w:pPr>
        <w:ind w:left="2006" w:hanging="360"/>
      </w:pPr>
    </w:lvl>
    <w:lvl w:ilvl="2" w:tplc="0422001B" w:tentative="1">
      <w:start w:val="1"/>
      <w:numFmt w:val="lowerRoman"/>
      <w:lvlText w:val="%3."/>
      <w:lvlJc w:val="right"/>
      <w:pPr>
        <w:ind w:left="2726" w:hanging="180"/>
      </w:pPr>
    </w:lvl>
    <w:lvl w:ilvl="3" w:tplc="0422000F" w:tentative="1">
      <w:start w:val="1"/>
      <w:numFmt w:val="decimal"/>
      <w:lvlText w:val="%4."/>
      <w:lvlJc w:val="left"/>
      <w:pPr>
        <w:ind w:left="3446" w:hanging="360"/>
      </w:pPr>
    </w:lvl>
    <w:lvl w:ilvl="4" w:tplc="04220019" w:tentative="1">
      <w:start w:val="1"/>
      <w:numFmt w:val="lowerLetter"/>
      <w:lvlText w:val="%5."/>
      <w:lvlJc w:val="left"/>
      <w:pPr>
        <w:ind w:left="4166" w:hanging="360"/>
      </w:pPr>
    </w:lvl>
    <w:lvl w:ilvl="5" w:tplc="0422001B" w:tentative="1">
      <w:start w:val="1"/>
      <w:numFmt w:val="lowerRoman"/>
      <w:lvlText w:val="%6."/>
      <w:lvlJc w:val="right"/>
      <w:pPr>
        <w:ind w:left="4886" w:hanging="180"/>
      </w:pPr>
    </w:lvl>
    <w:lvl w:ilvl="6" w:tplc="0422000F" w:tentative="1">
      <w:start w:val="1"/>
      <w:numFmt w:val="decimal"/>
      <w:lvlText w:val="%7."/>
      <w:lvlJc w:val="left"/>
      <w:pPr>
        <w:ind w:left="5606" w:hanging="360"/>
      </w:pPr>
    </w:lvl>
    <w:lvl w:ilvl="7" w:tplc="04220019" w:tentative="1">
      <w:start w:val="1"/>
      <w:numFmt w:val="lowerLetter"/>
      <w:lvlText w:val="%8."/>
      <w:lvlJc w:val="left"/>
      <w:pPr>
        <w:ind w:left="6326" w:hanging="360"/>
      </w:pPr>
    </w:lvl>
    <w:lvl w:ilvl="8" w:tplc="0422001B" w:tentative="1">
      <w:start w:val="1"/>
      <w:numFmt w:val="lowerRoman"/>
      <w:lvlText w:val="%9."/>
      <w:lvlJc w:val="right"/>
      <w:pPr>
        <w:ind w:left="7046" w:hanging="180"/>
      </w:pPr>
    </w:lvl>
  </w:abstractNum>
  <w:abstractNum w:abstractNumId="1">
    <w:nsid w:val="15A22E4D"/>
    <w:multiLevelType w:val="hybridMultilevel"/>
    <w:tmpl w:val="3C808E52"/>
    <w:lvl w:ilvl="0" w:tplc="5ABC35B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
    <w:nsid w:val="7CD542AC"/>
    <w:multiLevelType w:val="hybridMultilevel"/>
    <w:tmpl w:val="64A214EC"/>
    <w:lvl w:ilvl="0" w:tplc="01403F4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0CF"/>
    <w:rsid w:val="00007D48"/>
    <w:rsid w:val="000175B2"/>
    <w:rsid w:val="000254B3"/>
    <w:rsid w:val="000504C4"/>
    <w:rsid w:val="000540CF"/>
    <w:rsid w:val="000626BC"/>
    <w:rsid w:val="000654B0"/>
    <w:rsid w:val="000672C9"/>
    <w:rsid w:val="0007028E"/>
    <w:rsid w:val="00077567"/>
    <w:rsid w:val="000A0987"/>
    <w:rsid w:val="000A29A5"/>
    <w:rsid w:val="000A62B0"/>
    <w:rsid w:val="000B753E"/>
    <w:rsid w:val="000C4914"/>
    <w:rsid w:val="000C7A64"/>
    <w:rsid w:val="000E4E93"/>
    <w:rsid w:val="000E57BC"/>
    <w:rsid w:val="000F2212"/>
    <w:rsid w:val="000F393A"/>
    <w:rsid w:val="000F771A"/>
    <w:rsid w:val="00101835"/>
    <w:rsid w:val="00113DC6"/>
    <w:rsid w:val="001205C9"/>
    <w:rsid w:val="0012433A"/>
    <w:rsid w:val="00137556"/>
    <w:rsid w:val="00141EB6"/>
    <w:rsid w:val="00145ACB"/>
    <w:rsid w:val="00152A07"/>
    <w:rsid w:val="001605AC"/>
    <w:rsid w:val="0016143F"/>
    <w:rsid w:val="00172794"/>
    <w:rsid w:val="001748F1"/>
    <w:rsid w:val="0018463D"/>
    <w:rsid w:val="00192DFC"/>
    <w:rsid w:val="00196A1F"/>
    <w:rsid w:val="00196AB1"/>
    <w:rsid w:val="001A335B"/>
    <w:rsid w:val="001A3E45"/>
    <w:rsid w:val="001A4410"/>
    <w:rsid w:val="001B0EE0"/>
    <w:rsid w:val="001B2CA0"/>
    <w:rsid w:val="001B7000"/>
    <w:rsid w:val="001C3D10"/>
    <w:rsid w:val="001C66CF"/>
    <w:rsid w:val="001D07C0"/>
    <w:rsid w:val="001D34D0"/>
    <w:rsid w:val="001D6B3B"/>
    <w:rsid w:val="001D6CA1"/>
    <w:rsid w:val="001E1F26"/>
    <w:rsid w:val="001F1BD6"/>
    <w:rsid w:val="001F3371"/>
    <w:rsid w:val="001F557B"/>
    <w:rsid w:val="002008E1"/>
    <w:rsid w:val="00216398"/>
    <w:rsid w:val="00236898"/>
    <w:rsid w:val="00246D31"/>
    <w:rsid w:val="00246F2C"/>
    <w:rsid w:val="0025623C"/>
    <w:rsid w:val="00262264"/>
    <w:rsid w:val="00265FD3"/>
    <w:rsid w:val="00280B1E"/>
    <w:rsid w:val="00297CA5"/>
    <w:rsid w:val="002A327C"/>
    <w:rsid w:val="002A3924"/>
    <w:rsid w:val="002C5C2D"/>
    <w:rsid w:val="002C6195"/>
    <w:rsid w:val="002D4AC1"/>
    <w:rsid w:val="002E4F54"/>
    <w:rsid w:val="002E55F6"/>
    <w:rsid w:val="002F34B5"/>
    <w:rsid w:val="002F3D0C"/>
    <w:rsid w:val="002F4152"/>
    <w:rsid w:val="002F632A"/>
    <w:rsid w:val="00307BF8"/>
    <w:rsid w:val="003101FD"/>
    <w:rsid w:val="00317809"/>
    <w:rsid w:val="00320B71"/>
    <w:rsid w:val="00321F17"/>
    <w:rsid w:val="0032560C"/>
    <w:rsid w:val="00330A70"/>
    <w:rsid w:val="003317D9"/>
    <w:rsid w:val="00335F6C"/>
    <w:rsid w:val="00346DE2"/>
    <w:rsid w:val="003505BF"/>
    <w:rsid w:val="003524FC"/>
    <w:rsid w:val="00353164"/>
    <w:rsid w:val="00365CAF"/>
    <w:rsid w:val="00390488"/>
    <w:rsid w:val="003A04EC"/>
    <w:rsid w:val="003A448B"/>
    <w:rsid w:val="003A6748"/>
    <w:rsid w:val="003A779D"/>
    <w:rsid w:val="003C1ABB"/>
    <w:rsid w:val="003D01EA"/>
    <w:rsid w:val="003D2175"/>
    <w:rsid w:val="003D6251"/>
    <w:rsid w:val="003E1408"/>
    <w:rsid w:val="003E20A1"/>
    <w:rsid w:val="003E64E2"/>
    <w:rsid w:val="003F3B3A"/>
    <w:rsid w:val="00400DEF"/>
    <w:rsid w:val="00406944"/>
    <w:rsid w:val="004072EB"/>
    <w:rsid w:val="00421A00"/>
    <w:rsid w:val="004253B8"/>
    <w:rsid w:val="004328D8"/>
    <w:rsid w:val="004339E8"/>
    <w:rsid w:val="00435F98"/>
    <w:rsid w:val="004413C9"/>
    <w:rsid w:val="004419C6"/>
    <w:rsid w:val="004442A2"/>
    <w:rsid w:val="00466D3C"/>
    <w:rsid w:val="004849CB"/>
    <w:rsid w:val="00494682"/>
    <w:rsid w:val="004A4651"/>
    <w:rsid w:val="004C357A"/>
    <w:rsid w:val="004C629F"/>
    <w:rsid w:val="004C652F"/>
    <w:rsid w:val="004C6F3C"/>
    <w:rsid w:val="004D0EDE"/>
    <w:rsid w:val="004D741A"/>
    <w:rsid w:val="004E1FC2"/>
    <w:rsid w:val="004E24C2"/>
    <w:rsid w:val="004E7F66"/>
    <w:rsid w:val="004F02BD"/>
    <w:rsid w:val="004F02D7"/>
    <w:rsid w:val="004F2ED3"/>
    <w:rsid w:val="0050506C"/>
    <w:rsid w:val="0050537B"/>
    <w:rsid w:val="00505D19"/>
    <w:rsid w:val="0051161F"/>
    <w:rsid w:val="00511862"/>
    <w:rsid w:val="005128F8"/>
    <w:rsid w:val="005152C1"/>
    <w:rsid w:val="00516A54"/>
    <w:rsid w:val="005278B4"/>
    <w:rsid w:val="005358BD"/>
    <w:rsid w:val="005373B6"/>
    <w:rsid w:val="00542DCA"/>
    <w:rsid w:val="005509D4"/>
    <w:rsid w:val="005644FB"/>
    <w:rsid w:val="00564749"/>
    <w:rsid w:val="0058076B"/>
    <w:rsid w:val="0058230D"/>
    <w:rsid w:val="005916F5"/>
    <w:rsid w:val="00597674"/>
    <w:rsid w:val="005A0EE4"/>
    <w:rsid w:val="005A465E"/>
    <w:rsid w:val="005A4676"/>
    <w:rsid w:val="005B3FFA"/>
    <w:rsid w:val="005C45B2"/>
    <w:rsid w:val="005D012E"/>
    <w:rsid w:val="005D2897"/>
    <w:rsid w:val="005E39F8"/>
    <w:rsid w:val="005F1C33"/>
    <w:rsid w:val="00602A6C"/>
    <w:rsid w:val="00604EB9"/>
    <w:rsid w:val="006061D3"/>
    <w:rsid w:val="0061295E"/>
    <w:rsid w:val="006135B6"/>
    <w:rsid w:val="006301B2"/>
    <w:rsid w:val="00630BE6"/>
    <w:rsid w:val="0064226E"/>
    <w:rsid w:val="006422F8"/>
    <w:rsid w:val="0064283F"/>
    <w:rsid w:val="00643DF4"/>
    <w:rsid w:val="00645187"/>
    <w:rsid w:val="0065123B"/>
    <w:rsid w:val="00677CB8"/>
    <w:rsid w:val="00681925"/>
    <w:rsid w:val="006A1746"/>
    <w:rsid w:val="006A4F20"/>
    <w:rsid w:val="006A6763"/>
    <w:rsid w:val="006B215A"/>
    <w:rsid w:val="006B299F"/>
    <w:rsid w:val="006C3BB4"/>
    <w:rsid w:val="006F641F"/>
    <w:rsid w:val="00701312"/>
    <w:rsid w:val="00706170"/>
    <w:rsid w:val="007115C1"/>
    <w:rsid w:val="007135A0"/>
    <w:rsid w:val="00722CDC"/>
    <w:rsid w:val="0072508C"/>
    <w:rsid w:val="007321A5"/>
    <w:rsid w:val="00732F81"/>
    <w:rsid w:val="00742387"/>
    <w:rsid w:val="00753E6A"/>
    <w:rsid w:val="00761771"/>
    <w:rsid w:val="007620CD"/>
    <w:rsid w:val="007641FD"/>
    <w:rsid w:val="007675EC"/>
    <w:rsid w:val="007703DD"/>
    <w:rsid w:val="00772633"/>
    <w:rsid w:val="00782424"/>
    <w:rsid w:val="007850A2"/>
    <w:rsid w:val="00793EB4"/>
    <w:rsid w:val="00794547"/>
    <w:rsid w:val="007B7719"/>
    <w:rsid w:val="007B7F7E"/>
    <w:rsid w:val="007C2406"/>
    <w:rsid w:val="007D0043"/>
    <w:rsid w:val="007E5F2E"/>
    <w:rsid w:val="007E61DC"/>
    <w:rsid w:val="007F515F"/>
    <w:rsid w:val="007F7F96"/>
    <w:rsid w:val="00806664"/>
    <w:rsid w:val="00807571"/>
    <w:rsid w:val="00811028"/>
    <w:rsid w:val="00812465"/>
    <w:rsid w:val="008167DB"/>
    <w:rsid w:val="008174E3"/>
    <w:rsid w:val="00821503"/>
    <w:rsid w:val="008301CA"/>
    <w:rsid w:val="00833024"/>
    <w:rsid w:val="00835048"/>
    <w:rsid w:val="0084062F"/>
    <w:rsid w:val="00851861"/>
    <w:rsid w:val="00854632"/>
    <w:rsid w:val="00863A17"/>
    <w:rsid w:val="008670CA"/>
    <w:rsid w:val="00867431"/>
    <w:rsid w:val="00874D05"/>
    <w:rsid w:val="00875D2C"/>
    <w:rsid w:val="00880C1A"/>
    <w:rsid w:val="00881376"/>
    <w:rsid w:val="00882EFE"/>
    <w:rsid w:val="0088571D"/>
    <w:rsid w:val="00885BA7"/>
    <w:rsid w:val="008926BD"/>
    <w:rsid w:val="008A75F1"/>
    <w:rsid w:val="008A76D8"/>
    <w:rsid w:val="008C7709"/>
    <w:rsid w:val="008D5281"/>
    <w:rsid w:val="008D5B7C"/>
    <w:rsid w:val="008D776A"/>
    <w:rsid w:val="008F2391"/>
    <w:rsid w:val="008F585C"/>
    <w:rsid w:val="00913BE1"/>
    <w:rsid w:val="009170D8"/>
    <w:rsid w:val="009201DB"/>
    <w:rsid w:val="00923889"/>
    <w:rsid w:val="00940C61"/>
    <w:rsid w:val="00943EE2"/>
    <w:rsid w:val="0094482D"/>
    <w:rsid w:val="00951D6E"/>
    <w:rsid w:val="00957CA9"/>
    <w:rsid w:val="0096056A"/>
    <w:rsid w:val="00963F6C"/>
    <w:rsid w:val="00964AC2"/>
    <w:rsid w:val="00966DFB"/>
    <w:rsid w:val="00982EA3"/>
    <w:rsid w:val="009A1F29"/>
    <w:rsid w:val="009A7308"/>
    <w:rsid w:val="009B5851"/>
    <w:rsid w:val="009C1FD8"/>
    <w:rsid w:val="009C5063"/>
    <w:rsid w:val="009C6359"/>
    <w:rsid w:val="009D2B70"/>
    <w:rsid w:val="009E0665"/>
    <w:rsid w:val="009E3E5E"/>
    <w:rsid w:val="009E5635"/>
    <w:rsid w:val="009F1A4A"/>
    <w:rsid w:val="009F4D51"/>
    <w:rsid w:val="009F51A5"/>
    <w:rsid w:val="009F600C"/>
    <w:rsid w:val="009F6E55"/>
    <w:rsid w:val="00A0332A"/>
    <w:rsid w:val="00A12749"/>
    <w:rsid w:val="00A16C8C"/>
    <w:rsid w:val="00A2026A"/>
    <w:rsid w:val="00A34252"/>
    <w:rsid w:val="00A35A3C"/>
    <w:rsid w:val="00A417D1"/>
    <w:rsid w:val="00A462A0"/>
    <w:rsid w:val="00A50EF0"/>
    <w:rsid w:val="00A535CF"/>
    <w:rsid w:val="00A54331"/>
    <w:rsid w:val="00A553B7"/>
    <w:rsid w:val="00A773DA"/>
    <w:rsid w:val="00AA0932"/>
    <w:rsid w:val="00AA1091"/>
    <w:rsid w:val="00AB019C"/>
    <w:rsid w:val="00AB1905"/>
    <w:rsid w:val="00AC1518"/>
    <w:rsid w:val="00AE1606"/>
    <w:rsid w:val="00AF340B"/>
    <w:rsid w:val="00AF5158"/>
    <w:rsid w:val="00AF60A4"/>
    <w:rsid w:val="00AF6777"/>
    <w:rsid w:val="00B00E67"/>
    <w:rsid w:val="00B301E1"/>
    <w:rsid w:val="00B41135"/>
    <w:rsid w:val="00B41F41"/>
    <w:rsid w:val="00B45719"/>
    <w:rsid w:val="00B54C83"/>
    <w:rsid w:val="00B608DC"/>
    <w:rsid w:val="00B61C41"/>
    <w:rsid w:val="00B6238F"/>
    <w:rsid w:val="00B62E86"/>
    <w:rsid w:val="00B645C7"/>
    <w:rsid w:val="00B7280F"/>
    <w:rsid w:val="00B828B4"/>
    <w:rsid w:val="00B837FB"/>
    <w:rsid w:val="00B86059"/>
    <w:rsid w:val="00BA1627"/>
    <w:rsid w:val="00BA4CDF"/>
    <w:rsid w:val="00BA6E1C"/>
    <w:rsid w:val="00BA7835"/>
    <w:rsid w:val="00BB0EB2"/>
    <w:rsid w:val="00BC4476"/>
    <w:rsid w:val="00BD2912"/>
    <w:rsid w:val="00BD65E7"/>
    <w:rsid w:val="00BE1898"/>
    <w:rsid w:val="00BE19D6"/>
    <w:rsid w:val="00BE7162"/>
    <w:rsid w:val="00C006CB"/>
    <w:rsid w:val="00C126CF"/>
    <w:rsid w:val="00C2243A"/>
    <w:rsid w:val="00C44A31"/>
    <w:rsid w:val="00C46F5E"/>
    <w:rsid w:val="00C520FB"/>
    <w:rsid w:val="00C5765C"/>
    <w:rsid w:val="00C57B6D"/>
    <w:rsid w:val="00C6185D"/>
    <w:rsid w:val="00C61C8A"/>
    <w:rsid w:val="00C70081"/>
    <w:rsid w:val="00C72ACB"/>
    <w:rsid w:val="00C91C02"/>
    <w:rsid w:val="00CA01EA"/>
    <w:rsid w:val="00CA6792"/>
    <w:rsid w:val="00CB3BE1"/>
    <w:rsid w:val="00CB5D8E"/>
    <w:rsid w:val="00CC4216"/>
    <w:rsid w:val="00CC585D"/>
    <w:rsid w:val="00CE3F78"/>
    <w:rsid w:val="00CE7B1F"/>
    <w:rsid w:val="00CF0CF6"/>
    <w:rsid w:val="00CF4A09"/>
    <w:rsid w:val="00D05B21"/>
    <w:rsid w:val="00D075F6"/>
    <w:rsid w:val="00D20C03"/>
    <w:rsid w:val="00D31040"/>
    <w:rsid w:val="00D34957"/>
    <w:rsid w:val="00D34F86"/>
    <w:rsid w:val="00D541AD"/>
    <w:rsid w:val="00D60CCA"/>
    <w:rsid w:val="00D63945"/>
    <w:rsid w:val="00DA0157"/>
    <w:rsid w:val="00DA19B3"/>
    <w:rsid w:val="00DA4E22"/>
    <w:rsid w:val="00DA79B2"/>
    <w:rsid w:val="00DB3D75"/>
    <w:rsid w:val="00DD570D"/>
    <w:rsid w:val="00DD6BB3"/>
    <w:rsid w:val="00DD6C4F"/>
    <w:rsid w:val="00DE5026"/>
    <w:rsid w:val="00DE5AA1"/>
    <w:rsid w:val="00DF20BC"/>
    <w:rsid w:val="00DF3521"/>
    <w:rsid w:val="00E14405"/>
    <w:rsid w:val="00E200A7"/>
    <w:rsid w:val="00E35F0C"/>
    <w:rsid w:val="00E40AFD"/>
    <w:rsid w:val="00E421D7"/>
    <w:rsid w:val="00E459EE"/>
    <w:rsid w:val="00E46894"/>
    <w:rsid w:val="00E552F5"/>
    <w:rsid w:val="00E71616"/>
    <w:rsid w:val="00E80445"/>
    <w:rsid w:val="00E90AB3"/>
    <w:rsid w:val="00E94105"/>
    <w:rsid w:val="00E97FDA"/>
    <w:rsid w:val="00EB0334"/>
    <w:rsid w:val="00ED363E"/>
    <w:rsid w:val="00ED3685"/>
    <w:rsid w:val="00EE2E31"/>
    <w:rsid w:val="00EE657C"/>
    <w:rsid w:val="00EE6FBF"/>
    <w:rsid w:val="00EF0799"/>
    <w:rsid w:val="00EF097F"/>
    <w:rsid w:val="00EF616A"/>
    <w:rsid w:val="00F034A7"/>
    <w:rsid w:val="00F13A03"/>
    <w:rsid w:val="00F17A18"/>
    <w:rsid w:val="00F20B79"/>
    <w:rsid w:val="00F213DC"/>
    <w:rsid w:val="00F27CAF"/>
    <w:rsid w:val="00F31547"/>
    <w:rsid w:val="00F32048"/>
    <w:rsid w:val="00F33B8F"/>
    <w:rsid w:val="00F4090E"/>
    <w:rsid w:val="00F4118B"/>
    <w:rsid w:val="00F42A51"/>
    <w:rsid w:val="00F43219"/>
    <w:rsid w:val="00F71FA8"/>
    <w:rsid w:val="00F810A6"/>
    <w:rsid w:val="00F83D0E"/>
    <w:rsid w:val="00F9005A"/>
    <w:rsid w:val="00F91353"/>
    <w:rsid w:val="00F91A8D"/>
    <w:rsid w:val="00F9503D"/>
    <w:rsid w:val="00FA214F"/>
    <w:rsid w:val="00FB29E9"/>
    <w:rsid w:val="00FB67D0"/>
    <w:rsid w:val="00FC0143"/>
    <w:rsid w:val="00FC3DC5"/>
    <w:rsid w:val="00FD0B6A"/>
    <w:rsid w:val="00FE1CB6"/>
    <w:rsid w:val="00FE3B09"/>
    <w:rsid w:val="00FE43B2"/>
    <w:rsid w:val="00FE6305"/>
    <w:rsid w:val="00FE6A45"/>
    <w:rsid w:val="00FF404E"/>
    <w:rsid w:val="00FF7E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CF5E051-FEC0-48DB-BA3E-60960FDB6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40CF"/>
    <w:pPr>
      <w:autoSpaceDE w:val="0"/>
      <w:autoSpaceDN w:val="0"/>
    </w:pPr>
  </w:style>
  <w:style w:type="paragraph" w:styleId="1">
    <w:name w:val="heading 1"/>
    <w:basedOn w:val="a"/>
    <w:next w:val="a"/>
    <w:qFormat/>
    <w:rsid w:val="0058230D"/>
    <w:pPr>
      <w:keepNext/>
      <w:spacing w:before="240" w:after="60"/>
      <w:outlineLvl w:val="0"/>
    </w:pPr>
    <w:rPr>
      <w:rFonts w:ascii="Arial" w:hAnsi="Arial" w:cs="Arial"/>
      <w:b/>
      <w:bCs/>
      <w:kern w:val="32"/>
      <w:sz w:val="32"/>
      <w:szCs w:val="32"/>
    </w:rPr>
  </w:style>
  <w:style w:type="paragraph" w:styleId="3">
    <w:name w:val="heading 3"/>
    <w:basedOn w:val="a"/>
    <w:next w:val="a"/>
    <w:qFormat/>
    <w:rsid w:val="0058230D"/>
    <w:pPr>
      <w:keepNext/>
      <w:spacing w:before="240" w:after="60"/>
      <w:outlineLvl w:val="2"/>
    </w:pPr>
    <w:rPr>
      <w:rFonts w:ascii="Arial" w:hAnsi="Arial" w:cs="Arial"/>
      <w:b/>
      <w:bCs/>
      <w:sz w:val="26"/>
      <w:szCs w:val="26"/>
    </w:rPr>
  </w:style>
  <w:style w:type="paragraph" w:styleId="5">
    <w:name w:val="heading 5"/>
    <w:basedOn w:val="a"/>
    <w:next w:val="a"/>
    <w:qFormat/>
    <w:rsid w:val="000540CF"/>
    <w:pPr>
      <w:keepNext/>
      <w:autoSpaceDE/>
      <w:autoSpaceDN/>
      <w:jc w:val="both"/>
      <w:outlineLvl w:val="4"/>
    </w:pPr>
    <w:rPr>
      <w:rFonts w:ascii="Bookman Old Style" w:hAnsi="Bookman Old Style"/>
      <w:sz w:val="27"/>
      <w:szCs w:val="27"/>
    </w:rPr>
  </w:style>
  <w:style w:type="paragraph" w:styleId="6">
    <w:name w:val="heading 6"/>
    <w:basedOn w:val="a"/>
    <w:next w:val="a"/>
    <w:qFormat/>
    <w:rsid w:val="0058230D"/>
    <w:pPr>
      <w:spacing w:before="240" w:after="60"/>
      <w:outlineLvl w:val="5"/>
    </w:pPr>
    <w:rPr>
      <w:b/>
      <w:bCs/>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0">
    <w:name w:val="заголовок 1"/>
    <w:basedOn w:val="a"/>
    <w:next w:val="a3"/>
    <w:rsid w:val="000540CF"/>
    <w:pPr>
      <w:keepNext/>
      <w:keepLines/>
      <w:spacing w:line="200" w:lineRule="atLeast"/>
      <w:ind w:left="840" w:right="-360"/>
    </w:pPr>
    <w:rPr>
      <w:rFonts w:ascii="Arial" w:hAnsi="Arial" w:cs="Arial"/>
      <w:b/>
      <w:bCs/>
      <w:spacing w:val="-10"/>
      <w:kern w:val="28"/>
      <w:sz w:val="22"/>
      <w:szCs w:val="22"/>
    </w:rPr>
  </w:style>
  <w:style w:type="paragraph" w:styleId="a3">
    <w:name w:val="Body Text"/>
    <w:basedOn w:val="a"/>
    <w:rsid w:val="000540CF"/>
    <w:pPr>
      <w:spacing w:after="220" w:line="220" w:lineRule="atLeast"/>
      <w:ind w:left="840" w:right="-360"/>
    </w:pPr>
  </w:style>
  <w:style w:type="paragraph" w:customStyle="1" w:styleId="30">
    <w:name w:val="заголовок 3"/>
    <w:basedOn w:val="a"/>
    <w:next w:val="a"/>
    <w:rsid w:val="000540CF"/>
    <w:pPr>
      <w:keepNext/>
      <w:ind w:firstLine="3686"/>
      <w:jc w:val="both"/>
    </w:pPr>
    <w:rPr>
      <w:rFonts w:ascii="Bookman Old Style" w:hAnsi="Bookman Old Style"/>
      <w:b/>
      <w:bCs/>
      <w:sz w:val="36"/>
      <w:szCs w:val="36"/>
    </w:rPr>
  </w:style>
  <w:style w:type="paragraph" w:customStyle="1" w:styleId="4">
    <w:name w:val="заголовок 4"/>
    <w:basedOn w:val="a"/>
    <w:next w:val="a"/>
    <w:rsid w:val="000540CF"/>
    <w:pPr>
      <w:keepNext/>
      <w:ind w:firstLine="1701"/>
      <w:jc w:val="both"/>
    </w:pPr>
    <w:rPr>
      <w:rFonts w:ascii="Bookman Old Style" w:hAnsi="Bookman Old Style"/>
      <w:sz w:val="27"/>
      <w:szCs w:val="27"/>
    </w:rPr>
  </w:style>
  <w:style w:type="paragraph" w:styleId="a4">
    <w:name w:val="Body Text Indent"/>
    <w:basedOn w:val="a"/>
    <w:rsid w:val="000540CF"/>
    <w:pPr>
      <w:jc w:val="center"/>
    </w:pPr>
    <w:rPr>
      <w:rFonts w:ascii="Bookman Old Style" w:hAnsi="Bookman Old Style"/>
      <w:sz w:val="12"/>
      <w:szCs w:val="12"/>
      <w:lang w:val="uk-UA"/>
    </w:rPr>
  </w:style>
  <w:style w:type="character" w:styleId="a5">
    <w:name w:val="footnote reference"/>
    <w:semiHidden/>
    <w:rsid w:val="000540CF"/>
    <w:rPr>
      <w:vertAlign w:val="superscript"/>
    </w:rPr>
  </w:style>
  <w:style w:type="paragraph" w:styleId="a6">
    <w:name w:val="Balloon Text"/>
    <w:basedOn w:val="a"/>
    <w:semiHidden/>
    <w:rsid w:val="00DE5026"/>
    <w:rPr>
      <w:rFonts w:ascii="Tahoma" w:hAnsi="Tahoma" w:cs="Tahoma"/>
      <w:sz w:val="16"/>
      <w:szCs w:val="16"/>
    </w:rPr>
  </w:style>
  <w:style w:type="character" w:customStyle="1" w:styleId="a7">
    <w:name w:val="Название Знак"/>
    <w:link w:val="a8"/>
    <w:locked/>
    <w:rsid w:val="00966DFB"/>
    <w:rPr>
      <w:b/>
      <w:sz w:val="28"/>
      <w:szCs w:val="28"/>
      <w:lang w:val="uk-UA"/>
    </w:rPr>
  </w:style>
  <w:style w:type="paragraph" w:styleId="a8">
    <w:name w:val="Title"/>
    <w:basedOn w:val="a"/>
    <w:link w:val="a7"/>
    <w:qFormat/>
    <w:rsid w:val="00966DFB"/>
    <w:pPr>
      <w:autoSpaceDE/>
      <w:autoSpaceDN/>
      <w:jc w:val="center"/>
    </w:pPr>
    <w:rPr>
      <w:b/>
      <w:sz w:val="28"/>
      <w:szCs w:val="28"/>
      <w:lang w:val="uk-UA"/>
    </w:rPr>
  </w:style>
  <w:style w:type="character" w:customStyle="1" w:styleId="11">
    <w:name w:val="Название Знак1"/>
    <w:rsid w:val="00966DFB"/>
    <w:rPr>
      <w:rFonts w:ascii="Cambria" w:eastAsia="Times New Roman" w:hAnsi="Cambria" w:cs="Times New Roman"/>
      <w:b/>
      <w:bCs/>
      <w:kern w:val="28"/>
      <w:sz w:val="32"/>
      <w:szCs w:val="32"/>
    </w:rPr>
  </w:style>
  <w:style w:type="table" w:styleId="a9">
    <w:name w:val="Table Grid"/>
    <w:basedOn w:val="a1"/>
    <w:rsid w:val="00677C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8302829">
      <w:bodyDiv w:val="1"/>
      <w:marLeft w:val="0"/>
      <w:marRight w:val="0"/>
      <w:marTop w:val="0"/>
      <w:marBottom w:val="0"/>
      <w:divBdr>
        <w:top w:val="none" w:sz="0" w:space="0" w:color="auto"/>
        <w:left w:val="none" w:sz="0" w:space="0" w:color="auto"/>
        <w:bottom w:val="none" w:sz="0" w:space="0" w:color="auto"/>
        <w:right w:val="none" w:sz="0" w:space="0" w:color="auto"/>
      </w:divBdr>
    </w:div>
    <w:div w:id="1618222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03DB4C-6663-46C1-9E61-2FC07CA60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3790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Типова форма рішення</vt:lpstr>
    </vt:vector>
  </TitlesOfParts>
  <Company>МФУ</Company>
  <LinksUpToDate>false</LinksUpToDate>
  <CharactersWithSpaces>4446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 форма рішення</dc:title>
  <dc:subject/>
  <dc:creator>khomych</dc:creator>
  <cp:keywords/>
  <cp:lastModifiedBy>ярослава базурина</cp:lastModifiedBy>
  <cp:revision>2</cp:revision>
  <cp:lastPrinted>2021-04-20T08:24:00Z</cp:lastPrinted>
  <dcterms:created xsi:type="dcterms:W3CDTF">2021-04-20T10:06:00Z</dcterms:created>
  <dcterms:modified xsi:type="dcterms:W3CDTF">2021-04-20T10:06:00Z</dcterms:modified>
</cp:coreProperties>
</file>