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0BA" w:rsidRPr="006E78CE" w:rsidRDefault="001330BA" w:rsidP="001330BA">
      <w:pPr>
        <w:keepNext/>
        <w:outlineLvl w:val="0"/>
        <w:rPr>
          <w:b/>
          <w:bCs/>
          <w:color w:val="000000"/>
          <w:sz w:val="28"/>
          <w:szCs w:val="28"/>
        </w:rPr>
      </w:pPr>
      <w:r>
        <w:rPr>
          <w:b/>
          <w:noProof/>
          <w:color w:val="000000"/>
          <w:sz w:val="36"/>
          <w:szCs w:val="20"/>
          <w:lang w:val="ru-RU"/>
        </w:rPr>
        <w:drawing>
          <wp:anchor distT="0" distB="0" distL="114300" distR="114300" simplePos="0" relativeHeight="251659264" behindDoc="0" locked="0" layoutInCell="1" allowOverlap="1" wp14:anchorId="56F399A4" wp14:editId="5A59FCDF">
            <wp:simplePos x="0" y="0"/>
            <wp:positionH relativeFrom="column">
              <wp:posOffset>2846705</wp:posOffset>
            </wp:positionH>
            <wp:positionV relativeFrom="paragraph">
              <wp:posOffset>45085</wp:posOffset>
            </wp:positionV>
            <wp:extent cx="450215" cy="5715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30BA" w:rsidRPr="006E78CE" w:rsidRDefault="001330BA" w:rsidP="001330BA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6E78CE"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1330BA" w:rsidRPr="006E78CE" w:rsidRDefault="001330BA" w:rsidP="001330BA">
      <w:pPr>
        <w:jc w:val="center"/>
        <w:rPr>
          <w:b/>
          <w:sz w:val="28"/>
          <w:szCs w:val="28"/>
        </w:rPr>
      </w:pPr>
      <w:r w:rsidRPr="006E78CE">
        <w:rPr>
          <w:b/>
          <w:sz w:val="28"/>
          <w:szCs w:val="28"/>
        </w:rPr>
        <w:t>СЬОМЕ СКЛИКАННЯ</w:t>
      </w:r>
    </w:p>
    <w:p w:rsidR="001330BA" w:rsidRPr="006E78CE" w:rsidRDefault="001330BA" w:rsidP="001330BA">
      <w:pPr>
        <w:jc w:val="center"/>
        <w:rPr>
          <w:b/>
          <w:sz w:val="28"/>
          <w:szCs w:val="28"/>
        </w:rPr>
      </w:pPr>
      <w:r w:rsidRPr="006E78CE">
        <w:rPr>
          <w:b/>
          <w:sz w:val="28"/>
          <w:szCs w:val="28"/>
        </w:rPr>
        <w:t>ЧОТИРНАДЦЯТА СЕСІЯ</w:t>
      </w:r>
    </w:p>
    <w:p w:rsidR="001330BA" w:rsidRPr="006E78CE" w:rsidRDefault="001330BA" w:rsidP="001330BA">
      <w:pPr>
        <w:jc w:val="center"/>
        <w:rPr>
          <w:b/>
          <w:sz w:val="28"/>
          <w:szCs w:val="28"/>
        </w:rPr>
      </w:pPr>
      <w:r w:rsidRPr="006E78CE">
        <w:rPr>
          <w:b/>
          <w:sz w:val="28"/>
          <w:szCs w:val="28"/>
        </w:rPr>
        <w:t>ТРЕТЄ ПЛЕНАРНЕ ЗАСІДАННЯ</w:t>
      </w:r>
    </w:p>
    <w:p w:rsidR="001330BA" w:rsidRPr="006E78CE" w:rsidRDefault="001330BA" w:rsidP="001330BA">
      <w:pPr>
        <w:keepNext/>
        <w:spacing w:line="360" w:lineRule="auto"/>
        <w:jc w:val="center"/>
        <w:outlineLvl w:val="0"/>
        <w:rPr>
          <w:b/>
          <w:bCs/>
          <w:color w:val="000000"/>
          <w:sz w:val="14"/>
          <w:szCs w:val="14"/>
        </w:rPr>
      </w:pPr>
    </w:p>
    <w:p w:rsidR="001330BA" w:rsidRPr="006E78CE" w:rsidRDefault="001330BA" w:rsidP="001330BA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</w:rPr>
      </w:pPr>
      <w:r w:rsidRPr="006E78CE"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 w:rsidRPr="006E78CE">
        <w:rPr>
          <w:b/>
          <w:bCs/>
          <w:color w:val="000000"/>
          <w:sz w:val="32"/>
          <w:szCs w:val="32"/>
        </w:rPr>
        <w:t>Н</w:t>
      </w:r>
      <w:proofErr w:type="spellEnd"/>
      <w:r w:rsidRPr="006E78CE">
        <w:rPr>
          <w:b/>
          <w:bCs/>
          <w:color w:val="000000"/>
          <w:sz w:val="32"/>
          <w:szCs w:val="32"/>
        </w:rPr>
        <w:t xml:space="preserve"> Я</w:t>
      </w:r>
    </w:p>
    <w:p w:rsidR="001330BA" w:rsidRPr="006E78CE" w:rsidRDefault="00F914AB" w:rsidP="001330BA">
      <w:pPr>
        <w:rPr>
          <w:sz w:val="28"/>
          <w:szCs w:val="28"/>
        </w:rPr>
      </w:pPr>
      <w:r>
        <w:rPr>
          <w:sz w:val="28"/>
          <w:szCs w:val="28"/>
        </w:rPr>
        <w:t>30.10.2020</w:t>
      </w:r>
      <w:r w:rsidR="001330BA" w:rsidRPr="006E78CE">
        <w:rPr>
          <w:sz w:val="28"/>
          <w:szCs w:val="28"/>
        </w:rPr>
        <w:t xml:space="preserve"> </w:t>
      </w:r>
      <w:r w:rsidR="001330BA" w:rsidRPr="006E78CE">
        <w:rPr>
          <w:sz w:val="28"/>
          <w:szCs w:val="28"/>
        </w:rPr>
        <w:tab/>
        <w:t xml:space="preserve">                          </w:t>
      </w:r>
      <w:r>
        <w:rPr>
          <w:sz w:val="28"/>
          <w:szCs w:val="28"/>
        </w:rPr>
        <w:t xml:space="preserve">       </w:t>
      </w:r>
      <w:bookmarkStart w:id="0" w:name="_GoBack"/>
      <w:bookmarkEnd w:id="0"/>
      <w:r w:rsidR="001330BA" w:rsidRPr="006E78CE">
        <w:rPr>
          <w:sz w:val="28"/>
          <w:szCs w:val="28"/>
        </w:rPr>
        <w:t xml:space="preserve">   м. Глухів </w:t>
      </w:r>
      <w:r w:rsidR="001330BA" w:rsidRPr="006E78CE">
        <w:rPr>
          <w:sz w:val="28"/>
          <w:szCs w:val="28"/>
        </w:rPr>
        <w:tab/>
      </w:r>
      <w:r w:rsidR="001330BA" w:rsidRPr="006E78CE">
        <w:rPr>
          <w:sz w:val="28"/>
          <w:szCs w:val="28"/>
        </w:rPr>
        <w:tab/>
        <w:t xml:space="preserve">           № </w:t>
      </w:r>
      <w:r>
        <w:rPr>
          <w:sz w:val="28"/>
          <w:szCs w:val="28"/>
        </w:rPr>
        <w:t>566</w:t>
      </w:r>
    </w:p>
    <w:p w:rsidR="00180B58" w:rsidRPr="0012390A" w:rsidRDefault="00180B58" w:rsidP="00180B58">
      <w:pPr>
        <w:rPr>
          <w:b/>
          <w:sz w:val="28"/>
          <w:szCs w:val="28"/>
        </w:rPr>
      </w:pPr>
    </w:p>
    <w:p w:rsidR="00180B58" w:rsidRDefault="00180B58" w:rsidP="00893F43">
      <w:pPr>
        <w:rPr>
          <w:b/>
          <w:sz w:val="28"/>
          <w:szCs w:val="28"/>
        </w:rPr>
      </w:pPr>
      <w:r w:rsidRPr="0012390A">
        <w:rPr>
          <w:b/>
          <w:sz w:val="28"/>
          <w:szCs w:val="28"/>
        </w:rPr>
        <w:t xml:space="preserve">Про </w:t>
      </w:r>
      <w:r w:rsidR="00893F43">
        <w:rPr>
          <w:b/>
          <w:sz w:val="28"/>
          <w:szCs w:val="28"/>
        </w:rPr>
        <w:t>прийняття до комунальної власності</w:t>
      </w:r>
    </w:p>
    <w:p w:rsidR="00717677" w:rsidRDefault="00717677" w:rsidP="00893F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Глухівської міської громади невід’ємних </w:t>
      </w:r>
    </w:p>
    <w:p w:rsidR="00717677" w:rsidRPr="0012390A" w:rsidRDefault="00717677" w:rsidP="00893F4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поліпшень майна комунальної власності</w:t>
      </w:r>
    </w:p>
    <w:p w:rsidR="00180B58" w:rsidRPr="0012390A" w:rsidRDefault="00180B58" w:rsidP="00180B58">
      <w:pPr>
        <w:rPr>
          <w:b/>
          <w:i/>
          <w:sz w:val="28"/>
          <w:szCs w:val="28"/>
        </w:rPr>
      </w:pPr>
    </w:p>
    <w:p w:rsidR="00180B58" w:rsidRPr="00417CAB" w:rsidRDefault="00180B58" w:rsidP="00180B58">
      <w:pPr>
        <w:widowControl w:val="0"/>
        <w:ind w:right="-1"/>
        <w:jc w:val="both"/>
        <w:rPr>
          <w:b/>
          <w:sz w:val="28"/>
          <w:szCs w:val="28"/>
        </w:rPr>
      </w:pPr>
      <w:r w:rsidRPr="00417CAB">
        <w:rPr>
          <w:sz w:val="28"/>
          <w:szCs w:val="28"/>
        </w:rPr>
        <w:t xml:space="preserve">          </w:t>
      </w:r>
      <w:r w:rsidRPr="00417CAB">
        <w:rPr>
          <w:spacing w:val="-3"/>
          <w:sz w:val="28"/>
          <w:szCs w:val="28"/>
        </w:rPr>
        <w:t xml:space="preserve">Розглянувши </w:t>
      </w:r>
      <w:r w:rsidR="001330BA">
        <w:rPr>
          <w:spacing w:val="-3"/>
          <w:sz w:val="28"/>
          <w:szCs w:val="28"/>
        </w:rPr>
        <w:t xml:space="preserve">пропозицію постійної комісії міської ради </w:t>
      </w:r>
      <w:r w:rsidR="001330BA" w:rsidRPr="00AB238E">
        <w:rPr>
          <w:sz w:val="28"/>
        </w:rPr>
        <w:t xml:space="preserve">з питань планування фінансів, бюджету та </w:t>
      </w:r>
      <w:r w:rsidR="00713BEF">
        <w:rPr>
          <w:sz w:val="28"/>
        </w:rPr>
        <w:t xml:space="preserve">соціально-економічного розвитку </w:t>
      </w:r>
      <w:r w:rsidR="001330BA">
        <w:rPr>
          <w:spacing w:val="-3"/>
          <w:sz w:val="28"/>
          <w:szCs w:val="28"/>
        </w:rPr>
        <w:t xml:space="preserve">та враховуючи </w:t>
      </w:r>
      <w:r w:rsidR="00717677">
        <w:rPr>
          <w:spacing w:val="-3"/>
          <w:sz w:val="28"/>
          <w:szCs w:val="28"/>
        </w:rPr>
        <w:t>звернення ТОВ «</w:t>
      </w:r>
      <w:proofErr w:type="spellStart"/>
      <w:r w:rsidR="00717677">
        <w:rPr>
          <w:spacing w:val="-3"/>
          <w:sz w:val="28"/>
          <w:szCs w:val="28"/>
        </w:rPr>
        <w:t>Зеленбуд</w:t>
      </w:r>
      <w:proofErr w:type="spellEnd"/>
      <w:r w:rsidR="00717677">
        <w:rPr>
          <w:spacing w:val="-3"/>
          <w:sz w:val="28"/>
          <w:szCs w:val="28"/>
        </w:rPr>
        <w:t>»</w:t>
      </w:r>
      <w:r w:rsidR="001330BA">
        <w:rPr>
          <w:spacing w:val="-3"/>
          <w:sz w:val="28"/>
          <w:szCs w:val="28"/>
        </w:rPr>
        <w:t>,</w:t>
      </w:r>
      <w:r w:rsidR="00231F6D">
        <w:rPr>
          <w:spacing w:val="-3"/>
          <w:sz w:val="28"/>
          <w:szCs w:val="28"/>
        </w:rPr>
        <w:t xml:space="preserve"> щодо прийняття до комунальної власності невід’ємних поліпшень орендованого майна</w:t>
      </w:r>
      <w:r w:rsidR="001330BA">
        <w:rPr>
          <w:spacing w:val="-3"/>
          <w:sz w:val="28"/>
          <w:szCs w:val="28"/>
        </w:rPr>
        <w:t>, керуючись статтею</w:t>
      </w:r>
      <w:r w:rsidR="00717677">
        <w:rPr>
          <w:spacing w:val="-3"/>
          <w:sz w:val="28"/>
          <w:szCs w:val="28"/>
        </w:rPr>
        <w:t xml:space="preserve"> 778 Цивільного кодексу України</w:t>
      </w:r>
      <w:r w:rsidR="00231F6D">
        <w:rPr>
          <w:spacing w:val="-3"/>
          <w:sz w:val="28"/>
          <w:szCs w:val="28"/>
        </w:rPr>
        <w:t>,</w:t>
      </w:r>
      <w:r w:rsidR="00717677">
        <w:rPr>
          <w:spacing w:val="-3"/>
          <w:sz w:val="28"/>
          <w:szCs w:val="28"/>
        </w:rPr>
        <w:t xml:space="preserve"> </w:t>
      </w:r>
      <w:r w:rsidRPr="00417CAB">
        <w:rPr>
          <w:spacing w:val="-3"/>
          <w:sz w:val="28"/>
          <w:szCs w:val="28"/>
        </w:rPr>
        <w:t>статтею 25, пунктом 3</w:t>
      </w:r>
      <w:r w:rsidR="00231F6D">
        <w:rPr>
          <w:spacing w:val="-3"/>
          <w:sz w:val="28"/>
          <w:szCs w:val="28"/>
        </w:rPr>
        <w:t>0</w:t>
      </w:r>
      <w:r w:rsidRPr="00417CAB">
        <w:rPr>
          <w:spacing w:val="-3"/>
          <w:sz w:val="28"/>
          <w:szCs w:val="28"/>
        </w:rPr>
        <w:t xml:space="preserve"> частини першої статті 26</w:t>
      </w:r>
      <w:r w:rsidR="00231F6D">
        <w:rPr>
          <w:spacing w:val="-3"/>
          <w:sz w:val="28"/>
          <w:szCs w:val="28"/>
        </w:rPr>
        <w:t>,</w:t>
      </w:r>
      <w:r w:rsidR="001C3D0D">
        <w:rPr>
          <w:spacing w:val="-3"/>
          <w:sz w:val="28"/>
          <w:szCs w:val="28"/>
        </w:rPr>
        <w:t xml:space="preserve"> підпунктом 1 пункту «а» статті 29</w:t>
      </w:r>
      <w:r w:rsidRPr="00417CAB">
        <w:rPr>
          <w:spacing w:val="-3"/>
          <w:sz w:val="28"/>
          <w:szCs w:val="28"/>
        </w:rPr>
        <w:t xml:space="preserve"> та статтею 59 Закону</w:t>
      </w:r>
      <w:r w:rsidRPr="00417CAB">
        <w:rPr>
          <w:sz w:val="28"/>
          <w:szCs w:val="28"/>
        </w:rPr>
        <w:t xml:space="preserve"> України «Про місцеве самоврядування в Україні»</w:t>
      </w:r>
      <w:r>
        <w:rPr>
          <w:sz w:val="28"/>
          <w:szCs w:val="28"/>
          <w:lang w:val="ru-RU"/>
        </w:rPr>
        <w:t xml:space="preserve"> </w:t>
      </w:r>
      <w:r w:rsidRPr="00417CAB">
        <w:rPr>
          <w:b/>
          <w:sz w:val="28"/>
          <w:szCs w:val="28"/>
        </w:rPr>
        <w:t>міська рада ВИРІШИЛА:</w:t>
      </w:r>
    </w:p>
    <w:p w:rsidR="00180B58" w:rsidRPr="00700F22" w:rsidRDefault="00180B58" w:rsidP="00180B58">
      <w:pPr>
        <w:ind w:right="-142" w:firstLine="567"/>
        <w:jc w:val="both"/>
        <w:rPr>
          <w:color w:val="000000"/>
          <w:spacing w:val="-4"/>
          <w:sz w:val="16"/>
          <w:szCs w:val="16"/>
        </w:rPr>
      </w:pPr>
    </w:p>
    <w:p w:rsidR="00265C92" w:rsidRPr="00265C92" w:rsidRDefault="001C3D0D" w:rsidP="00713BEF">
      <w:pPr>
        <w:pStyle w:val="a7"/>
        <w:numPr>
          <w:ilvl w:val="0"/>
          <w:numId w:val="1"/>
        </w:numPr>
        <w:ind w:left="0" w:firstLine="426"/>
        <w:jc w:val="both"/>
        <w:rPr>
          <w:spacing w:val="-4"/>
          <w:sz w:val="28"/>
          <w:szCs w:val="28"/>
        </w:rPr>
      </w:pPr>
      <w:r w:rsidRPr="00265C92">
        <w:rPr>
          <w:spacing w:val="-4"/>
          <w:sz w:val="28"/>
          <w:szCs w:val="28"/>
        </w:rPr>
        <w:t>Прийняти до комунальної власності невід’ємні</w:t>
      </w:r>
      <w:r w:rsidR="00265C92" w:rsidRPr="00265C92">
        <w:rPr>
          <w:spacing w:val="-4"/>
          <w:sz w:val="28"/>
          <w:szCs w:val="28"/>
        </w:rPr>
        <w:t xml:space="preserve"> поліпшення майна комунальної власності Глухівської міської громади: майнового комплексу по вулиці Путивльська </w:t>
      </w:r>
      <w:r w:rsidR="00713BEF">
        <w:rPr>
          <w:spacing w:val="-4"/>
          <w:sz w:val="28"/>
          <w:szCs w:val="28"/>
        </w:rPr>
        <w:t xml:space="preserve">буд. </w:t>
      </w:r>
      <w:r w:rsidR="00DA5976">
        <w:rPr>
          <w:spacing w:val="-4"/>
          <w:sz w:val="28"/>
          <w:szCs w:val="28"/>
        </w:rPr>
        <w:t>15 в місті Глухів</w:t>
      </w:r>
      <w:r w:rsidR="00265C92" w:rsidRPr="00265C92">
        <w:rPr>
          <w:spacing w:val="-4"/>
          <w:sz w:val="28"/>
          <w:szCs w:val="28"/>
        </w:rPr>
        <w:t xml:space="preserve"> Сумської області, здійснені Товариством з обмеженою відповідальністю «Зеленбуд»</w:t>
      </w:r>
      <w:r w:rsidR="00165F62">
        <w:rPr>
          <w:spacing w:val="-4"/>
          <w:sz w:val="28"/>
          <w:szCs w:val="28"/>
        </w:rPr>
        <w:t xml:space="preserve"> оціночною вартістю </w:t>
      </w:r>
      <w:r w:rsidR="00165F62" w:rsidRPr="00165F62">
        <w:rPr>
          <w:spacing w:val="-4"/>
          <w:sz w:val="28"/>
          <w:szCs w:val="28"/>
        </w:rPr>
        <w:t>386757,00(триста вісімдесят шість тисяч сімсот п’ятдесят сім грн. 00 коп.).</w:t>
      </w:r>
      <w:r w:rsidR="00165F62">
        <w:rPr>
          <w:spacing w:val="-4"/>
          <w:sz w:val="28"/>
          <w:szCs w:val="28"/>
        </w:rPr>
        <w:t xml:space="preserve"> </w:t>
      </w:r>
    </w:p>
    <w:p w:rsidR="001C3D0D" w:rsidRDefault="00265C92" w:rsidP="00713BEF">
      <w:pPr>
        <w:pStyle w:val="a7"/>
        <w:numPr>
          <w:ilvl w:val="0"/>
          <w:numId w:val="1"/>
        </w:numPr>
        <w:ind w:left="0" w:firstLine="426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Передати на баланс</w:t>
      </w:r>
      <w:r w:rsidR="00B711CE">
        <w:rPr>
          <w:spacing w:val="-4"/>
          <w:sz w:val="28"/>
          <w:szCs w:val="28"/>
        </w:rPr>
        <w:t xml:space="preserve"> управління </w:t>
      </w:r>
      <w:r w:rsidR="00713BEF">
        <w:rPr>
          <w:spacing w:val="-4"/>
          <w:sz w:val="28"/>
          <w:szCs w:val="28"/>
        </w:rPr>
        <w:t xml:space="preserve">житлово-комунального господарства та містобудування </w:t>
      </w:r>
      <w:r w:rsidR="00B711CE">
        <w:rPr>
          <w:spacing w:val="-4"/>
          <w:sz w:val="28"/>
          <w:szCs w:val="28"/>
        </w:rPr>
        <w:t>Глухівської міської ради</w:t>
      </w:r>
      <w:r w:rsidRPr="00265C92">
        <w:rPr>
          <w:spacing w:val="-4"/>
          <w:sz w:val="28"/>
          <w:szCs w:val="28"/>
        </w:rPr>
        <w:t xml:space="preserve"> невід’ємні поліпшення майна комунальної власності Глухівської міської громади</w:t>
      </w:r>
      <w:r w:rsidR="00B711CE">
        <w:rPr>
          <w:spacing w:val="-4"/>
          <w:sz w:val="28"/>
          <w:szCs w:val="28"/>
        </w:rPr>
        <w:t>.</w:t>
      </w:r>
    </w:p>
    <w:p w:rsidR="00B711CE" w:rsidRDefault="00B711CE" w:rsidP="00713BEF">
      <w:pPr>
        <w:pStyle w:val="a7"/>
        <w:numPr>
          <w:ilvl w:val="0"/>
          <w:numId w:val="1"/>
        </w:numPr>
        <w:ind w:left="0" w:firstLine="426"/>
        <w:jc w:val="both"/>
        <w:rPr>
          <w:spacing w:val="-4"/>
          <w:sz w:val="28"/>
          <w:szCs w:val="28"/>
        </w:rPr>
      </w:pPr>
      <w:r w:rsidRPr="00B711CE">
        <w:rPr>
          <w:spacing w:val="-4"/>
          <w:sz w:val="28"/>
          <w:szCs w:val="28"/>
        </w:rPr>
        <w:t>Компенсувати Товариств</w:t>
      </w:r>
      <w:r>
        <w:rPr>
          <w:spacing w:val="-4"/>
          <w:sz w:val="28"/>
          <w:szCs w:val="28"/>
        </w:rPr>
        <w:t>у</w:t>
      </w:r>
      <w:r w:rsidRPr="00B711CE">
        <w:rPr>
          <w:spacing w:val="-4"/>
          <w:sz w:val="28"/>
          <w:szCs w:val="28"/>
        </w:rPr>
        <w:t xml:space="preserve"> з обмеже</w:t>
      </w:r>
      <w:r>
        <w:rPr>
          <w:spacing w:val="-4"/>
          <w:sz w:val="28"/>
          <w:szCs w:val="28"/>
        </w:rPr>
        <w:t>ною відповідальністю «Зеленбуд»</w:t>
      </w:r>
      <w:r w:rsidRPr="00B711CE">
        <w:rPr>
          <w:spacing w:val="-4"/>
          <w:sz w:val="28"/>
          <w:szCs w:val="28"/>
        </w:rPr>
        <w:t xml:space="preserve"> </w:t>
      </w:r>
      <w:r w:rsidR="00713BEF">
        <w:rPr>
          <w:spacing w:val="-4"/>
          <w:sz w:val="28"/>
          <w:szCs w:val="28"/>
        </w:rPr>
        <w:t>за рахунок міського бюджету</w:t>
      </w:r>
      <w:r>
        <w:rPr>
          <w:spacing w:val="-4"/>
          <w:sz w:val="28"/>
          <w:szCs w:val="28"/>
        </w:rPr>
        <w:t xml:space="preserve"> </w:t>
      </w:r>
      <w:r w:rsidR="00165F62" w:rsidRPr="00165F62">
        <w:rPr>
          <w:spacing w:val="-4"/>
          <w:sz w:val="28"/>
          <w:szCs w:val="28"/>
        </w:rPr>
        <w:t>386757,00(триста вісімдесят шість тисяч сімс</w:t>
      </w:r>
      <w:r w:rsidR="00713BEF">
        <w:rPr>
          <w:spacing w:val="-4"/>
          <w:sz w:val="28"/>
          <w:szCs w:val="28"/>
        </w:rPr>
        <w:t>от п’ятдесят сім грн</w:t>
      </w:r>
      <w:r w:rsidR="00165F62">
        <w:rPr>
          <w:spacing w:val="-4"/>
          <w:sz w:val="28"/>
          <w:szCs w:val="28"/>
        </w:rPr>
        <w:t xml:space="preserve">. 00 коп.) </w:t>
      </w:r>
      <w:r>
        <w:rPr>
          <w:spacing w:val="-4"/>
          <w:sz w:val="28"/>
          <w:szCs w:val="28"/>
        </w:rPr>
        <w:t>вартості</w:t>
      </w:r>
      <w:r w:rsidRPr="00B711CE">
        <w:t xml:space="preserve"> </w:t>
      </w:r>
      <w:r w:rsidRPr="00B711CE">
        <w:rPr>
          <w:spacing w:val="-4"/>
          <w:sz w:val="28"/>
          <w:szCs w:val="28"/>
        </w:rPr>
        <w:t>невід’ємн</w:t>
      </w:r>
      <w:r>
        <w:rPr>
          <w:spacing w:val="-4"/>
          <w:sz w:val="28"/>
          <w:szCs w:val="28"/>
        </w:rPr>
        <w:t>их</w:t>
      </w:r>
      <w:r w:rsidRPr="00B711CE">
        <w:rPr>
          <w:spacing w:val="-4"/>
          <w:sz w:val="28"/>
          <w:szCs w:val="28"/>
        </w:rPr>
        <w:t xml:space="preserve"> поліпш</w:t>
      </w:r>
      <w:r>
        <w:rPr>
          <w:spacing w:val="-4"/>
          <w:sz w:val="28"/>
          <w:szCs w:val="28"/>
        </w:rPr>
        <w:t>е</w:t>
      </w:r>
      <w:r w:rsidRPr="00B711CE">
        <w:rPr>
          <w:spacing w:val="-4"/>
          <w:sz w:val="28"/>
          <w:szCs w:val="28"/>
        </w:rPr>
        <w:t>н</w:t>
      </w:r>
      <w:r>
        <w:rPr>
          <w:spacing w:val="-4"/>
          <w:sz w:val="28"/>
          <w:szCs w:val="28"/>
        </w:rPr>
        <w:t>ь</w:t>
      </w:r>
      <w:r w:rsidRPr="00B711CE">
        <w:rPr>
          <w:spacing w:val="-4"/>
          <w:sz w:val="28"/>
          <w:szCs w:val="28"/>
        </w:rPr>
        <w:t xml:space="preserve"> майна комунальної власності Глухівської міської громади: майнового комплексу по вулиці Путивльська </w:t>
      </w:r>
      <w:r w:rsidR="00713BEF">
        <w:rPr>
          <w:spacing w:val="-4"/>
          <w:sz w:val="28"/>
          <w:szCs w:val="28"/>
        </w:rPr>
        <w:t xml:space="preserve">буд. </w:t>
      </w:r>
      <w:r w:rsidRPr="00B711CE">
        <w:rPr>
          <w:spacing w:val="-4"/>
          <w:sz w:val="28"/>
          <w:szCs w:val="28"/>
        </w:rPr>
        <w:t>15 в місті Глухові Сумської області</w:t>
      </w:r>
      <w:r>
        <w:rPr>
          <w:spacing w:val="-4"/>
          <w:sz w:val="28"/>
          <w:szCs w:val="28"/>
        </w:rPr>
        <w:t xml:space="preserve"> </w:t>
      </w:r>
    </w:p>
    <w:p w:rsidR="00180B58" w:rsidRPr="00713BEF" w:rsidRDefault="00180B58" w:rsidP="00713BEF">
      <w:pPr>
        <w:pStyle w:val="a7"/>
        <w:numPr>
          <w:ilvl w:val="0"/>
          <w:numId w:val="1"/>
        </w:numPr>
        <w:ind w:left="0" w:firstLine="426"/>
        <w:jc w:val="both"/>
        <w:rPr>
          <w:spacing w:val="-20"/>
          <w:sz w:val="28"/>
          <w:szCs w:val="28"/>
        </w:rPr>
      </w:pPr>
      <w:r w:rsidRPr="00B711CE">
        <w:rPr>
          <w:sz w:val="28"/>
          <w:szCs w:val="28"/>
        </w:rPr>
        <w:t>Організацію виконання цього рішення покласти на</w:t>
      </w:r>
      <w:r w:rsidR="00713BEF">
        <w:rPr>
          <w:sz w:val="28"/>
          <w:szCs w:val="28"/>
        </w:rPr>
        <w:t xml:space="preserve"> управління житлово-комунального господарства та містобудування міської ради (Сегеда М.Ю.)</w:t>
      </w:r>
      <w:r w:rsidR="00C322D6" w:rsidRPr="00B711CE">
        <w:rPr>
          <w:sz w:val="28"/>
          <w:szCs w:val="28"/>
        </w:rPr>
        <w:t xml:space="preserve">, </w:t>
      </w:r>
      <w:r w:rsidRPr="00B711CE">
        <w:rPr>
          <w:sz w:val="28"/>
          <w:szCs w:val="28"/>
        </w:rPr>
        <w:t>контроль – на постійну комісію міської ради з питань містобудування, архітектури, регулювання земельних відносин, екології та власності (голова</w:t>
      </w:r>
      <w:r w:rsidR="00713BEF">
        <w:rPr>
          <w:sz w:val="28"/>
          <w:szCs w:val="28"/>
        </w:rPr>
        <w:t xml:space="preserve"> -</w:t>
      </w:r>
      <w:r w:rsidRPr="00B711CE">
        <w:rPr>
          <w:sz w:val="28"/>
          <w:szCs w:val="28"/>
        </w:rPr>
        <w:t xml:space="preserve"> Михайлик Т.В.)</w:t>
      </w:r>
      <w:r w:rsidR="00713BEF">
        <w:rPr>
          <w:sz w:val="28"/>
          <w:szCs w:val="28"/>
        </w:rPr>
        <w:t xml:space="preserve"> та </w:t>
      </w:r>
      <w:r w:rsidR="00713BEF" w:rsidRPr="00B711CE">
        <w:rPr>
          <w:sz w:val="28"/>
          <w:szCs w:val="28"/>
        </w:rPr>
        <w:t>на постійну комісію міської ради</w:t>
      </w:r>
      <w:r w:rsidR="00713BEF" w:rsidRPr="00713BEF">
        <w:rPr>
          <w:sz w:val="28"/>
        </w:rPr>
        <w:t xml:space="preserve"> </w:t>
      </w:r>
      <w:r w:rsidR="00713BEF" w:rsidRPr="00AB238E">
        <w:rPr>
          <w:sz w:val="28"/>
        </w:rPr>
        <w:t>з питань планування фінансів, бюджету та соціально-економічного розвитку</w:t>
      </w:r>
      <w:r w:rsidR="00713BEF">
        <w:rPr>
          <w:sz w:val="28"/>
        </w:rPr>
        <w:t xml:space="preserve"> </w:t>
      </w:r>
      <w:r w:rsidR="00713BEF" w:rsidRPr="00713BEF">
        <w:rPr>
          <w:spacing w:val="-20"/>
          <w:sz w:val="28"/>
        </w:rPr>
        <w:t>(</w:t>
      </w:r>
      <w:r w:rsidR="00713BEF">
        <w:rPr>
          <w:spacing w:val="-20"/>
          <w:sz w:val="28"/>
        </w:rPr>
        <w:t>голова - Савицький О.Д</w:t>
      </w:r>
      <w:r w:rsidR="00713BEF" w:rsidRPr="00713BEF">
        <w:rPr>
          <w:spacing w:val="-20"/>
          <w:sz w:val="28"/>
        </w:rPr>
        <w:t>.)</w:t>
      </w:r>
      <w:r w:rsidRPr="00713BEF">
        <w:rPr>
          <w:spacing w:val="-20"/>
          <w:sz w:val="28"/>
          <w:szCs w:val="28"/>
        </w:rPr>
        <w:t xml:space="preserve">.  </w:t>
      </w:r>
    </w:p>
    <w:p w:rsidR="00180B58" w:rsidRPr="00417CAB" w:rsidRDefault="00180B58" w:rsidP="00713BEF">
      <w:pPr>
        <w:widowControl w:val="0"/>
        <w:jc w:val="both"/>
        <w:rPr>
          <w:spacing w:val="-4"/>
          <w:sz w:val="28"/>
          <w:szCs w:val="28"/>
        </w:rPr>
      </w:pPr>
    </w:p>
    <w:p w:rsidR="00180B58" w:rsidRPr="00DA5976" w:rsidRDefault="00180B58" w:rsidP="00180B58">
      <w:pPr>
        <w:jc w:val="both"/>
        <w:rPr>
          <w:b/>
          <w:sz w:val="28"/>
          <w:szCs w:val="28"/>
        </w:rPr>
      </w:pPr>
      <w:r w:rsidRPr="00DA5976">
        <w:rPr>
          <w:b/>
          <w:sz w:val="28"/>
          <w:szCs w:val="28"/>
        </w:rPr>
        <w:t>Секретар міської ради</w:t>
      </w:r>
      <w:r w:rsidR="00DA5976">
        <w:rPr>
          <w:b/>
          <w:sz w:val="28"/>
          <w:szCs w:val="28"/>
        </w:rPr>
        <w:t xml:space="preserve">        </w:t>
      </w:r>
      <w:r w:rsidRPr="00DA5976">
        <w:rPr>
          <w:b/>
          <w:sz w:val="28"/>
          <w:szCs w:val="28"/>
        </w:rPr>
        <w:t xml:space="preserve">                           </w:t>
      </w:r>
      <w:r w:rsidRPr="00DA5976">
        <w:rPr>
          <w:b/>
          <w:sz w:val="28"/>
          <w:szCs w:val="28"/>
          <w:lang w:val="ru-RU"/>
        </w:rPr>
        <w:t xml:space="preserve">                            </w:t>
      </w:r>
      <w:r w:rsidRPr="00DA5976">
        <w:rPr>
          <w:b/>
          <w:sz w:val="28"/>
          <w:szCs w:val="28"/>
        </w:rPr>
        <w:t xml:space="preserve"> Юрій БУРЛАКА</w:t>
      </w:r>
    </w:p>
    <w:sectPr w:rsidR="00180B58" w:rsidRPr="00DA5976" w:rsidSect="009A5EFD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809EB"/>
    <w:multiLevelType w:val="hybridMultilevel"/>
    <w:tmpl w:val="8D7A204C"/>
    <w:lvl w:ilvl="0" w:tplc="78CEEEA4">
      <w:start w:val="1"/>
      <w:numFmt w:val="decimal"/>
      <w:lvlText w:val="%1."/>
      <w:lvlJc w:val="left"/>
      <w:pPr>
        <w:ind w:left="1842" w:hanging="12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B58"/>
    <w:rsid w:val="000851B4"/>
    <w:rsid w:val="000A23BD"/>
    <w:rsid w:val="0012390A"/>
    <w:rsid w:val="001330BA"/>
    <w:rsid w:val="00165F62"/>
    <w:rsid w:val="00176C01"/>
    <w:rsid w:val="00180B58"/>
    <w:rsid w:val="001870B8"/>
    <w:rsid w:val="001A4BA8"/>
    <w:rsid w:val="001C3D0D"/>
    <w:rsid w:val="001D677D"/>
    <w:rsid w:val="001F01C8"/>
    <w:rsid w:val="00231F6D"/>
    <w:rsid w:val="0026099C"/>
    <w:rsid w:val="00265C92"/>
    <w:rsid w:val="002A666B"/>
    <w:rsid w:val="003B0487"/>
    <w:rsid w:val="003E48AE"/>
    <w:rsid w:val="004C73D0"/>
    <w:rsid w:val="00561AB2"/>
    <w:rsid w:val="00664051"/>
    <w:rsid w:val="006C1851"/>
    <w:rsid w:val="006C799A"/>
    <w:rsid w:val="00704B6E"/>
    <w:rsid w:val="00713BEF"/>
    <w:rsid w:val="00717677"/>
    <w:rsid w:val="00773828"/>
    <w:rsid w:val="007C6FF4"/>
    <w:rsid w:val="00893F43"/>
    <w:rsid w:val="00936201"/>
    <w:rsid w:val="009A5EFD"/>
    <w:rsid w:val="009A6D33"/>
    <w:rsid w:val="009F1BC3"/>
    <w:rsid w:val="009F38FD"/>
    <w:rsid w:val="00AD054F"/>
    <w:rsid w:val="00AF344E"/>
    <w:rsid w:val="00AF7480"/>
    <w:rsid w:val="00B32156"/>
    <w:rsid w:val="00B5616A"/>
    <w:rsid w:val="00B711CE"/>
    <w:rsid w:val="00BC4895"/>
    <w:rsid w:val="00C322D6"/>
    <w:rsid w:val="00D4015E"/>
    <w:rsid w:val="00DA2DDC"/>
    <w:rsid w:val="00DA5976"/>
    <w:rsid w:val="00E33C39"/>
    <w:rsid w:val="00E62768"/>
    <w:rsid w:val="00EC16D5"/>
    <w:rsid w:val="00F56C4D"/>
    <w:rsid w:val="00F914AB"/>
    <w:rsid w:val="00FB66BE"/>
    <w:rsid w:val="00FC48B7"/>
    <w:rsid w:val="00FD5C39"/>
    <w:rsid w:val="00FF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80B58"/>
    <w:pPr>
      <w:keepNext/>
      <w:ind w:firstLine="851"/>
      <w:jc w:val="right"/>
      <w:outlineLvl w:val="0"/>
    </w:pPr>
    <w:rPr>
      <w:b/>
      <w:bCs/>
      <w:sz w:val="32"/>
      <w:szCs w:val="3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B58"/>
    <w:rPr>
      <w:rFonts w:ascii="Times New Roman" w:eastAsia="Times New Roman" w:hAnsi="Times New Roman" w:cs="Times New Roman"/>
      <w:b/>
      <w:bCs/>
      <w:sz w:val="32"/>
      <w:szCs w:val="32"/>
      <w:lang w:val="uk-UA" w:eastAsia="x-none"/>
    </w:rPr>
  </w:style>
  <w:style w:type="paragraph" w:customStyle="1" w:styleId="a3">
    <w:basedOn w:val="a"/>
    <w:next w:val="a4"/>
    <w:link w:val="a5"/>
    <w:qFormat/>
    <w:rsid w:val="00180B58"/>
    <w:pPr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6">
    <w:name w:val="Hyperlink"/>
    <w:rsid w:val="00180B58"/>
    <w:rPr>
      <w:rFonts w:cs="Times New Roman"/>
      <w:color w:val="0000FF"/>
      <w:u w:val="single"/>
    </w:rPr>
  </w:style>
  <w:style w:type="paragraph" w:customStyle="1" w:styleId="FR2">
    <w:name w:val="FR2"/>
    <w:rsid w:val="00180B58"/>
    <w:pPr>
      <w:widowControl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Название Знак"/>
    <w:link w:val="a3"/>
    <w:rsid w:val="00180B58"/>
    <w:rPr>
      <w:sz w:val="28"/>
      <w:szCs w:val="28"/>
      <w:lang w:val="uk-UA"/>
    </w:rPr>
  </w:style>
  <w:style w:type="character" w:customStyle="1" w:styleId="rvts82">
    <w:name w:val="rvts82"/>
    <w:basedOn w:val="a0"/>
    <w:rsid w:val="00180B58"/>
  </w:style>
  <w:style w:type="paragraph" w:styleId="a4">
    <w:name w:val="Title"/>
    <w:basedOn w:val="a"/>
    <w:next w:val="a"/>
    <w:link w:val="11"/>
    <w:uiPriority w:val="10"/>
    <w:qFormat/>
    <w:rsid w:val="00180B5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4"/>
    <w:uiPriority w:val="10"/>
    <w:rsid w:val="00180B58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  <w:style w:type="paragraph" w:styleId="a7">
    <w:name w:val="List Paragraph"/>
    <w:basedOn w:val="a"/>
    <w:uiPriority w:val="34"/>
    <w:qFormat/>
    <w:rsid w:val="00265C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80B58"/>
    <w:pPr>
      <w:keepNext/>
      <w:ind w:firstLine="851"/>
      <w:jc w:val="right"/>
      <w:outlineLvl w:val="0"/>
    </w:pPr>
    <w:rPr>
      <w:b/>
      <w:bCs/>
      <w:sz w:val="32"/>
      <w:szCs w:val="3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B58"/>
    <w:rPr>
      <w:rFonts w:ascii="Times New Roman" w:eastAsia="Times New Roman" w:hAnsi="Times New Roman" w:cs="Times New Roman"/>
      <w:b/>
      <w:bCs/>
      <w:sz w:val="32"/>
      <w:szCs w:val="32"/>
      <w:lang w:val="uk-UA" w:eastAsia="x-none"/>
    </w:rPr>
  </w:style>
  <w:style w:type="paragraph" w:customStyle="1" w:styleId="a3">
    <w:basedOn w:val="a"/>
    <w:next w:val="a4"/>
    <w:link w:val="a5"/>
    <w:qFormat/>
    <w:rsid w:val="00180B58"/>
    <w:pPr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6">
    <w:name w:val="Hyperlink"/>
    <w:rsid w:val="00180B58"/>
    <w:rPr>
      <w:rFonts w:cs="Times New Roman"/>
      <w:color w:val="0000FF"/>
      <w:u w:val="single"/>
    </w:rPr>
  </w:style>
  <w:style w:type="paragraph" w:customStyle="1" w:styleId="FR2">
    <w:name w:val="FR2"/>
    <w:rsid w:val="00180B58"/>
    <w:pPr>
      <w:widowControl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Название Знак"/>
    <w:link w:val="a3"/>
    <w:rsid w:val="00180B58"/>
    <w:rPr>
      <w:sz w:val="28"/>
      <w:szCs w:val="28"/>
      <w:lang w:val="uk-UA"/>
    </w:rPr>
  </w:style>
  <w:style w:type="character" w:customStyle="1" w:styleId="rvts82">
    <w:name w:val="rvts82"/>
    <w:basedOn w:val="a0"/>
    <w:rsid w:val="00180B58"/>
  </w:style>
  <w:style w:type="paragraph" w:styleId="a4">
    <w:name w:val="Title"/>
    <w:basedOn w:val="a"/>
    <w:next w:val="a"/>
    <w:link w:val="11"/>
    <w:uiPriority w:val="10"/>
    <w:qFormat/>
    <w:rsid w:val="00180B5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4"/>
    <w:uiPriority w:val="10"/>
    <w:rsid w:val="00180B58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  <w:style w:type="paragraph" w:styleId="a7">
    <w:name w:val="List Paragraph"/>
    <w:basedOn w:val="a"/>
    <w:uiPriority w:val="34"/>
    <w:qFormat/>
    <w:rsid w:val="00265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4</cp:revision>
  <cp:lastPrinted>2020-10-29T14:31:00Z</cp:lastPrinted>
  <dcterms:created xsi:type="dcterms:W3CDTF">2020-10-29T14:32:00Z</dcterms:created>
  <dcterms:modified xsi:type="dcterms:W3CDTF">2020-11-02T07:57:00Z</dcterms:modified>
</cp:coreProperties>
</file>