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548" w:rsidRPr="00754548" w:rsidRDefault="00754548" w:rsidP="00754548">
      <w:pPr>
        <w:tabs>
          <w:tab w:val="left" w:pos="11624"/>
        </w:tabs>
        <w:ind w:firstLine="660"/>
        <w:jc w:val="both"/>
        <w:outlineLvl w:val="0"/>
        <w:rPr>
          <w:rStyle w:val="a3"/>
          <w:b/>
          <w:color w:val="auto"/>
          <w:sz w:val="24"/>
          <w:szCs w:val="24"/>
          <w:u w:val="none"/>
        </w:rPr>
      </w:pPr>
      <w:r>
        <w:rPr>
          <w:rStyle w:val="a3"/>
          <w:b/>
          <w:color w:val="auto"/>
          <w:sz w:val="24"/>
          <w:szCs w:val="24"/>
          <w:u w:val="none"/>
        </w:rPr>
        <w:t xml:space="preserve">                                                                                                                                                       </w:t>
      </w:r>
      <w:r w:rsidRPr="00754548">
        <w:rPr>
          <w:rStyle w:val="a3"/>
          <w:b/>
          <w:color w:val="auto"/>
          <w:sz w:val="24"/>
          <w:szCs w:val="24"/>
          <w:u w:val="none"/>
        </w:rPr>
        <w:t>Додаток 2 до р</w:t>
      </w:r>
      <w:bookmarkStart w:id="0" w:name="_GoBack"/>
      <w:bookmarkEnd w:id="0"/>
      <w:r w:rsidRPr="00754548">
        <w:rPr>
          <w:rStyle w:val="a3"/>
          <w:b/>
          <w:color w:val="auto"/>
          <w:sz w:val="24"/>
          <w:szCs w:val="24"/>
          <w:u w:val="none"/>
        </w:rPr>
        <w:t xml:space="preserve">ішення міської ради </w:t>
      </w:r>
    </w:p>
    <w:p w:rsidR="00754548" w:rsidRPr="00754548" w:rsidRDefault="00754548" w:rsidP="00754548">
      <w:pPr>
        <w:ind w:firstLine="660"/>
        <w:jc w:val="both"/>
        <w:outlineLvl w:val="0"/>
        <w:rPr>
          <w:rStyle w:val="a3"/>
          <w:b/>
          <w:color w:val="auto"/>
          <w:sz w:val="24"/>
          <w:szCs w:val="24"/>
          <w:u w:val="none"/>
        </w:rPr>
      </w:pPr>
      <w:r w:rsidRPr="00754548">
        <w:rPr>
          <w:rStyle w:val="a3"/>
          <w:b/>
          <w:color w:val="auto"/>
          <w:sz w:val="24"/>
          <w:szCs w:val="24"/>
          <w:u w:val="none"/>
        </w:rPr>
        <w:t xml:space="preserve">                                                                                                                                                                          від «15» 11.2018 р.№ 362</w:t>
      </w:r>
    </w:p>
    <w:p w:rsidR="00754548" w:rsidRDefault="00754548" w:rsidP="00754548">
      <w:pPr>
        <w:jc w:val="center"/>
        <w:outlineLvl w:val="0"/>
        <w:rPr>
          <w:sz w:val="24"/>
          <w:szCs w:val="24"/>
        </w:rPr>
      </w:pPr>
    </w:p>
    <w:p w:rsidR="00754548" w:rsidRDefault="00754548" w:rsidP="00754548">
      <w:pPr>
        <w:jc w:val="center"/>
        <w:outlineLvl w:val="0"/>
        <w:rPr>
          <w:b/>
          <w:sz w:val="24"/>
          <w:szCs w:val="24"/>
        </w:rPr>
      </w:pPr>
      <w:r w:rsidRPr="009E57FC">
        <w:rPr>
          <w:sz w:val="24"/>
          <w:szCs w:val="24"/>
        </w:rPr>
        <w:t>З</w:t>
      </w:r>
      <w:r w:rsidRPr="0061323C">
        <w:rPr>
          <w:b/>
          <w:sz w:val="24"/>
          <w:szCs w:val="24"/>
        </w:rPr>
        <w:t>аходи щодо реалізації Програми економічного і соціальног</w:t>
      </w:r>
      <w:r>
        <w:rPr>
          <w:b/>
          <w:sz w:val="24"/>
          <w:szCs w:val="24"/>
        </w:rPr>
        <w:t>о розвитку міста Глухова на 2018</w:t>
      </w:r>
      <w:r w:rsidRPr="0061323C">
        <w:rPr>
          <w:b/>
          <w:sz w:val="24"/>
          <w:szCs w:val="24"/>
        </w:rPr>
        <w:t xml:space="preserve"> рік</w:t>
      </w:r>
    </w:p>
    <w:p w:rsidR="00754548" w:rsidRPr="0061323C" w:rsidRDefault="00754548" w:rsidP="00754548">
      <w:pPr>
        <w:jc w:val="center"/>
        <w:outlineLvl w:val="0"/>
        <w:rPr>
          <w:b/>
          <w:sz w:val="24"/>
          <w:szCs w:val="24"/>
        </w:rPr>
      </w:pPr>
    </w:p>
    <w:p w:rsidR="00754548" w:rsidRPr="0061323C" w:rsidRDefault="00754548" w:rsidP="00754548">
      <w:pPr>
        <w:jc w:val="center"/>
        <w:outlineLvl w:val="0"/>
        <w:rPr>
          <w:b/>
          <w:sz w:val="24"/>
          <w:szCs w:val="24"/>
        </w:rPr>
      </w:pPr>
    </w:p>
    <w:tbl>
      <w:tblPr>
        <w:tblW w:w="524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129"/>
        <w:gridCol w:w="3999"/>
        <w:gridCol w:w="112"/>
        <w:gridCol w:w="1104"/>
        <w:gridCol w:w="56"/>
        <w:gridCol w:w="2415"/>
        <w:gridCol w:w="1200"/>
        <w:gridCol w:w="1193"/>
        <w:gridCol w:w="1327"/>
        <w:gridCol w:w="1197"/>
        <w:gridCol w:w="2235"/>
      </w:tblGrid>
      <w:tr w:rsidR="00754548" w:rsidRPr="0061323C" w:rsidTr="00673DCE">
        <w:trPr>
          <w:trHeight w:val="323"/>
        </w:trPr>
        <w:tc>
          <w:tcPr>
            <w:tcW w:w="172" w:type="pct"/>
            <w:vMerge w:val="restart"/>
            <w:vAlign w:val="center"/>
          </w:tcPr>
          <w:p w:rsidR="00754548" w:rsidRPr="0061323C" w:rsidRDefault="00754548" w:rsidP="00673DCE">
            <w:pPr>
              <w:jc w:val="center"/>
              <w:rPr>
                <w:b/>
                <w:sz w:val="24"/>
                <w:szCs w:val="24"/>
              </w:rPr>
            </w:pPr>
            <w:r w:rsidRPr="0061323C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1332" w:type="pct"/>
            <w:gridSpan w:val="2"/>
            <w:vMerge w:val="restart"/>
            <w:vAlign w:val="center"/>
          </w:tcPr>
          <w:p w:rsidR="00754548" w:rsidRPr="0061323C" w:rsidRDefault="00754548" w:rsidP="00673DCE">
            <w:pPr>
              <w:jc w:val="center"/>
              <w:rPr>
                <w:b/>
                <w:sz w:val="24"/>
                <w:szCs w:val="24"/>
              </w:rPr>
            </w:pPr>
            <w:r w:rsidRPr="0061323C">
              <w:rPr>
                <w:b/>
                <w:sz w:val="24"/>
                <w:szCs w:val="24"/>
              </w:rPr>
              <w:t>Заходи</w:t>
            </w:r>
          </w:p>
        </w:tc>
        <w:tc>
          <w:tcPr>
            <w:tcW w:w="392" w:type="pct"/>
            <w:gridSpan w:val="2"/>
            <w:vMerge w:val="restart"/>
            <w:vAlign w:val="center"/>
          </w:tcPr>
          <w:p w:rsidR="00754548" w:rsidRPr="0061323C" w:rsidRDefault="00754548" w:rsidP="00673DCE">
            <w:pPr>
              <w:jc w:val="center"/>
              <w:rPr>
                <w:b/>
                <w:sz w:val="24"/>
                <w:szCs w:val="24"/>
              </w:rPr>
            </w:pPr>
            <w:r w:rsidRPr="0061323C">
              <w:rPr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797" w:type="pct"/>
            <w:gridSpan w:val="2"/>
            <w:vMerge w:val="restart"/>
            <w:vAlign w:val="center"/>
          </w:tcPr>
          <w:p w:rsidR="00754548" w:rsidRPr="0061323C" w:rsidRDefault="00754548" w:rsidP="00673DCE">
            <w:pPr>
              <w:ind w:right="-91"/>
              <w:jc w:val="center"/>
              <w:rPr>
                <w:b/>
                <w:sz w:val="24"/>
                <w:szCs w:val="24"/>
              </w:rPr>
            </w:pPr>
            <w:r w:rsidRPr="0061323C">
              <w:rPr>
                <w:b/>
                <w:sz w:val="24"/>
                <w:szCs w:val="24"/>
              </w:rPr>
              <w:t>Відповідальний виконавець</w:t>
            </w:r>
          </w:p>
        </w:tc>
        <w:tc>
          <w:tcPr>
            <w:tcW w:w="1586" w:type="pct"/>
            <w:gridSpan w:val="4"/>
          </w:tcPr>
          <w:p w:rsidR="00754548" w:rsidRPr="0061323C" w:rsidRDefault="00754548" w:rsidP="00673DCE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61323C">
              <w:rPr>
                <w:b/>
                <w:sz w:val="24"/>
                <w:szCs w:val="24"/>
              </w:rPr>
              <w:t xml:space="preserve">Джерела та обсяги фінансування, </w:t>
            </w:r>
            <w:r>
              <w:rPr>
                <w:b/>
                <w:sz w:val="24"/>
                <w:szCs w:val="24"/>
              </w:rPr>
              <w:t xml:space="preserve">             </w:t>
            </w:r>
            <w:r w:rsidRPr="0061323C">
              <w:rPr>
                <w:b/>
                <w:sz w:val="24"/>
                <w:szCs w:val="24"/>
              </w:rPr>
              <w:t>тис. гривень</w:t>
            </w:r>
          </w:p>
        </w:tc>
        <w:tc>
          <w:tcPr>
            <w:tcW w:w="721" w:type="pct"/>
            <w:vMerge w:val="restart"/>
            <w:vAlign w:val="center"/>
          </w:tcPr>
          <w:p w:rsidR="00754548" w:rsidRPr="0061323C" w:rsidRDefault="00754548" w:rsidP="00673DCE">
            <w:pPr>
              <w:tabs>
                <w:tab w:val="left" w:pos="1934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61323C">
              <w:rPr>
                <w:b/>
                <w:sz w:val="24"/>
                <w:szCs w:val="24"/>
              </w:rPr>
              <w:t>Очікувані результати виконання заходу</w:t>
            </w:r>
          </w:p>
        </w:tc>
      </w:tr>
      <w:tr w:rsidR="00754548" w:rsidRPr="0061323C" w:rsidTr="00673DCE">
        <w:trPr>
          <w:trHeight w:val="322"/>
        </w:trPr>
        <w:tc>
          <w:tcPr>
            <w:tcW w:w="172" w:type="pct"/>
            <w:vMerge/>
            <w:vAlign w:val="center"/>
          </w:tcPr>
          <w:p w:rsidR="00754548" w:rsidRPr="0061323C" w:rsidRDefault="00754548" w:rsidP="00673DCE">
            <w:pPr>
              <w:rPr>
                <w:b/>
                <w:sz w:val="24"/>
                <w:szCs w:val="24"/>
              </w:rPr>
            </w:pPr>
          </w:p>
        </w:tc>
        <w:tc>
          <w:tcPr>
            <w:tcW w:w="1332" w:type="pct"/>
            <w:gridSpan w:val="2"/>
            <w:vMerge/>
            <w:vAlign w:val="center"/>
          </w:tcPr>
          <w:p w:rsidR="00754548" w:rsidRPr="0061323C" w:rsidRDefault="00754548" w:rsidP="00673DCE">
            <w:pPr>
              <w:rPr>
                <w:b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/>
            <w:vAlign w:val="center"/>
          </w:tcPr>
          <w:p w:rsidR="00754548" w:rsidRPr="0061323C" w:rsidRDefault="00754548" w:rsidP="00673DCE">
            <w:pPr>
              <w:rPr>
                <w:b/>
                <w:sz w:val="24"/>
                <w:szCs w:val="24"/>
              </w:rPr>
            </w:pPr>
          </w:p>
        </w:tc>
        <w:tc>
          <w:tcPr>
            <w:tcW w:w="797" w:type="pct"/>
            <w:gridSpan w:val="2"/>
            <w:vMerge/>
            <w:vAlign w:val="center"/>
          </w:tcPr>
          <w:p w:rsidR="00754548" w:rsidRPr="0061323C" w:rsidRDefault="00754548" w:rsidP="00673DCE">
            <w:pPr>
              <w:rPr>
                <w:b/>
                <w:sz w:val="24"/>
                <w:szCs w:val="24"/>
              </w:rPr>
            </w:pPr>
          </w:p>
        </w:tc>
        <w:tc>
          <w:tcPr>
            <w:tcW w:w="387" w:type="pct"/>
            <w:vAlign w:val="center"/>
          </w:tcPr>
          <w:p w:rsidR="00754548" w:rsidRPr="0061323C" w:rsidRDefault="00754548" w:rsidP="00673DCE">
            <w:pPr>
              <w:ind w:left="-119" w:right="-175"/>
              <w:jc w:val="center"/>
              <w:rPr>
                <w:b/>
                <w:sz w:val="24"/>
                <w:szCs w:val="24"/>
              </w:rPr>
            </w:pPr>
            <w:r w:rsidRPr="0061323C">
              <w:rPr>
                <w:b/>
                <w:sz w:val="24"/>
                <w:szCs w:val="24"/>
              </w:rPr>
              <w:t>Державний бюджет</w:t>
            </w:r>
          </w:p>
        </w:tc>
        <w:tc>
          <w:tcPr>
            <w:tcW w:w="385" w:type="pct"/>
            <w:vAlign w:val="center"/>
          </w:tcPr>
          <w:p w:rsidR="00754548" w:rsidRPr="0061323C" w:rsidRDefault="00754548" w:rsidP="00673DCE">
            <w:pPr>
              <w:ind w:firstLine="52"/>
              <w:jc w:val="center"/>
              <w:rPr>
                <w:b/>
                <w:sz w:val="24"/>
                <w:szCs w:val="24"/>
              </w:rPr>
            </w:pPr>
            <w:r w:rsidRPr="0061323C">
              <w:rPr>
                <w:b/>
                <w:sz w:val="24"/>
                <w:szCs w:val="24"/>
              </w:rPr>
              <w:t>Обласний бюджет</w:t>
            </w:r>
          </w:p>
        </w:tc>
        <w:tc>
          <w:tcPr>
            <w:tcW w:w="428" w:type="pct"/>
            <w:vAlign w:val="center"/>
          </w:tcPr>
          <w:p w:rsidR="00754548" w:rsidRPr="0061323C" w:rsidRDefault="00754548" w:rsidP="00673DCE">
            <w:pPr>
              <w:jc w:val="center"/>
              <w:rPr>
                <w:b/>
                <w:sz w:val="24"/>
                <w:szCs w:val="24"/>
              </w:rPr>
            </w:pPr>
            <w:r w:rsidRPr="0061323C">
              <w:rPr>
                <w:b/>
                <w:sz w:val="24"/>
                <w:szCs w:val="24"/>
              </w:rPr>
              <w:t>Міський бюджет</w:t>
            </w:r>
          </w:p>
        </w:tc>
        <w:tc>
          <w:tcPr>
            <w:tcW w:w="386" w:type="pct"/>
            <w:vAlign w:val="center"/>
          </w:tcPr>
          <w:p w:rsidR="00754548" w:rsidRPr="0061323C" w:rsidRDefault="00754548" w:rsidP="00673DCE">
            <w:pPr>
              <w:jc w:val="center"/>
              <w:rPr>
                <w:b/>
                <w:sz w:val="24"/>
                <w:szCs w:val="24"/>
              </w:rPr>
            </w:pPr>
            <w:r w:rsidRPr="0061323C">
              <w:rPr>
                <w:b/>
                <w:sz w:val="24"/>
                <w:szCs w:val="24"/>
              </w:rPr>
              <w:t>Інші джерела</w:t>
            </w:r>
          </w:p>
        </w:tc>
        <w:tc>
          <w:tcPr>
            <w:tcW w:w="721" w:type="pct"/>
            <w:vMerge/>
            <w:vAlign w:val="center"/>
          </w:tcPr>
          <w:p w:rsidR="00754548" w:rsidRPr="0061323C" w:rsidRDefault="00754548" w:rsidP="00673DCE">
            <w:pPr>
              <w:rPr>
                <w:b/>
                <w:sz w:val="24"/>
                <w:szCs w:val="24"/>
              </w:rPr>
            </w:pPr>
          </w:p>
        </w:tc>
      </w:tr>
      <w:tr w:rsidR="00754548" w:rsidRPr="0061323C" w:rsidTr="00673DCE">
        <w:trPr>
          <w:trHeight w:val="322"/>
        </w:trPr>
        <w:tc>
          <w:tcPr>
            <w:tcW w:w="172" w:type="pct"/>
          </w:tcPr>
          <w:p w:rsidR="00754548" w:rsidRPr="0061323C" w:rsidRDefault="00754548" w:rsidP="00673DCE">
            <w:pPr>
              <w:rPr>
                <w:sz w:val="24"/>
                <w:szCs w:val="24"/>
              </w:rPr>
            </w:pPr>
            <w:r w:rsidRPr="0061323C">
              <w:rPr>
                <w:sz w:val="24"/>
                <w:szCs w:val="24"/>
              </w:rPr>
              <w:t>1</w:t>
            </w:r>
          </w:p>
        </w:tc>
        <w:tc>
          <w:tcPr>
            <w:tcW w:w="1332" w:type="pct"/>
            <w:gridSpan w:val="2"/>
          </w:tcPr>
          <w:p w:rsidR="00754548" w:rsidRPr="0061323C" w:rsidRDefault="00754548" w:rsidP="00673DCE">
            <w:pPr>
              <w:jc w:val="center"/>
              <w:rPr>
                <w:i/>
                <w:sz w:val="24"/>
                <w:szCs w:val="24"/>
              </w:rPr>
            </w:pPr>
            <w:r w:rsidRPr="0061323C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392" w:type="pct"/>
            <w:gridSpan w:val="2"/>
          </w:tcPr>
          <w:p w:rsidR="00754548" w:rsidRPr="0061323C" w:rsidRDefault="00754548" w:rsidP="00673DCE">
            <w:pPr>
              <w:jc w:val="center"/>
              <w:rPr>
                <w:sz w:val="24"/>
                <w:szCs w:val="24"/>
              </w:rPr>
            </w:pPr>
            <w:r w:rsidRPr="0061323C">
              <w:rPr>
                <w:sz w:val="24"/>
                <w:szCs w:val="24"/>
              </w:rPr>
              <w:t>3</w:t>
            </w:r>
          </w:p>
        </w:tc>
        <w:tc>
          <w:tcPr>
            <w:tcW w:w="797" w:type="pct"/>
            <w:gridSpan w:val="2"/>
          </w:tcPr>
          <w:p w:rsidR="00754548" w:rsidRPr="0061323C" w:rsidRDefault="00754548" w:rsidP="00673DCE">
            <w:pPr>
              <w:jc w:val="center"/>
              <w:rPr>
                <w:sz w:val="24"/>
                <w:szCs w:val="24"/>
              </w:rPr>
            </w:pPr>
            <w:r w:rsidRPr="0061323C">
              <w:rPr>
                <w:sz w:val="24"/>
                <w:szCs w:val="24"/>
              </w:rPr>
              <w:t>4</w:t>
            </w:r>
          </w:p>
        </w:tc>
        <w:tc>
          <w:tcPr>
            <w:tcW w:w="387" w:type="pct"/>
          </w:tcPr>
          <w:p w:rsidR="00754548" w:rsidRPr="0061323C" w:rsidRDefault="00754548" w:rsidP="00673DCE">
            <w:pPr>
              <w:jc w:val="center"/>
              <w:rPr>
                <w:sz w:val="24"/>
                <w:szCs w:val="24"/>
              </w:rPr>
            </w:pPr>
            <w:r w:rsidRPr="0061323C">
              <w:rPr>
                <w:sz w:val="24"/>
                <w:szCs w:val="24"/>
              </w:rPr>
              <w:t>5</w:t>
            </w:r>
          </w:p>
        </w:tc>
        <w:tc>
          <w:tcPr>
            <w:tcW w:w="385" w:type="pct"/>
          </w:tcPr>
          <w:p w:rsidR="00754548" w:rsidRPr="0061323C" w:rsidRDefault="00754548" w:rsidP="00673DCE">
            <w:pPr>
              <w:jc w:val="center"/>
              <w:rPr>
                <w:sz w:val="24"/>
                <w:szCs w:val="24"/>
              </w:rPr>
            </w:pPr>
            <w:r w:rsidRPr="0061323C">
              <w:rPr>
                <w:sz w:val="24"/>
                <w:szCs w:val="24"/>
              </w:rPr>
              <w:t>6</w:t>
            </w:r>
          </w:p>
        </w:tc>
        <w:tc>
          <w:tcPr>
            <w:tcW w:w="428" w:type="pct"/>
          </w:tcPr>
          <w:p w:rsidR="00754548" w:rsidRPr="0061323C" w:rsidRDefault="00754548" w:rsidP="00673DCE">
            <w:pPr>
              <w:jc w:val="center"/>
              <w:rPr>
                <w:sz w:val="24"/>
                <w:szCs w:val="24"/>
              </w:rPr>
            </w:pPr>
            <w:r w:rsidRPr="0061323C">
              <w:rPr>
                <w:sz w:val="24"/>
                <w:szCs w:val="24"/>
              </w:rPr>
              <w:t>7</w:t>
            </w:r>
          </w:p>
        </w:tc>
        <w:tc>
          <w:tcPr>
            <w:tcW w:w="386" w:type="pct"/>
          </w:tcPr>
          <w:p w:rsidR="00754548" w:rsidRPr="0061323C" w:rsidRDefault="00754548" w:rsidP="00673DCE">
            <w:pPr>
              <w:jc w:val="center"/>
              <w:rPr>
                <w:sz w:val="24"/>
                <w:szCs w:val="24"/>
              </w:rPr>
            </w:pPr>
            <w:r w:rsidRPr="0061323C">
              <w:rPr>
                <w:sz w:val="24"/>
                <w:szCs w:val="24"/>
              </w:rPr>
              <w:t>8</w:t>
            </w:r>
          </w:p>
        </w:tc>
        <w:tc>
          <w:tcPr>
            <w:tcW w:w="721" w:type="pct"/>
          </w:tcPr>
          <w:p w:rsidR="00754548" w:rsidRPr="0061323C" w:rsidRDefault="00754548" w:rsidP="00673DCE">
            <w:pPr>
              <w:jc w:val="center"/>
              <w:rPr>
                <w:sz w:val="24"/>
                <w:szCs w:val="24"/>
              </w:rPr>
            </w:pPr>
            <w:r w:rsidRPr="0061323C">
              <w:rPr>
                <w:sz w:val="24"/>
                <w:szCs w:val="24"/>
              </w:rPr>
              <w:t>9</w:t>
            </w:r>
          </w:p>
        </w:tc>
      </w:tr>
      <w:tr w:rsidR="00754548" w:rsidTr="00673DCE">
        <w:tblPrEx>
          <w:tblCellMar>
            <w:left w:w="28" w:type="dxa"/>
            <w:right w:w="28" w:type="dxa"/>
          </w:tblCellMar>
        </w:tblPrEx>
        <w:trPr>
          <w:trHeight w:val="259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48" w:rsidRPr="00135DDE" w:rsidRDefault="00754548" w:rsidP="00673DC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2.4. Охорона здоров’я </w:t>
            </w:r>
          </w:p>
        </w:tc>
      </w:tr>
      <w:tr w:rsidR="00754548" w:rsidRPr="00732DA6" w:rsidTr="00673DCE">
        <w:tc>
          <w:tcPr>
            <w:tcW w:w="5000" w:type="pct"/>
            <w:gridSpan w:val="12"/>
          </w:tcPr>
          <w:p w:rsidR="00754548" w:rsidRPr="0061323C" w:rsidRDefault="00754548" w:rsidP="00673DCE">
            <w:pPr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Завдання 3. Розвиток та зміцнення матеріально-технічної бази лікарні.</w:t>
            </w:r>
          </w:p>
        </w:tc>
      </w:tr>
      <w:tr w:rsidR="00754548" w:rsidRPr="00732DA6" w:rsidTr="00673DCE">
        <w:tc>
          <w:tcPr>
            <w:tcW w:w="214" w:type="pct"/>
            <w:gridSpan w:val="2"/>
          </w:tcPr>
          <w:p w:rsidR="00754548" w:rsidRDefault="00754548" w:rsidP="00673D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26" w:type="pct"/>
            <w:gridSpan w:val="2"/>
          </w:tcPr>
          <w:p w:rsidR="00754548" w:rsidRDefault="00754548" w:rsidP="00673DCE">
            <w:pPr>
              <w:widowControl w:val="0"/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Придбання медичного та технологічного  обладнання :</w:t>
            </w:r>
          </w:p>
          <w:p w:rsidR="00754548" w:rsidRDefault="00754548" w:rsidP="00673DCE">
            <w:pPr>
              <w:widowControl w:val="0"/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Стерилізатор паровий ГП-400</w:t>
            </w:r>
          </w:p>
          <w:p w:rsidR="00754548" w:rsidRDefault="00754548" w:rsidP="00673DCE">
            <w:pPr>
              <w:widowControl w:val="0"/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(750,0 тис. грн.)</w:t>
            </w:r>
          </w:p>
          <w:p w:rsidR="00754548" w:rsidRDefault="00754548" w:rsidP="00673DCE">
            <w:pPr>
              <w:widowControl w:val="0"/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Автоматичний рефрактометр</w:t>
            </w:r>
          </w:p>
          <w:p w:rsidR="00754548" w:rsidRDefault="00754548" w:rsidP="00673DCE">
            <w:pPr>
              <w:widowControl w:val="0"/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(300,0 тис. грн.)</w:t>
            </w:r>
          </w:p>
          <w:p w:rsidR="00754548" w:rsidRDefault="00754548" w:rsidP="00673DCE">
            <w:pPr>
              <w:widowControl w:val="0"/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Наркозно-дихальний апарат АМ400</w:t>
            </w:r>
          </w:p>
          <w:p w:rsidR="00754548" w:rsidRDefault="00754548" w:rsidP="00673DCE">
            <w:pPr>
              <w:widowControl w:val="0"/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(210,0 тис. грн.)</w:t>
            </w:r>
          </w:p>
          <w:p w:rsidR="00754548" w:rsidRDefault="00754548" w:rsidP="00673DCE">
            <w:pPr>
              <w:widowControl w:val="0"/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Холтер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SDM</w:t>
            </w:r>
            <w:r w:rsidRPr="004E6E8F">
              <w:rPr>
                <w:sz w:val="24"/>
                <w:szCs w:val="24"/>
                <w:lang w:val="ru-RU"/>
              </w:rPr>
              <w:t xml:space="preserve"> 3</w:t>
            </w:r>
            <w:r>
              <w:rPr>
                <w:sz w:val="24"/>
                <w:szCs w:val="24"/>
                <w:lang w:val="ru-RU"/>
              </w:rPr>
              <w:t xml:space="preserve"> (233,0 тис. </w:t>
            </w:r>
            <w:proofErr w:type="gramStart"/>
            <w:r>
              <w:rPr>
                <w:sz w:val="24"/>
                <w:szCs w:val="24"/>
                <w:lang w:val="ru-RU"/>
              </w:rPr>
              <w:t>грн.)</w:t>
            </w:r>
            <w:proofErr w:type="gramEnd"/>
          </w:p>
          <w:p w:rsidR="00754548" w:rsidRDefault="00754548" w:rsidP="00673DCE">
            <w:pPr>
              <w:widowControl w:val="0"/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Монитор</w:t>
            </w:r>
            <w:proofErr w:type="spellEnd"/>
            <w:r>
              <w:rPr>
                <w:sz w:val="24"/>
                <w:szCs w:val="24"/>
              </w:rPr>
              <w:t xml:space="preserve"> (10,0 тис. грн.)</w:t>
            </w:r>
          </w:p>
          <w:p w:rsidR="00754548" w:rsidRDefault="00754548" w:rsidP="00673DCE">
            <w:pPr>
              <w:widowControl w:val="0"/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Електрокардіограф (62,0 тис. грн.)</w:t>
            </w:r>
          </w:p>
          <w:p w:rsidR="00754548" w:rsidRDefault="00754548" w:rsidP="00673DCE">
            <w:pPr>
              <w:widowControl w:val="0"/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Білірубінометр</w:t>
            </w:r>
            <w:proofErr w:type="spellEnd"/>
            <w:r>
              <w:rPr>
                <w:sz w:val="24"/>
                <w:szCs w:val="24"/>
              </w:rPr>
              <w:t xml:space="preserve"> (70,0 тис. грн.)</w:t>
            </w:r>
          </w:p>
          <w:p w:rsidR="00754548" w:rsidRDefault="00754548" w:rsidP="00673DCE">
            <w:pPr>
              <w:widowControl w:val="0"/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Відсмоктувач медичний хірургічний     2 шт. (13,0 тис. грн.)</w:t>
            </w:r>
          </w:p>
          <w:p w:rsidR="00754548" w:rsidRDefault="00754548" w:rsidP="00673DCE">
            <w:pPr>
              <w:widowControl w:val="0"/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Обладнання </w:t>
            </w:r>
            <w:proofErr w:type="spellStart"/>
            <w:r>
              <w:rPr>
                <w:sz w:val="24"/>
                <w:szCs w:val="24"/>
              </w:rPr>
              <w:t>лапораскопічне</w:t>
            </w:r>
            <w:proofErr w:type="spellEnd"/>
            <w:r>
              <w:rPr>
                <w:sz w:val="24"/>
                <w:szCs w:val="24"/>
              </w:rPr>
              <w:t xml:space="preserve"> (біполярний </w:t>
            </w:r>
            <w:proofErr w:type="spellStart"/>
            <w:r>
              <w:rPr>
                <w:sz w:val="24"/>
                <w:szCs w:val="24"/>
              </w:rPr>
              <w:t>зажим</w:t>
            </w:r>
            <w:proofErr w:type="spellEnd"/>
            <w:r>
              <w:rPr>
                <w:sz w:val="24"/>
                <w:szCs w:val="24"/>
              </w:rPr>
              <w:t xml:space="preserve"> та біполярний електрод) (13,0 тис. грн.)</w:t>
            </w:r>
          </w:p>
          <w:p w:rsidR="00754548" w:rsidRDefault="00754548" w:rsidP="00673DCE">
            <w:pPr>
              <w:widowControl w:val="0"/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Крісло-каталка</w:t>
            </w:r>
            <w:proofErr w:type="spellEnd"/>
            <w:r>
              <w:rPr>
                <w:sz w:val="24"/>
                <w:szCs w:val="24"/>
              </w:rPr>
              <w:t xml:space="preserve"> для транспортування хворих, 2 шт. (16,0 тис. грн.)</w:t>
            </w:r>
          </w:p>
          <w:p w:rsidR="00754548" w:rsidRDefault="00754548" w:rsidP="00673DCE">
            <w:pPr>
              <w:widowControl w:val="0"/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Спирограф</w:t>
            </w:r>
            <w:proofErr w:type="spellEnd"/>
            <w:r>
              <w:rPr>
                <w:sz w:val="24"/>
                <w:szCs w:val="24"/>
              </w:rPr>
              <w:t xml:space="preserve"> СП-100 (40,0 тис. грн.)</w:t>
            </w:r>
          </w:p>
          <w:p w:rsidR="00754548" w:rsidRDefault="00754548" w:rsidP="00673DCE">
            <w:pPr>
              <w:widowControl w:val="0"/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Ваги медичні (8,0 тис. грн.)</w:t>
            </w:r>
          </w:p>
          <w:p w:rsidR="00754548" w:rsidRDefault="00754548" w:rsidP="00673DCE">
            <w:pPr>
              <w:widowControl w:val="0"/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Мікроскоп 1 шт. (16,0 тис. грн.)</w:t>
            </w:r>
          </w:p>
          <w:p w:rsidR="00754548" w:rsidRDefault="00754548" w:rsidP="00673DCE">
            <w:pPr>
              <w:widowControl w:val="0"/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Електроплита для харчоблоку               (20,0 тис. грн.)</w:t>
            </w:r>
          </w:p>
          <w:p w:rsidR="00754548" w:rsidRDefault="00754548" w:rsidP="00673DCE">
            <w:pPr>
              <w:widowControl w:val="0"/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Водяна баня (10,0 тис. грн.) та інше медичне та технологічне обладнання)</w:t>
            </w:r>
          </w:p>
        </w:tc>
        <w:tc>
          <w:tcPr>
            <w:tcW w:w="374" w:type="pct"/>
            <w:gridSpan w:val="2"/>
          </w:tcPr>
          <w:p w:rsidR="00754548" w:rsidRDefault="00754548" w:rsidP="00673DC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2018</w:t>
            </w:r>
          </w:p>
          <w:p w:rsidR="00754548" w:rsidRPr="0061323C" w:rsidRDefault="00754548" w:rsidP="00673DCE">
            <w:pPr>
              <w:ind w:left="-110" w:right="-10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79" w:type="pct"/>
          </w:tcPr>
          <w:p w:rsidR="00754548" w:rsidRDefault="00754548" w:rsidP="00673DC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Глухівська ЦРЛ</w:t>
            </w:r>
          </w:p>
          <w:p w:rsidR="00754548" w:rsidRDefault="00754548" w:rsidP="00673DCE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87" w:type="pct"/>
          </w:tcPr>
          <w:p w:rsidR="00754548" w:rsidRPr="00732DA6" w:rsidRDefault="00754548" w:rsidP="00673D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5" w:type="pct"/>
          </w:tcPr>
          <w:p w:rsidR="00754548" w:rsidRPr="00732DA6" w:rsidRDefault="00754548" w:rsidP="00673D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8" w:type="pct"/>
          </w:tcPr>
          <w:p w:rsidR="00754548" w:rsidRDefault="00754548" w:rsidP="00673DC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1771,3</w:t>
            </w:r>
          </w:p>
          <w:p w:rsidR="00754548" w:rsidRDefault="00754548" w:rsidP="00673D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</w:tcPr>
          <w:p w:rsidR="00754548" w:rsidRPr="00732DA6" w:rsidRDefault="00754548" w:rsidP="00673D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1" w:type="pct"/>
          </w:tcPr>
          <w:p w:rsidR="00754548" w:rsidRDefault="00754548" w:rsidP="00673DCE"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Створення та покращення умов для  перебування хворих </w:t>
            </w:r>
          </w:p>
          <w:p w:rsidR="00754548" w:rsidRDefault="00754548" w:rsidP="00673DCE"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Покращення діагностики захворювань</w:t>
            </w:r>
          </w:p>
          <w:p w:rsidR="00754548" w:rsidRDefault="00754548" w:rsidP="00673DCE">
            <w:pPr>
              <w:contextualSpacing/>
              <w:rPr>
                <w:rFonts w:eastAsia="Calibri"/>
              </w:rPr>
            </w:pPr>
            <w:r>
              <w:rPr>
                <w:sz w:val="24"/>
                <w:szCs w:val="24"/>
              </w:rPr>
              <w:t>Покращення надання медичної допомоги хворим та зниження рівня смертності</w:t>
            </w:r>
          </w:p>
          <w:p w:rsidR="00754548" w:rsidRDefault="00754548" w:rsidP="00673DCE"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Покращення надання медичної допомоги хворим</w:t>
            </w:r>
          </w:p>
          <w:p w:rsidR="00754548" w:rsidRPr="0061323C" w:rsidRDefault="00754548" w:rsidP="00673DCE">
            <w:pPr>
              <w:contextualSpacing/>
              <w:rPr>
                <w:sz w:val="24"/>
                <w:szCs w:val="24"/>
              </w:rPr>
            </w:pPr>
          </w:p>
        </w:tc>
      </w:tr>
      <w:tr w:rsidR="00754548" w:rsidRPr="00732DA6" w:rsidTr="00673DCE">
        <w:tc>
          <w:tcPr>
            <w:tcW w:w="214" w:type="pct"/>
            <w:gridSpan w:val="2"/>
          </w:tcPr>
          <w:p w:rsidR="00754548" w:rsidRDefault="00754548" w:rsidP="00673D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pct"/>
            <w:gridSpan w:val="2"/>
          </w:tcPr>
          <w:p w:rsidR="00754548" w:rsidRDefault="00754548" w:rsidP="00673DCE">
            <w:pPr>
              <w:widowControl w:val="0"/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Гастрофіброскоп</w:t>
            </w:r>
            <w:proofErr w:type="spellEnd"/>
          </w:p>
        </w:tc>
        <w:tc>
          <w:tcPr>
            <w:tcW w:w="374" w:type="pct"/>
            <w:gridSpan w:val="2"/>
          </w:tcPr>
          <w:p w:rsidR="00754548" w:rsidRDefault="00754548" w:rsidP="00673DCE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79" w:type="pct"/>
          </w:tcPr>
          <w:p w:rsidR="00754548" w:rsidRDefault="00754548" w:rsidP="00673DC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328E0">
              <w:rPr>
                <w:rFonts w:eastAsia="Calibri"/>
                <w:sz w:val="24"/>
                <w:szCs w:val="24"/>
              </w:rPr>
              <w:t>Глухівська ЦРЛ</w:t>
            </w:r>
          </w:p>
        </w:tc>
        <w:tc>
          <w:tcPr>
            <w:tcW w:w="387" w:type="pct"/>
          </w:tcPr>
          <w:p w:rsidR="00754548" w:rsidRPr="00732DA6" w:rsidRDefault="00754548" w:rsidP="00673D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5" w:type="pct"/>
          </w:tcPr>
          <w:p w:rsidR="00754548" w:rsidRPr="00732DA6" w:rsidRDefault="00754548" w:rsidP="00673D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8" w:type="pct"/>
          </w:tcPr>
          <w:p w:rsidR="00754548" w:rsidRDefault="00754548" w:rsidP="00673DC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6" w:type="pct"/>
          </w:tcPr>
          <w:p w:rsidR="00754548" w:rsidRPr="00732DA6" w:rsidRDefault="00754548" w:rsidP="00673D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737,4</w:t>
            </w:r>
          </w:p>
        </w:tc>
        <w:tc>
          <w:tcPr>
            <w:tcW w:w="721" w:type="pct"/>
          </w:tcPr>
          <w:p w:rsidR="00754548" w:rsidRDefault="00754548" w:rsidP="00673DCE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754548" w:rsidRPr="00732DA6" w:rsidTr="00673DCE">
        <w:tc>
          <w:tcPr>
            <w:tcW w:w="214" w:type="pct"/>
            <w:gridSpan w:val="2"/>
          </w:tcPr>
          <w:p w:rsidR="00754548" w:rsidRDefault="00754548" w:rsidP="00673D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pct"/>
            <w:gridSpan w:val="2"/>
          </w:tcPr>
          <w:p w:rsidR="00754548" w:rsidRDefault="00754548" w:rsidP="00673DCE">
            <w:pPr>
              <w:widowControl w:val="0"/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Інфузомат</w:t>
            </w:r>
            <w:proofErr w:type="spellEnd"/>
            <w:r>
              <w:rPr>
                <w:sz w:val="24"/>
                <w:szCs w:val="24"/>
              </w:rPr>
              <w:t xml:space="preserve"> та лампа променевого тепла </w:t>
            </w:r>
            <w:proofErr w:type="spellStart"/>
            <w:r>
              <w:rPr>
                <w:sz w:val="24"/>
                <w:szCs w:val="24"/>
              </w:rPr>
              <w:t>тепла</w:t>
            </w:r>
            <w:proofErr w:type="spellEnd"/>
          </w:p>
        </w:tc>
        <w:tc>
          <w:tcPr>
            <w:tcW w:w="374" w:type="pct"/>
            <w:gridSpan w:val="2"/>
          </w:tcPr>
          <w:p w:rsidR="00754548" w:rsidRDefault="00754548" w:rsidP="00673DCE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79" w:type="pct"/>
          </w:tcPr>
          <w:p w:rsidR="00754548" w:rsidRDefault="00754548" w:rsidP="00673DC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C46667">
              <w:rPr>
                <w:rFonts w:eastAsia="Calibri"/>
                <w:sz w:val="24"/>
                <w:szCs w:val="24"/>
              </w:rPr>
              <w:t>Глухівська ЦРЛ</w:t>
            </w:r>
          </w:p>
        </w:tc>
        <w:tc>
          <w:tcPr>
            <w:tcW w:w="387" w:type="pct"/>
          </w:tcPr>
          <w:p w:rsidR="00754548" w:rsidRPr="00732DA6" w:rsidRDefault="00754548" w:rsidP="00673D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5" w:type="pct"/>
          </w:tcPr>
          <w:p w:rsidR="00754548" w:rsidRPr="00732DA6" w:rsidRDefault="00754548" w:rsidP="00673D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8" w:type="pct"/>
          </w:tcPr>
          <w:p w:rsidR="00754548" w:rsidRDefault="00754548" w:rsidP="00673DC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6" w:type="pct"/>
          </w:tcPr>
          <w:p w:rsidR="00754548" w:rsidRPr="00732DA6" w:rsidRDefault="00754548" w:rsidP="00673D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24,5</w:t>
            </w:r>
          </w:p>
        </w:tc>
        <w:tc>
          <w:tcPr>
            <w:tcW w:w="721" w:type="pct"/>
          </w:tcPr>
          <w:p w:rsidR="00754548" w:rsidRDefault="00754548" w:rsidP="00673DCE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754548" w:rsidRPr="00732DA6" w:rsidTr="00673DCE">
        <w:tc>
          <w:tcPr>
            <w:tcW w:w="214" w:type="pct"/>
            <w:gridSpan w:val="2"/>
          </w:tcPr>
          <w:p w:rsidR="00754548" w:rsidRDefault="00754548" w:rsidP="00673D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pct"/>
            <w:gridSpan w:val="2"/>
          </w:tcPr>
          <w:p w:rsidR="00754548" w:rsidRDefault="00754548" w:rsidP="00673DCE">
            <w:pPr>
              <w:widowControl w:val="0"/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Кисневі концентратори</w:t>
            </w:r>
          </w:p>
        </w:tc>
        <w:tc>
          <w:tcPr>
            <w:tcW w:w="374" w:type="pct"/>
            <w:gridSpan w:val="2"/>
          </w:tcPr>
          <w:p w:rsidR="00754548" w:rsidRDefault="00754548" w:rsidP="00673DCE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79" w:type="pct"/>
          </w:tcPr>
          <w:p w:rsidR="00754548" w:rsidRDefault="00754548" w:rsidP="00673DC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328E0">
              <w:rPr>
                <w:rFonts w:eastAsia="Calibri"/>
                <w:sz w:val="24"/>
                <w:szCs w:val="24"/>
              </w:rPr>
              <w:t>Глухівська ЦРЛ</w:t>
            </w:r>
          </w:p>
        </w:tc>
        <w:tc>
          <w:tcPr>
            <w:tcW w:w="387" w:type="pct"/>
          </w:tcPr>
          <w:p w:rsidR="00754548" w:rsidRPr="00732DA6" w:rsidRDefault="00754548" w:rsidP="00673D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5" w:type="pct"/>
          </w:tcPr>
          <w:p w:rsidR="00754548" w:rsidRPr="00732DA6" w:rsidRDefault="00754548" w:rsidP="00673D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8" w:type="pct"/>
          </w:tcPr>
          <w:p w:rsidR="00754548" w:rsidRDefault="00754548" w:rsidP="00673DC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6" w:type="pct"/>
          </w:tcPr>
          <w:p w:rsidR="00754548" w:rsidRPr="00732DA6" w:rsidRDefault="00754548" w:rsidP="00673D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380,0</w:t>
            </w:r>
          </w:p>
        </w:tc>
        <w:tc>
          <w:tcPr>
            <w:tcW w:w="721" w:type="pct"/>
          </w:tcPr>
          <w:p w:rsidR="00754548" w:rsidRDefault="00754548" w:rsidP="00673DCE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754548" w:rsidRPr="00732DA6" w:rsidTr="00673DCE">
        <w:tc>
          <w:tcPr>
            <w:tcW w:w="214" w:type="pct"/>
            <w:gridSpan w:val="2"/>
          </w:tcPr>
          <w:p w:rsidR="00754548" w:rsidRDefault="00754548" w:rsidP="00673D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pct"/>
            <w:gridSpan w:val="2"/>
          </w:tcPr>
          <w:p w:rsidR="00754548" w:rsidRPr="004C68F0" w:rsidRDefault="00754548" w:rsidP="00673DCE">
            <w:pPr>
              <w:widowControl w:val="0"/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Придбання </w:t>
            </w:r>
            <w:proofErr w:type="spellStart"/>
            <w:r>
              <w:rPr>
                <w:sz w:val="24"/>
                <w:szCs w:val="24"/>
              </w:rPr>
              <w:t>дерматоскопа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DELTA</w:t>
            </w:r>
            <w:r w:rsidRPr="00995E8A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  <w:lang w:val="en-US"/>
              </w:rPr>
              <w:t>T</w:t>
            </w:r>
            <w:r w:rsidRPr="00995E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для дерматологічного кабінету                 (38,0 тис. грн., насосу шприцьованого  М200А (16,3 </w:t>
            </w:r>
            <w:proofErr w:type="spellStart"/>
            <w:r>
              <w:rPr>
                <w:sz w:val="24"/>
                <w:szCs w:val="24"/>
              </w:rPr>
              <w:t>тис.грн</w:t>
            </w:r>
            <w:proofErr w:type="spellEnd"/>
            <w:r>
              <w:rPr>
                <w:sz w:val="24"/>
                <w:szCs w:val="24"/>
              </w:rPr>
              <w:t xml:space="preserve">.), </w:t>
            </w:r>
            <w:proofErr w:type="spellStart"/>
            <w:r>
              <w:rPr>
                <w:sz w:val="24"/>
                <w:szCs w:val="24"/>
              </w:rPr>
              <w:t>опромінювача</w:t>
            </w:r>
            <w:proofErr w:type="spellEnd"/>
            <w:r>
              <w:rPr>
                <w:sz w:val="24"/>
                <w:szCs w:val="24"/>
              </w:rPr>
              <w:t xml:space="preserve"> для верхнього обігріву немовлят ЛВО-01 (10,6 тис. грн.), </w:t>
            </w:r>
            <w:proofErr w:type="spellStart"/>
            <w:r>
              <w:rPr>
                <w:sz w:val="24"/>
                <w:szCs w:val="24"/>
              </w:rPr>
              <w:t>пільсоксиметра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GIB</w:t>
            </w:r>
            <w:r>
              <w:rPr>
                <w:sz w:val="24"/>
                <w:szCs w:val="24"/>
              </w:rPr>
              <w:t xml:space="preserve"> (6,6 тис. грн.) для пологового відділення, придбання в реанімаційне відділення монітору пацієнта ВМ00А (36,5 тис. грн.), портативного кисневого концентратора </w:t>
            </w:r>
            <w:r>
              <w:rPr>
                <w:sz w:val="24"/>
                <w:szCs w:val="24"/>
                <w:lang w:val="en-US"/>
              </w:rPr>
              <w:t>Jay</w:t>
            </w:r>
            <w:r w:rsidRPr="004C68F0">
              <w:rPr>
                <w:sz w:val="24"/>
                <w:szCs w:val="24"/>
              </w:rPr>
              <w:t xml:space="preserve"> – 10 </w:t>
            </w:r>
            <w:r>
              <w:rPr>
                <w:sz w:val="24"/>
                <w:szCs w:val="24"/>
              </w:rPr>
              <w:t xml:space="preserve">(32,0 тис. грн.), придбання в дитяче відділення шприцьованого дозатора </w:t>
            </w:r>
            <w:r>
              <w:rPr>
                <w:sz w:val="24"/>
                <w:szCs w:val="24"/>
                <w:lang w:val="en-US"/>
              </w:rPr>
              <w:t>SN</w:t>
            </w:r>
            <w:r w:rsidRPr="004C68F0">
              <w:rPr>
                <w:sz w:val="24"/>
                <w:szCs w:val="24"/>
              </w:rPr>
              <w:t xml:space="preserve"> 50</w:t>
            </w:r>
            <w:r>
              <w:rPr>
                <w:sz w:val="24"/>
                <w:szCs w:val="24"/>
              </w:rPr>
              <w:t xml:space="preserve">С66 (21,5 тис. грн.), </w:t>
            </w:r>
            <w:proofErr w:type="spellStart"/>
            <w:r>
              <w:rPr>
                <w:sz w:val="24"/>
                <w:szCs w:val="24"/>
              </w:rPr>
              <w:t>юлайзера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Pro</w:t>
            </w:r>
            <w:r>
              <w:rPr>
                <w:sz w:val="24"/>
                <w:szCs w:val="24"/>
              </w:rPr>
              <w:t xml:space="preserve">             (8,0 тис. грн.), придбання в </w:t>
            </w:r>
            <w:proofErr w:type="spellStart"/>
            <w:r>
              <w:rPr>
                <w:sz w:val="24"/>
                <w:szCs w:val="24"/>
              </w:rPr>
              <w:t>лор</w:t>
            </w:r>
            <w:proofErr w:type="spellEnd"/>
            <w:r>
              <w:rPr>
                <w:sz w:val="24"/>
                <w:szCs w:val="24"/>
              </w:rPr>
              <w:t xml:space="preserve"> відділення отоскоп </w:t>
            </w:r>
            <w:proofErr w:type="spellStart"/>
            <w:r>
              <w:rPr>
                <w:sz w:val="24"/>
                <w:szCs w:val="24"/>
                <w:lang w:val="en-US"/>
              </w:rPr>
              <w:t>Riester</w:t>
            </w:r>
            <w:proofErr w:type="spellEnd"/>
            <w:r w:rsidRPr="00593C4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RI</w:t>
            </w:r>
            <w:r w:rsidRPr="00593C4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SCOPE</w:t>
            </w:r>
            <w:r w:rsidRPr="00593C4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</w:t>
            </w:r>
            <w:r w:rsidRPr="00593C4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LED</w:t>
            </w:r>
            <w:r w:rsidRPr="00593C49">
              <w:rPr>
                <w:sz w:val="24"/>
                <w:szCs w:val="24"/>
              </w:rPr>
              <w:t xml:space="preserve"> 3.5 </w:t>
            </w:r>
            <w:r>
              <w:rPr>
                <w:sz w:val="24"/>
                <w:szCs w:val="24"/>
                <w:lang w:val="en-US"/>
              </w:rPr>
              <w:t>B</w:t>
            </w:r>
            <w:r w:rsidRPr="00593C4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рукоятка типа 3704  (8,0 тис. грн.)</w:t>
            </w:r>
            <w:r w:rsidRPr="00593C4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4C68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4" w:type="pct"/>
            <w:gridSpan w:val="2"/>
          </w:tcPr>
          <w:p w:rsidR="00754548" w:rsidRDefault="00754548" w:rsidP="00673DCE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79" w:type="pct"/>
          </w:tcPr>
          <w:p w:rsidR="00754548" w:rsidRPr="00B328E0" w:rsidRDefault="00754548" w:rsidP="00673DC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Глухівська ЦРЛ</w:t>
            </w:r>
          </w:p>
        </w:tc>
        <w:tc>
          <w:tcPr>
            <w:tcW w:w="387" w:type="pct"/>
          </w:tcPr>
          <w:p w:rsidR="00754548" w:rsidRPr="00732DA6" w:rsidRDefault="00754548" w:rsidP="00673D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5" w:type="pct"/>
          </w:tcPr>
          <w:p w:rsidR="00754548" w:rsidRPr="00732DA6" w:rsidRDefault="00754548" w:rsidP="00673D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209,5</w:t>
            </w:r>
          </w:p>
        </w:tc>
        <w:tc>
          <w:tcPr>
            <w:tcW w:w="428" w:type="pct"/>
          </w:tcPr>
          <w:p w:rsidR="00754548" w:rsidRDefault="00754548" w:rsidP="00673DC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6" w:type="pct"/>
          </w:tcPr>
          <w:p w:rsidR="00754548" w:rsidRDefault="00754548" w:rsidP="00673D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1" w:type="pct"/>
          </w:tcPr>
          <w:p w:rsidR="00754548" w:rsidRDefault="00754548" w:rsidP="00673DCE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754548" w:rsidRDefault="00754548" w:rsidP="00754548">
      <w:pPr>
        <w:rPr>
          <w:sz w:val="24"/>
          <w:szCs w:val="24"/>
        </w:rPr>
      </w:pPr>
    </w:p>
    <w:p w:rsidR="00E20DF8" w:rsidRDefault="00E20DF8"/>
    <w:sectPr w:rsidR="00E20DF8" w:rsidSect="007545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62E"/>
    <w:rsid w:val="002C662E"/>
    <w:rsid w:val="00754548"/>
    <w:rsid w:val="00E2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54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545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54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545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2253</Characters>
  <Application>Microsoft Office Word</Application>
  <DocSecurity>0</DocSecurity>
  <Lines>18</Lines>
  <Paragraphs>5</Paragraphs>
  <ScaleCrop>false</ScaleCrop>
  <Company>diakov.net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2018-11-19T08:03:00Z</dcterms:created>
  <dcterms:modified xsi:type="dcterms:W3CDTF">2018-11-19T08:04:00Z</dcterms:modified>
</cp:coreProperties>
</file>