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015" w:rsidRDefault="00EA3DFF">
      <w:pPr>
        <w:spacing w:after="20" w:line="259" w:lineRule="auto"/>
        <w:ind w:left="10" w:right="15" w:hanging="10"/>
        <w:jc w:val="center"/>
      </w:pPr>
      <w:bookmarkStart w:id="0" w:name="_GoBack"/>
      <w:bookmarkEnd w:id="0"/>
      <w:proofErr w:type="spellStart"/>
      <w:r>
        <w:rPr>
          <w:b/>
        </w:rPr>
        <w:t>Пояснювальна</w:t>
      </w:r>
      <w:proofErr w:type="spellEnd"/>
      <w:r>
        <w:rPr>
          <w:b/>
        </w:rPr>
        <w:t xml:space="preserve"> записка  </w:t>
      </w:r>
    </w:p>
    <w:p w:rsidR="00546015" w:rsidRDefault="00EA3DFF">
      <w:pPr>
        <w:spacing w:after="20" w:line="259" w:lineRule="auto"/>
        <w:ind w:left="10" w:right="14" w:hanging="10"/>
        <w:jc w:val="center"/>
      </w:pPr>
      <w:r>
        <w:rPr>
          <w:b/>
        </w:rPr>
        <w:t xml:space="preserve">до </w:t>
      </w:r>
      <w:proofErr w:type="spellStart"/>
      <w:r>
        <w:rPr>
          <w:b/>
        </w:rPr>
        <w:t>рішення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Глухівської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  21 .02.2017 </w:t>
      </w:r>
      <w:proofErr w:type="gramStart"/>
      <w:r>
        <w:rPr>
          <w:b/>
        </w:rPr>
        <w:t>№  196</w:t>
      </w:r>
      <w:proofErr w:type="gramEnd"/>
      <w:r>
        <w:rPr>
          <w:b/>
        </w:rPr>
        <w:t xml:space="preserve"> </w:t>
      </w:r>
    </w:p>
    <w:p w:rsidR="00546015" w:rsidRDefault="00EA3DFF">
      <w:pPr>
        <w:spacing w:after="0" w:line="259" w:lineRule="auto"/>
        <w:ind w:left="10" w:right="16" w:hanging="10"/>
        <w:jc w:val="center"/>
      </w:pPr>
      <w:r>
        <w:rPr>
          <w:b/>
        </w:rPr>
        <w:t xml:space="preserve">"Про </w:t>
      </w:r>
      <w:proofErr w:type="spellStart"/>
      <w:r>
        <w:rPr>
          <w:b/>
        </w:rPr>
        <w:t>внесення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змін</w:t>
      </w:r>
      <w:proofErr w:type="spellEnd"/>
      <w:r>
        <w:rPr>
          <w:b/>
        </w:rPr>
        <w:t xml:space="preserve"> до бюджету </w:t>
      </w:r>
      <w:proofErr w:type="spellStart"/>
      <w:proofErr w:type="gramStart"/>
      <w:r>
        <w:rPr>
          <w:b/>
        </w:rPr>
        <w:t>міста</w:t>
      </w:r>
      <w:proofErr w:type="spellEnd"/>
      <w:r>
        <w:rPr>
          <w:b/>
        </w:rPr>
        <w:t xml:space="preserve">  Глухова</w:t>
      </w:r>
      <w:proofErr w:type="gramEnd"/>
      <w:r>
        <w:rPr>
          <w:b/>
        </w:rPr>
        <w:t xml:space="preserve"> на 2017 </w:t>
      </w:r>
      <w:proofErr w:type="spellStart"/>
      <w:r>
        <w:rPr>
          <w:b/>
        </w:rPr>
        <w:t>рік</w:t>
      </w:r>
      <w:proofErr w:type="spellEnd"/>
      <w:r>
        <w:rPr>
          <w:b/>
        </w:rPr>
        <w:t xml:space="preserve">»  </w:t>
      </w:r>
    </w:p>
    <w:p w:rsidR="00546015" w:rsidRDefault="00EA3DFF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:rsidR="00546015" w:rsidRDefault="00EA3DFF">
      <w:pPr>
        <w:ind w:left="-15" w:right="2"/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бюджету </w:t>
      </w:r>
      <w:proofErr w:type="spellStart"/>
      <w:r>
        <w:t>міста</w:t>
      </w:r>
      <w:proofErr w:type="spellEnd"/>
      <w:r>
        <w:t xml:space="preserve"> Глухова на 2017 </w:t>
      </w:r>
      <w:proofErr w:type="spellStart"/>
      <w:r>
        <w:t>рік</w:t>
      </w:r>
      <w:proofErr w:type="spellEnd"/>
      <w:proofErr w:type="gramStart"/>
      <w:r>
        <w:t>, ,</w:t>
      </w:r>
      <w:proofErr w:type="gramEnd"/>
      <w:r>
        <w:t xml:space="preserve"> 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</w:p>
    <w:p w:rsidR="00546015" w:rsidRDefault="00EA3DFF">
      <w:pPr>
        <w:ind w:left="-15" w:right="2" w:firstLine="0"/>
      </w:pPr>
      <w:proofErr w:type="spellStart"/>
      <w:r>
        <w:t>Путивльської</w:t>
      </w:r>
      <w:proofErr w:type="spellEnd"/>
      <w:r>
        <w:t xml:space="preserve"> </w:t>
      </w:r>
      <w:proofErr w:type="spellStart"/>
      <w:r>
        <w:t>районної</w:t>
      </w:r>
      <w:proofErr w:type="spellEnd"/>
      <w:r>
        <w:t xml:space="preserve"> ради </w:t>
      </w:r>
      <w:proofErr w:type="spellStart"/>
      <w:proofErr w:type="gramStart"/>
      <w:r>
        <w:t>від</w:t>
      </w:r>
      <w:proofErr w:type="spellEnd"/>
      <w:r>
        <w:t xml:space="preserve">  23.12.2016</w:t>
      </w:r>
      <w:proofErr w:type="gramEnd"/>
      <w:r>
        <w:t xml:space="preserve"> р.,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Березівської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</w:t>
      </w:r>
    </w:p>
    <w:p w:rsidR="00546015" w:rsidRDefault="00EA3DFF">
      <w:pPr>
        <w:ind w:left="-15" w:right="2" w:firstLine="0"/>
      </w:pPr>
      <w:r>
        <w:t>20.01.2017 р. № 1</w:t>
      </w:r>
      <w:r>
        <w:t xml:space="preserve">2, </w:t>
      </w:r>
      <w:proofErr w:type="spellStart"/>
      <w:r>
        <w:t>доручення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заступника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Сумської</w:t>
      </w:r>
      <w:proofErr w:type="spellEnd"/>
      <w:r>
        <w:t xml:space="preserve"> ОДА № 1 </w:t>
      </w:r>
      <w:proofErr w:type="spellStart"/>
      <w:r>
        <w:t>від</w:t>
      </w:r>
      <w:proofErr w:type="spellEnd"/>
      <w:r>
        <w:t xml:space="preserve"> 27.01.2017 р.,  </w:t>
      </w:r>
      <w:proofErr w:type="spellStart"/>
      <w:r>
        <w:t>керуючись</w:t>
      </w:r>
      <w:proofErr w:type="spellEnd"/>
      <w:r>
        <w:t xml:space="preserve"> ст. 23, Бюджетного кодексу </w:t>
      </w:r>
      <w:proofErr w:type="spellStart"/>
      <w:r>
        <w:t>України</w:t>
      </w:r>
      <w:proofErr w:type="spellEnd"/>
      <w:r>
        <w:t xml:space="preserve">, п. 23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26 та </w:t>
      </w:r>
      <w:proofErr w:type="spellStart"/>
      <w:r>
        <w:t>статтею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</w:t>
      </w:r>
      <w:r>
        <w:rPr>
          <w:b/>
        </w:rPr>
        <w:t>"</w:t>
      </w:r>
      <w:r>
        <w:t xml:space="preserve">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", </w:t>
      </w:r>
      <w:proofErr w:type="spellStart"/>
      <w:r>
        <w:t>враховуючи</w:t>
      </w:r>
      <w:proofErr w:type="spellEnd"/>
      <w:r>
        <w:t xml:space="preserve"> наказ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</w:t>
      </w:r>
      <w:r>
        <w:t>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16.02.2017 року № 236 «Про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Типової</w:t>
      </w:r>
      <w:proofErr w:type="spellEnd"/>
      <w:r>
        <w:t xml:space="preserve"> </w:t>
      </w:r>
      <w:proofErr w:type="spellStart"/>
      <w:r>
        <w:t>програмної</w:t>
      </w:r>
      <w:proofErr w:type="spellEnd"/>
      <w:r>
        <w:t xml:space="preserve"> </w:t>
      </w:r>
      <w:proofErr w:type="spellStart"/>
      <w:r>
        <w:t>класифікації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та </w:t>
      </w:r>
      <w:proofErr w:type="spellStart"/>
      <w:r>
        <w:t>кредитування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бюджетів</w:t>
      </w:r>
      <w:proofErr w:type="spellEnd"/>
      <w:r>
        <w:t xml:space="preserve">», </w:t>
      </w:r>
      <w:proofErr w:type="spellStart"/>
      <w:r>
        <w:t>керуючись</w:t>
      </w:r>
      <w:proofErr w:type="spellEnd"/>
      <w:r>
        <w:t xml:space="preserve">  п. 23 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26 та </w:t>
      </w:r>
      <w:proofErr w:type="spellStart"/>
      <w:r>
        <w:t>статтею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"Про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>", вн</w:t>
      </w:r>
      <w:r>
        <w:t xml:space="preserve">есено </w:t>
      </w:r>
      <w:proofErr w:type="spellStart"/>
      <w:r>
        <w:t>зміни</w:t>
      </w:r>
      <w:proofErr w:type="spellEnd"/>
      <w:r>
        <w:t xml:space="preserve"> до бюджету </w:t>
      </w:r>
      <w:proofErr w:type="spellStart"/>
      <w:r>
        <w:t>міста</w:t>
      </w:r>
      <w:proofErr w:type="spellEnd"/>
      <w:r>
        <w:t xml:space="preserve">. </w:t>
      </w:r>
      <w:proofErr w:type="spellStart"/>
      <w:proofErr w:type="gramStart"/>
      <w:r>
        <w:rPr>
          <w:b/>
        </w:rPr>
        <w:t>Збільшено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дохідну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частину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загального</w:t>
      </w:r>
      <w:proofErr w:type="spellEnd"/>
      <w:r>
        <w:rPr>
          <w:b/>
        </w:rPr>
        <w:t xml:space="preserve"> </w:t>
      </w:r>
      <w:r>
        <w:t xml:space="preserve">фонду бюджету </w:t>
      </w:r>
      <w:proofErr w:type="spellStart"/>
      <w:r>
        <w:t>міста</w:t>
      </w:r>
      <w:proofErr w:type="spellEnd"/>
      <w:r>
        <w:t xml:space="preserve">  на  +642360,0 грн. в </w:t>
      </w:r>
      <w:proofErr w:type="spellStart"/>
      <w:r>
        <w:t>т.ч</w:t>
      </w:r>
      <w:proofErr w:type="spellEnd"/>
      <w:r>
        <w:t xml:space="preserve">:           </w:t>
      </w:r>
      <w:proofErr w:type="spellStart"/>
      <w:r>
        <w:t>медична</w:t>
      </w:r>
      <w:proofErr w:type="spellEnd"/>
      <w:r>
        <w:t xml:space="preserve"> </w:t>
      </w:r>
      <w:proofErr w:type="spellStart"/>
      <w:r>
        <w:t>субвенція</w:t>
      </w:r>
      <w:proofErr w:type="spellEnd"/>
      <w:r>
        <w:t xml:space="preserve"> з державного бюджету </w:t>
      </w:r>
      <w:proofErr w:type="spellStart"/>
      <w:r>
        <w:t>місцевим</w:t>
      </w:r>
      <w:proofErr w:type="spellEnd"/>
      <w:r>
        <w:t xml:space="preserve"> бюджетам (</w:t>
      </w:r>
      <w:proofErr w:type="spellStart"/>
      <w:r>
        <w:t>Березівська</w:t>
      </w:r>
      <w:proofErr w:type="spellEnd"/>
      <w:r>
        <w:t xml:space="preserve"> ОТГ) + </w:t>
      </w:r>
    </w:p>
    <w:p w:rsidR="00546015" w:rsidRDefault="00EA3DFF">
      <w:pPr>
        <w:spacing w:after="44"/>
        <w:ind w:left="108" w:right="3883" w:firstLine="0"/>
      </w:pPr>
      <w:r>
        <w:t xml:space="preserve">592360,0 </w:t>
      </w:r>
      <w:proofErr w:type="spellStart"/>
      <w:proofErr w:type="gramStart"/>
      <w:r>
        <w:t>грн</w:t>
      </w:r>
      <w:proofErr w:type="spellEnd"/>
      <w:r>
        <w:t xml:space="preserve">;   </w:t>
      </w:r>
      <w:proofErr w:type="gramEnd"/>
      <w:r>
        <w:t xml:space="preserve">        </w:t>
      </w:r>
      <w:proofErr w:type="spellStart"/>
      <w:r>
        <w:t>інша</w:t>
      </w:r>
      <w:proofErr w:type="spellEnd"/>
      <w:r>
        <w:t xml:space="preserve"> </w:t>
      </w:r>
      <w:proofErr w:type="spellStart"/>
      <w:r>
        <w:t>субвенція</w:t>
      </w:r>
      <w:proofErr w:type="spellEnd"/>
      <w:r>
        <w:t xml:space="preserve"> (</w:t>
      </w:r>
      <w:proofErr w:type="spellStart"/>
      <w:r>
        <w:t>Путивльська</w:t>
      </w:r>
      <w:proofErr w:type="spellEnd"/>
      <w:r>
        <w:t xml:space="preserve"> Р</w:t>
      </w:r>
      <w:r>
        <w:t xml:space="preserve">ДА) +50000,0грн.  </w:t>
      </w:r>
    </w:p>
    <w:p w:rsidR="00546015" w:rsidRDefault="00EA3DFF">
      <w:pPr>
        <w:spacing w:after="29" w:line="259" w:lineRule="auto"/>
        <w:ind w:left="718" w:hanging="10"/>
        <w:jc w:val="left"/>
      </w:pPr>
      <w:proofErr w:type="spellStart"/>
      <w:r>
        <w:rPr>
          <w:b/>
        </w:rPr>
        <w:t>Видаткова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частина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загального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фонду</w:t>
      </w:r>
      <w:r>
        <w:t xml:space="preserve">  </w:t>
      </w:r>
      <w:proofErr w:type="spellStart"/>
      <w:r>
        <w:t>збільшилась</w:t>
      </w:r>
      <w:proofErr w:type="spellEnd"/>
      <w:proofErr w:type="gramEnd"/>
      <w:r>
        <w:t xml:space="preserve"> на </w:t>
      </w:r>
      <w:r>
        <w:rPr>
          <w:b/>
        </w:rPr>
        <w:t>+3251271,60</w:t>
      </w:r>
      <w:r>
        <w:t xml:space="preserve"> грн., а </w:t>
      </w:r>
      <w:proofErr w:type="spellStart"/>
      <w:r>
        <w:t>саме</w:t>
      </w:r>
      <w:proofErr w:type="spellEnd"/>
      <w:r>
        <w:t xml:space="preserve">: </w:t>
      </w:r>
    </w:p>
    <w:p w:rsidR="00546015" w:rsidRDefault="00EA3DFF">
      <w:pPr>
        <w:ind w:left="-15" w:right="2"/>
      </w:pPr>
      <w:r>
        <w:t xml:space="preserve">Направлено </w:t>
      </w:r>
      <w:proofErr w:type="spellStart"/>
      <w:r>
        <w:rPr>
          <w:b/>
        </w:rPr>
        <w:t>залишок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коштів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освітньої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субвенції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склався</w:t>
      </w:r>
      <w:proofErr w:type="spellEnd"/>
      <w:r>
        <w:t xml:space="preserve"> станом на 01.01.2017 р. по </w:t>
      </w:r>
      <w:proofErr w:type="spellStart"/>
      <w:r>
        <w:t>загальному</w:t>
      </w:r>
      <w:proofErr w:type="spellEnd"/>
      <w:r>
        <w:t xml:space="preserve"> фонду, на оплату </w:t>
      </w:r>
      <w:proofErr w:type="spellStart"/>
      <w:r>
        <w:t>теплопостачання</w:t>
      </w:r>
      <w:proofErr w:type="spellEnd"/>
      <w:r>
        <w:t xml:space="preserve"> в </w:t>
      </w:r>
      <w:proofErr w:type="spellStart"/>
      <w:r>
        <w:t>сумі</w:t>
      </w:r>
      <w:proofErr w:type="spellEnd"/>
      <w:r>
        <w:t xml:space="preserve"> 11807 грн. 07 коп</w:t>
      </w:r>
      <w:proofErr w:type="gramStart"/>
      <w:r>
        <w:t xml:space="preserve">.,  </w:t>
      </w:r>
      <w:proofErr w:type="spellStart"/>
      <w:r>
        <w:t>з</w:t>
      </w:r>
      <w:r>
        <w:rPr>
          <w:b/>
        </w:rPr>
        <w:t>алишок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коштів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медичної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субвенції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склався</w:t>
      </w:r>
      <w:proofErr w:type="spellEnd"/>
      <w:r>
        <w:t xml:space="preserve"> станом на 01.01.2017 р. по </w:t>
      </w:r>
      <w:proofErr w:type="spellStart"/>
      <w:r>
        <w:t>загальному</w:t>
      </w:r>
      <w:proofErr w:type="spellEnd"/>
      <w:r>
        <w:t xml:space="preserve"> фонду -  на </w:t>
      </w:r>
      <w:proofErr w:type="spellStart"/>
      <w:r>
        <w:t>медикаменти</w:t>
      </w:r>
      <w:proofErr w:type="spellEnd"/>
      <w:r>
        <w:t xml:space="preserve">  в </w:t>
      </w:r>
      <w:proofErr w:type="spellStart"/>
      <w:r>
        <w:t>сумі</w:t>
      </w:r>
      <w:proofErr w:type="spellEnd"/>
      <w:r>
        <w:t xml:space="preserve"> 43833 грн. 96 коп., на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хворих</w:t>
      </w:r>
      <w:proofErr w:type="spellEnd"/>
      <w:r>
        <w:t xml:space="preserve"> на </w:t>
      </w:r>
      <w:proofErr w:type="spellStart"/>
      <w:r>
        <w:t>цукровий</w:t>
      </w:r>
      <w:proofErr w:type="spellEnd"/>
      <w:r>
        <w:t xml:space="preserve"> та </w:t>
      </w:r>
      <w:proofErr w:type="spellStart"/>
      <w:r>
        <w:t>нецукровий</w:t>
      </w:r>
      <w:proofErr w:type="spellEnd"/>
      <w:r>
        <w:t xml:space="preserve"> </w:t>
      </w:r>
      <w:proofErr w:type="spellStart"/>
      <w:r>
        <w:t>діабет</w:t>
      </w:r>
      <w:proofErr w:type="spellEnd"/>
      <w:r>
        <w:t xml:space="preserve"> – 1060 грн. 57 коп. </w:t>
      </w:r>
    </w:p>
    <w:p w:rsidR="00546015" w:rsidRDefault="00EA3DFF">
      <w:pPr>
        <w:ind w:left="-15" w:right="2"/>
      </w:pPr>
      <w:proofErr w:type="spellStart"/>
      <w:r>
        <w:t>Розподілено</w:t>
      </w:r>
      <w:proofErr w:type="spellEnd"/>
      <w:r>
        <w:t xml:space="preserve"> </w:t>
      </w:r>
      <w:proofErr w:type="spellStart"/>
      <w:r>
        <w:t>вільний</w:t>
      </w:r>
      <w:proofErr w:type="spellEnd"/>
      <w:r>
        <w:t xml:space="preserve"> </w:t>
      </w:r>
      <w:proofErr w:type="spellStart"/>
      <w:r>
        <w:t>залишок</w:t>
      </w:r>
      <w:proofErr w:type="spellEnd"/>
      <w:r>
        <w:t xml:space="preserve"> </w:t>
      </w:r>
      <w:proofErr w:type="spellStart"/>
      <w:r>
        <w:t>кош</w:t>
      </w:r>
      <w:r>
        <w:t>тів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загального</w:t>
      </w:r>
      <w:proofErr w:type="spellEnd"/>
      <w:r>
        <w:rPr>
          <w:b/>
        </w:rPr>
        <w:t xml:space="preserve"> фонду, </w:t>
      </w:r>
      <w:proofErr w:type="spellStart"/>
      <w:r>
        <w:t>який</w:t>
      </w:r>
      <w:proofErr w:type="spellEnd"/>
      <w:r>
        <w:t xml:space="preserve"> </w:t>
      </w:r>
      <w:proofErr w:type="spellStart"/>
      <w:proofErr w:type="gramStart"/>
      <w:r>
        <w:t>склався</w:t>
      </w:r>
      <w:proofErr w:type="spellEnd"/>
      <w:r>
        <w:rPr>
          <w:b/>
        </w:rPr>
        <w:t xml:space="preserve">  </w:t>
      </w:r>
      <w:r>
        <w:t>станом</w:t>
      </w:r>
      <w:proofErr w:type="gramEnd"/>
      <w:r>
        <w:t xml:space="preserve"> на 01.01.2017 р., в </w:t>
      </w:r>
      <w:proofErr w:type="spellStart"/>
      <w:r>
        <w:t>сумі</w:t>
      </w:r>
      <w:proofErr w:type="spellEnd"/>
      <w:r>
        <w:t xml:space="preserve"> 2552210 грн.:  на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</w:t>
      </w:r>
      <w:proofErr w:type="spellStart"/>
      <w:r>
        <w:t>працівникам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здоровʼя</w:t>
      </w:r>
      <w:proofErr w:type="spellEnd"/>
      <w:r>
        <w:t xml:space="preserve"> в </w:t>
      </w:r>
      <w:proofErr w:type="spellStart"/>
      <w:r>
        <w:t>сумі</w:t>
      </w:r>
      <w:proofErr w:type="spellEnd"/>
      <w:r>
        <w:t xml:space="preserve"> 1052210,00 грн. , на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резерву  – 130000,00 грн., на </w:t>
      </w:r>
      <w:proofErr w:type="spellStart"/>
      <w:r>
        <w:t>поповнення</w:t>
      </w:r>
      <w:proofErr w:type="spellEnd"/>
      <w:r>
        <w:t xml:space="preserve"> резервного фонду – 1000</w:t>
      </w:r>
      <w:r>
        <w:t xml:space="preserve">000,00 грн., на оплату 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– 370000,00 грн.   </w:t>
      </w:r>
    </w:p>
    <w:p w:rsidR="00546015" w:rsidRDefault="00EA3DFF">
      <w:pPr>
        <w:spacing w:after="0" w:line="259" w:lineRule="auto"/>
        <w:ind w:right="19" w:firstLine="0"/>
        <w:jc w:val="right"/>
      </w:pPr>
      <w:proofErr w:type="spellStart"/>
      <w:r>
        <w:t>Враховуючи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Путивльської</w:t>
      </w:r>
      <w:proofErr w:type="spellEnd"/>
      <w:r>
        <w:t xml:space="preserve"> </w:t>
      </w:r>
      <w:proofErr w:type="spellStart"/>
      <w:r>
        <w:t>районної</w:t>
      </w:r>
      <w:proofErr w:type="spellEnd"/>
      <w:r>
        <w:t xml:space="preserve"> ради </w:t>
      </w:r>
      <w:proofErr w:type="spellStart"/>
      <w:proofErr w:type="gramStart"/>
      <w:r>
        <w:t>від</w:t>
      </w:r>
      <w:proofErr w:type="spellEnd"/>
      <w:r>
        <w:t xml:space="preserve">  23.12.2016</w:t>
      </w:r>
      <w:proofErr w:type="gramEnd"/>
      <w:r>
        <w:t xml:space="preserve"> р., </w:t>
      </w:r>
      <w:proofErr w:type="spellStart"/>
      <w:r>
        <w:t>рішення</w:t>
      </w:r>
      <w:proofErr w:type="spellEnd"/>
      <w:r>
        <w:t xml:space="preserve"> </w:t>
      </w:r>
    </w:p>
    <w:p w:rsidR="00546015" w:rsidRDefault="00EA3DFF">
      <w:pPr>
        <w:ind w:left="-15" w:right="2" w:firstLine="0"/>
      </w:pPr>
      <w:proofErr w:type="spellStart"/>
      <w:r>
        <w:t>Березівської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20.01.2017 р. № 12 </w:t>
      </w:r>
      <w:proofErr w:type="spellStart"/>
      <w:r>
        <w:t>збільшено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по КПКВ </w:t>
      </w:r>
    </w:p>
    <w:p w:rsidR="00546015" w:rsidRDefault="00EA3DFF">
      <w:pPr>
        <w:ind w:left="-15" w:right="2" w:firstLine="0"/>
      </w:pPr>
      <w:r>
        <w:t>0312010 «</w:t>
      </w:r>
      <w:proofErr w:type="spellStart"/>
      <w:r>
        <w:t>Багатопрофільна</w:t>
      </w:r>
      <w:proofErr w:type="spellEnd"/>
      <w:r>
        <w:t xml:space="preserve"> </w:t>
      </w:r>
      <w:proofErr w:type="spellStart"/>
      <w:r>
        <w:t>стаціонарна</w:t>
      </w:r>
      <w:proofErr w:type="spellEnd"/>
      <w:r>
        <w:t xml:space="preserve"> </w:t>
      </w:r>
      <w:proofErr w:type="spellStart"/>
      <w:r>
        <w:t>медична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» на </w:t>
      </w:r>
      <w:proofErr w:type="spellStart"/>
      <w:r>
        <w:t>поточні</w:t>
      </w:r>
      <w:proofErr w:type="spellEnd"/>
      <w:r>
        <w:t xml:space="preserve"> </w:t>
      </w:r>
      <w:proofErr w:type="spellStart"/>
      <w:r>
        <w:t>видатки</w:t>
      </w:r>
      <w:proofErr w:type="spellEnd"/>
      <w:r>
        <w:t xml:space="preserve"> на суму 642360,00 </w:t>
      </w:r>
      <w:proofErr w:type="gramStart"/>
      <w:r>
        <w:t>грн..</w:t>
      </w:r>
      <w:proofErr w:type="gramEnd"/>
      <w:r>
        <w:t xml:space="preserve"> В </w:t>
      </w:r>
      <w:proofErr w:type="spellStart"/>
      <w:r>
        <w:t>звʼязку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здійсненням</w:t>
      </w:r>
      <w:proofErr w:type="spellEnd"/>
      <w:r>
        <w:t xml:space="preserve"> </w:t>
      </w:r>
      <w:proofErr w:type="spellStart"/>
      <w:r>
        <w:t>функцій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та </w:t>
      </w:r>
      <w:proofErr w:type="spellStart"/>
      <w:r>
        <w:t>відстрочкою</w:t>
      </w:r>
      <w:proofErr w:type="spellEnd"/>
      <w:r>
        <w:t xml:space="preserve"> </w:t>
      </w:r>
      <w:proofErr w:type="spellStart"/>
      <w:r>
        <w:t>терміну</w:t>
      </w:r>
      <w:proofErr w:type="spellEnd"/>
      <w:r>
        <w:t xml:space="preserve"> </w:t>
      </w:r>
      <w:proofErr w:type="spellStart"/>
      <w:r>
        <w:t>функціонування</w:t>
      </w:r>
      <w:proofErr w:type="spellEnd"/>
      <w:r>
        <w:t xml:space="preserve"> центу </w:t>
      </w:r>
      <w:proofErr w:type="spellStart"/>
      <w:r>
        <w:t>первинної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для </w:t>
      </w:r>
      <w:proofErr w:type="spellStart"/>
      <w:r>
        <w:t>забезпечення</w:t>
      </w:r>
      <w:proofErr w:type="spellEnd"/>
      <w:r>
        <w:t xml:space="preserve"> медикаментами </w:t>
      </w:r>
      <w:proofErr w:type="spellStart"/>
      <w:r>
        <w:t>пільг</w:t>
      </w:r>
      <w:r>
        <w:t>ових</w:t>
      </w:r>
      <w:proofErr w:type="spellEnd"/>
      <w:r>
        <w:t xml:space="preserve"> </w:t>
      </w:r>
      <w:proofErr w:type="spellStart"/>
      <w:r>
        <w:t>категорій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, </w:t>
      </w:r>
      <w:proofErr w:type="spellStart"/>
      <w:r>
        <w:t>збільшено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по КПКВ 0312010 «</w:t>
      </w:r>
      <w:proofErr w:type="spellStart"/>
      <w:r>
        <w:t>Багатопрофільна</w:t>
      </w:r>
      <w:proofErr w:type="spellEnd"/>
      <w:r>
        <w:t xml:space="preserve"> </w:t>
      </w:r>
      <w:proofErr w:type="spellStart"/>
      <w:r>
        <w:t>стаціонарна</w:t>
      </w:r>
      <w:proofErr w:type="spellEnd"/>
      <w:r>
        <w:t xml:space="preserve"> </w:t>
      </w:r>
      <w:proofErr w:type="spellStart"/>
      <w:r>
        <w:t>медична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» на суму 200000,0 грн.,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зменшення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призначень</w:t>
      </w:r>
      <w:proofErr w:type="spellEnd"/>
      <w:r>
        <w:t xml:space="preserve"> по КПКВ 0312180 </w:t>
      </w:r>
      <w:proofErr w:type="gramStart"/>
      <w:r>
        <w:t xml:space="preserve">« </w:t>
      </w:r>
      <w:proofErr w:type="spellStart"/>
      <w:r>
        <w:t>Надання</w:t>
      </w:r>
      <w:proofErr w:type="spellEnd"/>
      <w:proofErr w:type="gramEnd"/>
      <w:r>
        <w:t xml:space="preserve"> </w:t>
      </w:r>
      <w:proofErr w:type="spellStart"/>
      <w:r>
        <w:t>первинної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». </w:t>
      </w:r>
    </w:p>
    <w:p w:rsidR="00546015" w:rsidRDefault="00EA3DFF">
      <w:pPr>
        <w:ind w:left="-15" w:right="2"/>
      </w:pPr>
      <w:r>
        <w:t xml:space="preserve">За </w:t>
      </w:r>
      <w:proofErr w:type="spellStart"/>
      <w:r>
        <w:t>рахунок</w:t>
      </w:r>
      <w:proofErr w:type="spellEnd"/>
      <w:r>
        <w:t xml:space="preserve"> резервного ф</w:t>
      </w:r>
      <w:r>
        <w:t xml:space="preserve">онду </w:t>
      </w:r>
      <w:proofErr w:type="spellStart"/>
      <w:r>
        <w:t>збільшено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по КПК 0318600 «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видатки</w:t>
      </w:r>
      <w:proofErr w:type="spellEnd"/>
      <w:r>
        <w:t xml:space="preserve">» на суму 10000 грн. на доставку </w:t>
      </w:r>
      <w:proofErr w:type="spellStart"/>
      <w:r>
        <w:t>особового</w:t>
      </w:r>
      <w:proofErr w:type="spellEnd"/>
      <w:r>
        <w:t xml:space="preserve"> складу </w:t>
      </w:r>
      <w:proofErr w:type="spellStart"/>
      <w:r>
        <w:t>підрозділів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оборони до </w:t>
      </w:r>
      <w:proofErr w:type="spellStart"/>
      <w:r>
        <w:t>центрів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. </w:t>
      </w:r>
    </w:p>
    <w:p w:rsidR="00546015" w:rsidRDefault="00EA3DFF">
      <w:pPr>
        <w:ind w:left="-15" w:right="2"/>
      </w:pPr>
      <w:proofErr w:type="spellStart"/>
      <w:r>
        <w:lastRenderedPageBreak/>
        <w:t>Видаткова</w:t>
      </w:r>
      <w:proofErr w:type="spellEnd"/>
      <w:r>
        <w:t xml:space="preserve"> </w:t>
      </w:r>
      <w:proofErr w:type="spellStart"/>
      <w:r>
        <w:t>частина</w:t>
      </w:r>
      <w:proofErr w:type="spellEnd"/>
      <w:r>
        <w:t xml:space="preserve"> </w:t>
      </w:r>
      <w:proofErr w:type="spellStart"/>
      <w:r>
        <w:rPr>
          <w:b/>
        </w:rPr>
        <w:t>спеціального</w:t>
      </w:r>
      <w:proofErr w:type="spellEnd"/>
      <w:r>
        <w:rPr>
          <w:b/>
        </w:rPr>
        <w:t xml:space="preserve"> фонду бюджету </w:t>
      </w:r>
      <w:proofErr w:type="spellStart"/>
      <w:r>
        <w:rPr>
          <w:b/>
        </w:rPr>
        <w:t>розвитку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залишку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склався</w:t>
      </w:r>
      <w:proofErr w:type="spellEnd"/>
      <w:r>
        <w:t xml:space="preserve"> станом </w:t>
      </w:r>
      <w:r>
        <w:t xml:space="preserve">на 01.01.2017 р., </w:t>
      </w:r>
      <w:proofErr w:type="spellStart"/>
      <w:r>
        <w:t>збільшилася</w:t>
      </w:r>
      <w:proofErr w:type="spellEnd"/>
      <w:r>
        <w:t xml:space="preserve"> на 556629,91 грн. в </w:t>
      </w:r>
      <w:proofErr w:type="spellStart"/>
      <w:r>
        <w:t>т.ч</w:t>
      </w:r>
      <w:proofErr w:type="spellEnd"/>
      <w:r>
        <w:t>. по КПК 7618800 «</w:t>
      </w:r>
      <w:proofErr w:type="spellStart"/>
      <w:r>
        <w:t>Інші</w:t>
      </w:r>
      <w:proofErr w:type="spellEnd"/>
      <w:r>
        <w:t xml:space="preserve"> </w:t>
      </w:r>
      <w:proofErr w:type="spellStart"/>
      <w:proofErr w:type="gramStart"/>
      <w:r>
        <w:t>субвенції</w:t>
      </w:r>
      <w:proofErr w:type="spellEnd"/>
      <w:r>
        <w:t>»  на</w:t>
      </w:r>
      <w:proofErr w:type="gramEnd"/>
      <w:r>
        <w:t xml:space="preserve"> </w:t>
      </w:r>
      <w:proofErr w:type="spellStart"/>
      <w:r>
        <w:t>придбання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 </w:t>
      </w:r>
      <w:proofErr w:type="spellStart"/>
      <w:r>
        <w:t>іонізуючого</w:t>
      </w:r>
      <w:proofErr w:type="spellEnd"/>
      <w:r>
        <w:t xml:space="preserve"> </w:t>
      </w:r>
      <w:proofErr w:type="spellStart"/>
      <w:r>
        <w:t>випромінювання</w:t>
      </w:r>
      <w:proofErr w:type="spellEnd"/>
      <w:r>
        <w:t xml:space="preserve"> для </w:t>
      </w:r>
      <w:proofErr w:type="spellStart"/>
      <w:r>
        <w:t>Обласного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закладу «</w:t>
      </w:r>
      <w:proofErr w:type="spellStart"/>
      <w:r>
        <w:t>Сумський</w:t>
      </w:r>
      <w:proofErr w:type="spellEnd"/>
      <w:r>
        <w:t xml:space="preserve"> </w:t>
      </w:r>
      <w:proofErr w:type="spellStart"/>
      <w:r>
        <w:t>обласний</w:t>
      </w:r>
      <w:proofErr w:type="spellEnd"/>
      <w:r>
        <w:t xml:space="preserve"> </w:t>
      </w:r>
      <w:proofErr w:type="spellStart"/>
      <w:r>
        <w:t>клінічний</w:t>
      </w:r>
      <w:proofErr w:type="spellEnd"/>
      <w:r>
        <w:t xml:space="preserve"> </w:t>
      </w:r>
      <w:proofErr w:type="spellStart"/>
      <w:r>
        <w:t>онкологічний</w:t>
      </w:r>
      <w:proofErr w:type="spellEnd"/>
      <w:r>
        <w:t xml:space="preserve"> диспансер» в </w:t>
      </w:r>
      <w:proofErr w:type="spellStart"/>
      <w:r>
        <w:t>сумі</w:t>
      </w:r>
      <w:proofErr w:type="spellEnd"/>
      <w:r>
        <w:t xml:space="preserve">  381800,0 грн., КПК 401631</w:t>
      </w:r>
      <w:r>
        <w:t>0 «</w:t>
      </w:r>
      <w:proofErr w:type="spellStart"/>
      <w:r>
        <w:t>Реалізація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інвестиційного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» на </w:t>
      </w:r>
      <w:proofErr w:type="spellStart"/>
      <w:r>
        <w:t>будівництво</w:t>
      </w:r>
      <w:proofErr w:type="spellEnd"/>
      <w:r>
        <w:t xml:space="preserve"> </w:t>
      </w:r>
      <w:proofErr w:type="spellStart"/>
      <w:r>
        <w:t>зливової</w:t>
      </w:r>
      <w:proofErr w:type="spellEnd"/>
      <w:r>
        <w:t xml:space="preserve"> </w:t>
      </w:r>
      <w:proofErr w:type="spellStart"/>
      <w:r>
        <w:t>каналізації</w:t>
      </w:r>
      <w:proofErr w:type="spellEnd"/>
      <w:r>
        <w:t xml:space="preserve"> по </w:t>
      </w:r>
      <w:proofErr w:type="spellStart"/>
      <w:r>
        <w:t>вул</w:t>
      </w:r>
      <w:proofErr w:type="spellEnd"/>
      <w:r>
        <w:t xml:space="preserve">. </w:t>
      </w:r>
      <w:proofErr w:type="spellStart"/>
      <w:proofErr w:type="gramStart"/>
      <w:r>
        <w:t>Валовій</w:t>
      </w:r>
      <w:proofErr w:type="spellEnd"/>
      <w:r>
        <w:t xml:space="preserve">  174829</w:t>
      </w:r>
      <w:proofErr w:type="gramEnd"/>
      <w:r>
        <w:t xml:space="preserve">,91 грн. </w:t>
      </w:r>
    </w:p>
    <w:p w:rsidR="00546015" w:rsidRDefault="00EA3DFF">
      <w:pPr>
        <w:ind w:left="-15" w:right="2"/>
      </w:pPr>
      <w:r>
        <w:t xml:space="preserve">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залишку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цільового</w:t>
      </w:r>
      <w:proofErr w:type="spellEnd"/>
      <w:r>
        <w:rPr>
          <w:b/>
        </w:rPr>
        <w:t xml:space="preserve"> фонду </w:t>
      </w:r>
      <w:proofErr w:type="spellStart"/>
      <w:r>
        <w:t>спеціального</w:t>
      </w:r>
      <w:proofErr w:type="spellEnd"/>
      <w:r>
        <w:t xml:space="preserve"> фонду</w:t>
      </w:r>
      <w:r>
        <w:rPr>
          <w:b/>
        </w:rP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склався</w:t>
      </w:r>
      <w:proofErr w:type="spellEnd"/>
      <w:r>
        <w:rPr>
          <w:b/>
        </w:rPr>
        <w:t xml:space="preserve"> </w:t>
      </w:r>
      <w:r>
        <w:t>станом на 01.01.2017 р. по КПК 4019190 «</w:t>
      </w:r>
      <w:proofErr w:type="spellStart"/>
      <w:r>
        <w:t>Цільові</w:t>
      </w:r>
      <w:proofErr w:type="spellEnd"/>
      <w:r>
        <w:t xml:space="preserve"> </w:t>
      </w:r>
      <w:proofErr w:type="spellStart"/>
      <w:r>
        <w:t>фо</w:t>
      </w:r>
      <w:r>
        <w:t>нди</w:t>
      </w:r>
      <w:proofErr w:type="spellEnd"/>
      <w:r>
        <w:t xml:space="preserve"> </w:t>
      </w:r>
      <w:proofErr w:type="spellStart"/>
      <w:r>
        <w:t>утворені</w:t>
      </w:r>
      <w:proofErr w:type="spellEnd"/>
      <w:r>
        <w:t xml:space="preserve"> органами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і </w:t>
      </w:r>
      <w:proofErr w:type="spellStart"/>
      <w:r>
        <w:t>місцевими</w:t>
      </w:r>
      <w:proofErr w:type="spellEnd"/>
      <w:r>
        <w:t xml:space="preserve"> органами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» </w:t>
      </w:r>
      <w:proofErr w:type="spellStart"/>
      <w:r>
        <w:t>передбачені</w:t>
      </w:r>
      <w:proofErr w:type="spellEnd"/>
      <w:r>
        <w:t xml:space="preserve"> </w:t>
      </w:r>
      <w:proofErr w:type="spellStart"/>
      <w:proofErr w:type="gramStart"/>
      <w:r>
        <w:t>кошти</w:t>
      </w:r>
      <w:proofErr w:type="spellEnd"/>
      <w:r>
        <w:t xml:space="preserve">  на</w:t>
      </w:r>
      <w:proofErr w:type="gramEnd"/>
      <w:r>
        <w:t xml:space="preserve"> </w:t>
      </w:r>
      <w:proofErr w:type="spellStart"/>
      <w:r>
        <w:t>будівництво</w:t>
      </w:r>
      <w:proofErr w:type="spellEnd"/>
      <w:r>
        <w:t xml:space="preserve"> </w:t>
      </w:r>
      <w:proofErr w:type="spellStart"/>
      <w:r>
        <w:t>зливової</w:t>
      </w:r>
      <w:proofErr w:type="spellEnd"/>
      <w:r>
        <w:t xml:space="preserve"> </w:t>
      </w:r>
      <w:proofErr w:type="spellStart"/>
      <w:r>
        <w:t>каналізації</w:t>
      </w:r>
      <w:proofErr w:type="spellEnd"/>
      <w:r>
        <w:t xml:space="preserve"> по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Валовій</w:t>
      </w:r>
      <w:proofErr w:type="spellEnd"/>
      <w:r>
        <w:t xml:space="preserve"> в </w:t>
      </w:r>
      <w:proofErr w:type="spellStart"/>
      <w:proofErr w:type="gramStart"/>
      <w:r>
        <w:t>сумі</w:t>
      </w:r>
      <w:proofErr w:type="spellEnd"/>
      <w:r>
        <w:t xml:space="preserve">  50170</w:t>
      </w:r>
      <w:proofErr w:type="gramEnd"/>
      <w:r>
        <w:t xml:space="preserve">,09 грн. </w:t>
      </w:r>
    </w:p>
    <w:p w:rsidR="00546015" w:rsidRDefault="00EA3DFF">
      <w:pPr>
        <w:spacing w:after="28" w:line="259" w:lineRule="auto"/>
        <w:ind w:firstLine="0"/>
        <w:jc w:val="left"/>
      </w:pPr>
      <w:r>
        <w:rPr>
          <w:b/>
        </w:rPr>
        <w:t xml:space="preserve"> </w:t>
      </w:r>
    </w:p>
    <w:p w:rsidR="00546015" w:rsidRDefault="00EA3DFF">
      <w:pPr>
        <w:tabs>
          <w:tab w:val="center" w:pos="4957"/>
          <w:tab w:val="center" w:pos="5665"/>
          <w:tab w:val="center" w:pos="6373"/>
          <w:tab w:val="center" w:pos="7081"/>
          <w:tab w:val="center" w:pos="8699"/>
        </w:tabs>
        <w:spacing w:after="29" w:line="259" w:lineRule="auto"/>
        <w:ind w:left="-15" w:firstLine="0"/>
        <w:jc w:val="left"/>
      </w:pPr>
      <w:r>
        <w:rPr>
          <w:b/>
        </w:rPr>
        <w:t xml:space="preserve">Начальник </w:t>
      </w:r>
      <w:proofErr w:type="spellStart"/>
      <w:r>
        <w:rPr>
          <w:b/>
        </w:rPr>
        <w:t>фінансового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управління</w:t>
      </w:r>
      <w:proofErr w:type="spellEnd"/>
      <w:r>
        <w:rPr>
          <w:b/>
        </w:rPr>
        <w:t xml:space="preserve">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А.В. Онищенко </w:t>
      </w:r>
    </w:p>
    <w:sectPr w:rsidR="00546015">
      <w:pgSz w:w="11906" w:h="16838"/>
      <w:pgMar w:top="1440" w:right="733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015"/>
    <w:rsid w:val="00546015"/>
    <w:rsid w:val="00EA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685BB-5BF6-46C5-B404-DC1153E7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firstLine="701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 </vt:lpstr>
    </vt:vector>
  </TitlesOfParts>
  <Company>SPecialiST RePack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subject/>
  <dc:creator>Ptachka</dc:creator>
  <cp:keywords/>
  <cp:lastModifiedBy>Пользователь Windows</cp:lastModifiedBy>
  <cp:revision>2</cp:revision>
  <dcterms:created xsi:type="dcterms:W3CDTF">2017-03-03T12:57:00Z</dcterms:created>
  <dcterms:modified xsi:type="dcterms:W3CDTF">2017-03-03T12:57:00Z</dcterms:modified>
</cp:coreProperties>
</file>