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E5" w:rsidRPr="003F1334" w:rsidRDefault="00CB13E5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Cs/>
          <w:noProof/>
          <w:color w:val="000000" w:themeColor="text1"/>
          <w:sz w:val="28"/>
          <w:szCs w:val="28"/>
        </w:rPr>
        <w:drawing>
          <wp:inline distT="0" distB="0" distL="0" distR="0" wp14:anchorId="29085874" wp14:editId="40362E49">
            <wp:extent cx="4857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ГЛУХІВСЬКА МІСЬКА РАДА СУМСЬКОЇ ОБЛАСТІ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Р О З П О Р Я Д Ж Е Н </w:t>
      </w:r>
      <w:proofErr w:type="spellStart"/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Н</w:t>
      </w:r>
      <w:proofErr w:type="spellEnd"/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 Я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М І С Ь К О Г О      Г О Л О В И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</w:pPr>
    </w:p>
    <w:p w:rsidR="00380474" w:rsidRPr="003F1334" w:rsidRDefault="00841049" w:rsidP="00380474">
      <w:pPr>
        <w:spacing w:after="12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841049">
        <w:rPr>
          <w:rFonts w:ascii="Times New Roman" w:hAnsi="Times New Roman"/>
          <w:bCs/>
          <w:color w:val="000000" w:themeColor="text1"/>
          <w:sz w:val="28"/>
          <w:szCs w:val="28"/>
          <w:lang w:val="uk-UA" w:eastAsia="uk-UA" w:bidi="uk-UA"/>
        </w:rPr>
        <w:t>28.07.2025</w:t>
      </w:r>
      <w:r w:rsidR="00380474"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 xml:space="preserve">       </w:t>
      </w:r>
      <w:r w:rsidR="00380474" w:rsidRPr="003F1334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                                 м. Глухів                                     №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86-ОД</w:t>
      </w:r>
    </w:p>
    <w:p w:rsidR="00380474" w:rsidRPr="003F1334" w:rsidRDefault="00380474" w:rsidP="00380474">
      <w:pPr>
        <w:spacing w:after="12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380474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Про затвердження плану заходів з реалізації на території Глухівської міської ради у 2025-2027 роках Стратегії розвитку культури в Україні на період до 2030 року</w:t>
      </w:r>
    </w:p>
    <w:p w:rsidR="00380474" w:rsidRPr="003F1334" w:rsidRDefault="00380474" w:rsidP="00380474">
      <w:pPr>
        <w:pStyle w:val="aa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Відповідно до розпорядження голови Сумської обласної державної адміністрації – начальника обласної військової адміністрації від 04.07.2025               № 418-ОД «Про затвердження плану заходів з реалізації в Сумській області у 2025-2027 роках Стратегії розвитку культури в Україні на період до 2030 року», з метою утвердження культури в Україні як важливої складової української національної ідентичності та безпеки держави,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380474" w:rsidRPr="003F1334" w:rsidRDefault="00380474" w:rsidP="00B83F60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bookmark3"/>
      <w:bookmarkEnd w:id="0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Затвердити план заходів з реалізації на території Глухівської міської ради у 2025-2027 роках Стратегії розвитку культури в Україні на період до 2030 року (далі – план заходів), що додається.</w:t>
      </w:r>
    </w:p>
    <w:p w:rsidR="00380474" w:rsidRPr="003F1334" w:rsidRDefault="00380474" w:rsidP="00B83F60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Відповідальним особам забезпечити виконання плану заходів, про що інформувати відділ культури Глухівської міської ради (начальник – </w:t>
      </w:r>
      <w:r w:rsid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</w:t>
      </w:r>
      <w:r w:rsidRPr="003F1334">
        <w:rPr>
          <w:color w:val="000000" w:themeColor="text1"/>
          <w:lang w:val="uk-UA"/>
        </w:rPr>
        <w:t xml:space="preserve"> 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щороку до 20 лютого. </w:t>
      </w:r>
    </w:p>
    <w:p w:rsidR="00380474" w:rsidRPr="003F1334" w:rsidRDefault="00380474" w:rsidP="00B83F60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культури Глухівської міської ради (начальник – </w:t>
      </w:r>
      <w:r w:rsidR="00B83F60"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 інформувати міського голову про хід виконання цього розпорядження щороку до 25 лютого.</w:t>
      </w:r>
      <w:bookmarkStart w:id="1" w:name="bookmark6"/>
      <w:bookmarkEnd w:id="1"/>
    </w:p>
    <w:p w:rsidR="00380474" w:rsidRPr="003F1334" w:rsidRDefault="00380474" w:rsidP="00B83F60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Організацію виконання цього розпорядження покласти на відділ культури Глухівської міської ради (начальник –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О.В.), а контроль – на заступника міського голови з питань діяльності виконавчих органів міської ради Васильєву М.І.</w:t>
      </w:r>
    </w:p>
    <w:p w:rsidR="00380474" w:rsidRPr="003F1334" w:rsidRDefault="00380474" w:rsidP="00380474">
      <w:pPr>
        <w:pStyle w:val="aa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380474">
      <w:pPr>
        <w:spacing w:after="12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>Міський голова</w:t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  <w:t>Надія ВАЙЛО</w:t>
      </w:r>
    </w:p>
    <w:p w:rsidR="00380474" w:rsidRPr="003F1334" w:rsidRDefault="00380474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F19CF" w:rsidRPr="003F1334" w:rsidRDefault="003F19CF" w:rsidP="00FB2AB8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  <w:sectPr w:rsidR="003F19CF" w:rsidRPr="003F1334" w:rsidSect="006639EC">
          <w:headerReference w:type="even" r:id="rId10"/>
          <w:headerReference w:type="default" r:id="rId11"/>
          <w:type w:val="continuous"/>
          <w:pgSz w:w="11906" w:h="16838"/>
          <w:pgMar w:top="426" w:right="567" w:bottom="851" w:left="1701" w:header="397" w:footer="709" w:gutter="0"/>
          <w:pgNumType w:start="1"/>
          <w:cols w:space="708"/>
          <w:titlePg/>
          <w:docGrid w:linePitch="360"/>
        </w:sectPr>
      </w:pPr>
    </w:p>
    <w:p w:rsidR="00380474" w:rsidRPr="003F1334" w:rsidRDefault="00380474" w:rsidP="00380474">
      <w:pPr>
        <w:pStyle w:val="aa"/>
        <w:ind w:left="9926"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ЗАТВЕРДЖЕНО</w:t>
      </w:r>
    </w:p>
    <w:p w:rsidR="00380474" w:rsidRPr="003F1334" w:rsidRDefault="00380474" w:rsidP="00380474">
      <w:pPr>
        <w:pStyle w:val="aa"/>
        <w:ind w:left="1063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Розпорядження міського голови</w:t>
      </w:r>
    </w:p>
    <w:p w:rsidR="00380474" w:rsidRPr="003F1334" w:rsidRDefault="00841049" w:rsidP="00380474">
      <w:pPr>
        <w:pStyle w:val="aa"/>
        <w:ind w:left="1063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28.07.2025</w:t>
      </w:r>
      <w:r w:rsidR="00380474"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№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86-ОД</w:t>
      </w:r>
      <w:bookmarkStart w:id="2" w:name="_GoBack"/>
      <w:bookmarkEnd w:id="2"/>
    </w:p>
    <w:p w:rsidR="00380474" w:rsidRPr="003F1334" w:rsidRDefault="00380474" w:rsidP="00380474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</w:pPr>
    </w:p>
    <w:p w:rsidR="00380474" w:rsidRPr="003F1334" w:rsidRDefault="00380474" w:rsidP="00341796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</w:pPr>
      <w:r w:rsidRPr="003F1334"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  <w:t xml:space="preserve">План заходів з реалізації на території Глухівської міської ради у 2025-2027 роках </w:t>
      </w:r>
    </w:p>
    <w:p w:rsidR="0010387B" w:rsidRPr="003F1334" w:rsidRDefault="00380474" w:rsidP="00341796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</w:pPr>
      <w:r w:rsidRPr="003F1334"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  <w:t>Стратегії розвитку культури в Україні на період до 2030 року</w:t>
      </w:r>
    </w:p>
    <w:p w:rsidR="00380474" w:rsidRPr="003F1334" w:rsidRDefault="00380474" w:rsidP="00341796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uk-UA"/>
        </w:rPr>
      </w:pPr>
    </w:p>
    <w:p w:rsidR="00380474" w:rsidRPr="003F1334" w:rsidRDefault="00380474" w:rsidP="00341796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12"/>
          <w:szCs w:val="28"/>
          <w:lang w:val="uk-UA"/>
        </w:rPr>
      </w:pPr>
    </w:p>
    <w:p w:rsidR="0012482D" w:rsidRPr="003F1334" w:rsidRDefault="0012482D" w:rsidP="00341796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"/>
          <w:szCs w:val="2"/>
          <w:lang w:val="uk-U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395"/>
        <w:gridCol w:w="2551"/>
        <w:gridCol w:w="1418"/>
        <w:gridCol w:w="2693"/>
      </w:tblGrid>
      <w:tr w:rsidR="003F1334" w:rsidRPr="003F1334" w:rsidTr="00577CE6">
        <w:tc>
          <w:tcPr>
            <w:tcW w:w="3969" w:type="dxa"/>
          </w:tcPr>
          <w:p w:rsidR="0010387B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Найменування завдання</w:t>
            </w:r>
          </w:p>
        </w:tc>
        <w:tc>
          <w:tcPr>
            <w:tcW w:w="4395" w:type="dxa"/>
          </w:tcPr>
          <w:p w:rsidR="0010387B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Найменування заходу</w:t>
            </w:r>
          </w:p>
        </w:tc>
        <w:tc>
          <w:tcPr>
            <w:tcW w:w="2551" w:type="dxa"/>
          </w:tcPr>
          <w:p w:rsidR="00BE4A92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Відповідальні за</w:t>
            </w:r>
          </w:p>
          <w:p w:rsidR="0010387B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виконання</w:t>
            </w:r>
          </w:p>
        </w:tc>
        <w:tc>
          <w:tcPr>
            <w:tcW w:w="1418" w:type="dxa"/>
          </w:tcPr>
          <w:p w:rsidR="00BE4A92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Строк</w:t>
            </w:r>
          </w:p>
          <w:p w:rsidR="0010387B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виконання</w:t>
            </w:r>
          </w:p>
        </w:tc>
        <w:tc>
          <w:tcPr>
            <w:tcW w:w="2693" w:type="dxa"/>
          </w:tcPr>
          <w:p w:rsidR="0010387B" w:rsidRPr="003F1334" w:rsidRDefault="00BE4A92" w:rsidP="00BE4A92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Індикатор виконання</w:t>
            </w:r>
          </w:p>
        </w:tc>
      </w:tr>
    </w:tbl>
    <w:p w:rsidR="004F0F4B" w:rsidRPr="003F1334" w:rsidRDefault="004F0F4B" w:rsidP="004F0F4B">
      <w:pPr>
        <w:spacing w:after="0" w:line="240" w:lineRule="auto"/>
        <w:rPr>
          <w:rFonts w:ascii="Times New Roman" w:hAnsi="Times New Roman"/>
          <w:color w:val="000000" w:themeColor="text1"/>
          <w:sz w:val="2"/>
          <w:szCs w:val="2"/>
          <w:lang w:val="uk-U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395"/>
        <w:gridCol w:w="2551"/>
        <w:gridCol w:w="1418"/>
        <w:gridCol w:w="2693"/>
      </w:tblGrid>
      <w:tr w:rsidR="003F1334" w:rsidRPr="003F1334" w:rsidTr="00577CE6">
        <w:trPr>
          <w:tblHeader/>
        </w:trPr>
        <w:tc>
          <w:tcPr>
            <w:tcW w:w="3969" w:type="dxa"/>
          </w:tcPr>
          <w:p w:rsidR="0010387B" w:rsidRPr="003F1334" w:rsidRDefault="004F0F4B" w:rsidP="004F0F4B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4395" w:type="dxa"/>
          </w:tcPr>
          <w:p w:rsidR="0010387B" w:rsidRPr="003F1334" w:rsidRDefault="004F0F4B" w:rsidP="004F0F4B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2551" w:type="dxa"/>
          </w:tcPr>
          <w:p w:rsidR="0010387B" w:rsidRPr="003F1334" w:rsidRDefault="004F0F4B" w:rsidP="004F0F4B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1418" w:type="dxa"/>
          </w:tcPr>
          <w:p w:rsidR="0010387B" w:rsidRPr="003F1334" w:rsidRDefault="004F0F4B" w:rsidP="004F0F4B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2693" w:type="dxa"/>
          </w:tcPr>
          <w:p w:rsidR="0010387B" w:rsidRPr="003F1334" w:rsidRDefault="004F0F4B" w:rsidP="004F0F4B">
            <w:pPr>
              <w:spacing w:after="0" w:line="0" w:lineRule="atLeast"/>
              <w:jc w:val="center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b/>
                <w:color w:val="000000" w:themeColor="text1"/>
                <w:lang w:val="uk-UA"/>
              </w:rPr>
              <w:t>5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B80E6E" w:rsidRPr="003F1334" w:rsidRDefault="00B80E6E" w:rsidP="00B80E6E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Стратегічна ціль 1. Зміцнення людського капіталу через культурні практики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310C1A" w:rsidRPr="003F1334" w:rsidRDefault="00310C1A" w:rsidP="00310C1A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Операційна ціль 2. Деколонізація, подолання імперських </w:t>
            </w:r>
            <w:proofErr w:type="spellStart"/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наративів</w:t>
            </w:r>
            <w:proofErr w:type="spellEnd"/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 та практик замовчування в культурі</w:t>
            </w:r>
          </w:p>
        </w:tc>
      </w:tr>
      <w:tr w:rsidR="003F1334" w:rsidRPr="003F1334" w:rsidTr="00577CE6">
        <w:tc>
          <w:tcPr>
            <w:tcW w:w="3969" w:type="dxa"/>
            <w:vMerge w:val="restart"/>
          </w:tcPr>
          <w:p w:rsidR="00DC394C" w:rsidRPr="003F1334" w:rsidRDefault="00CE4F80" w:rsidP="00DC038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 У</w:t>
            </w:r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провадження ініціатив з </w:t>
            </w:r>
            <w:proofErr w:type="spellStart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>деко-лонізації</w:t>
            </w:r>
            <w:proofErr w:type="spellEnd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</w:t>
            </w:r>
            <w:proofErr w:type="spellStart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>деімперіалізації</w:t>
            </w:r>
            <w:proofErr w:type="spellEnd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>куль-турного</w:t>
            </w:r>
            <w:proofErr w:type="spellEnd"/>
            <w:r w:rsidR="00DC394C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контексту та культурної спадщини</w:t>
            </w:r>
          </w:p>
        </w:tc>
        <w:tc>
          <w:tcPr>
            <w:tcW w:w="4395" w:type="dxa"/>
          </w:tcPr>
          <w:p w:rsidR="00DC394C" w:rsidRPr="003F1334" w:rsidRDefault="00DC394C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1. 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 п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роведенн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і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інвентаризації Музей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ного фонду України з викорис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танням сучасних цифрових технологій</w:t>
            </w:r>
          </w:p>
        </w:tc>
        <w:tc>
          <w:tcPr>
            <w:tcW w:w="2551" w:type="dxa"/>
          </w:tcPr>
          <w:p w:rsidR="00092319" w:rsidRPr="003F1334" w:rsidRDefault="00CE4F80" w:rsidP="00116F91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DC394C" w:rsidRPr="003F1334" w:rsidRDefault="00DC394C" w:rsidP="00DC038A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DC394C" w:rsidRPr="003F1334" w:rsidRDefault="00DC394C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Проведено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інвентариза-цію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Музейного фонду України; підготовлено відповідні висновки </w:t>
            </w:r>
          </w:p>
        </w:tc>
      </w:tr>
      <w:tr w:rsidR="003F1334" w:rsidRPr="003F1334" w:rsidTr="00577CE6">
        <w:tc>
          <w:tcPr>
            <w:tcW w:w="3969" w:type="dxa"/>
            <w:vMerge/>
          </w:tcPr>
          <w:p w:rsidR="00DC394C" w:rsidRPr="003F1334" w:rsidRDefault="00DC394C" w:rsidP="0032009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DC394C" w:rsidRPr="003F1334" w:rsidRDefault="00DC394C" w:rsidP="00DC394C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2. Участь у навчальних семінарах і тренінгах </w:t>
            </w:r>
            <w:r w:rsidR="00324598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МКСК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для музейних працівників щодо атрибуції та практик управління Музейним фондом України</w:t>
            </w:r>
          </w:p>
        </w:tc>
        <w:tc>
          <w:tcPr>
            <w:tcW w:w="2551" w:type="dxa"/>
          </w:tcPr>
          <w:p w:rsidR="00DC394C" w:rsidRPr="003F1334" w:rsidRDefault="00CE4F80" w:rsidP="00116F91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DC394C" w:rsidRPr="003F1334" w:rsidRDefault="00DC394C" w:rsidP="00DC394C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DC394C" w:rsidRPr="003F1334" w:rsidRDefault="00DC394C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не менше 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>двох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заходах</w:t>
            </w:r>
          </w:p>
        </w:tc>
      </w:tr>
      <w:tr w:rsidR="003F1334" w:rsidRPr="003F1334" w:rsidTr="00577CE6">
        <w:tc>
          <w:tcPr>
            <w:tcW w:w="3969" w:type="dxa"/>
            <w:vMerge w:val="restart"/>
          </w:tcPr>
          <w:p w:rsidR="0060541B" w:rsidRPr="003F1334" w:rsidRDefault="00CE4F80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Переосмислення культури пам’яті як </w:t>
            </w:r>
            <w:proofErr w:type="spellStart"/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>партисипативної</w:t>
            </w:r>
            <w:proofErr w:type="spellEnd"/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практики; </w:t>
            </w:r>
            <w:proofErr w:type="spellStart"/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>форму</w:t>
            </w:r>
            <w:r w:rsidR="00BB2F2A" w:rsidRPr="003F1334">
              <w:rPr>
                <w:rFonts w:ascii="Times New Roman" w:hAnsi="Times New Roman"/>
                <w:color w:val="000000" w:themeColor="text1"/>
                <w:lang w:val="uk-UA"/>
              </w:rPr>
              <w:t>-</w:t>
            </w:r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>вання</w:t>
            </w:r>
            <w:proofErr w:type="spellEnd"/>
            <w:r w:rsidR="0060541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суспільного діалогу навколо суперечливої пам’яті імперського та радянського періодів</w:t>
            </w:r>
          </w:p>
        </w:tc>
        <w:tc>
          <w:tcPr>
            <w:tcW w:w="4395" w:type="dxa"/>
          </w:tcPr>
          <w:p w:rsidR="0060541B" w:rsidRPr="003F1334" w:rsidRDefault="0060541B" w:rsidP="0020172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1. Організація обміну досвідом щодо кращих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партисипативних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практик вшанування пам’яті</w:t>
            </w:r>
          </w:p>
        </w:tc>
        <w:tc>
          <w:tcPr>
            <w:tcW w:w="2551" w:type="dxa"/>
          </w:tcPr>
          <w:p w:rsidR="00CE4F80" w:rsidRPr="003F1334" w:rsidRDefault="00CE4F80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:rsidR="0060541B" w:rsidRPr="003F1334" w:rsidRDefault="0060541B" w:rsidP="0020172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60541B" w:rsidRPr="003F1334" w:rsidRDefault="0060541B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Проведено не менше 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двох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заходів</w:t>
            </w:r>
          </w:p>
        </w:tc>
      </w:tr>
      <w:tr w:rsidR="003F1334" w:rsidRPr="00841049" w:rsidTr="00577CE6">
        <w:tc>
          <w:tcPr>
            <w:tcW w:w="3969" w:type="dxa"/>
            <w:vMerge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2. Участь у проведенні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загальнонаціона-льної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інформаційної кампанії щодо суперечливої пам’яті імперського та радянського періодів</w:t>
            </w:r>
          </w:p>
        </w:tc>
        <w:tc>
          <w:tcPr>
            <w:tcW w:w="2551" w:type="dxa"/>
          </w:tcPr>
          <w:p w:rsidR="00092319" w:rsidRPr="003F1334" w:rsidRDefault="00CE4F80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 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прове-денні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загальнонаціона-льної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інформаційної кампанії щодо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супереч-ливої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пам’яті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імпер-ського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радянського періодів</w:t>
            </w:r>
          </w:p>
        </w:tc>
      </w:tr>
      <w:tr w:rsidR="003F1334" w:rsidRPr="003F1334" w:rsidTr="00577CE6">
        <w:tc>
          <w:tcPr>
            <w:tcW w:w="3969" w:type="dxa"/>
          </w:tcPr>
          <w:p w:rsidR="00092319" w:rsidRPr="003F1334" w:rsidRDefault="00CE4F80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3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.</w:t>
            </w:r>
            <w:r w:rsidR="00092319" w:rsidRPr="003F1334">
              <w:rPr>
                <w:color w:val="000000" w:themeColor="text1"/>
                <w:lang w:val="uk-UA"/>
              </w:rPr>
              <w:t> 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Створення умов для розвитку сучасного мистецтва, яке сприяє переосмисленню історії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Підтримка ініціатив із дослідження, популяризації та повернення в український інформаційно-культурний простір творчої спадщини українських митців, які були репресовані або чиї твори були привласнені Російською Федерацією</w:t>
            </w:r>
          </w:p>
        </w:tc>
        <w:tc>
          <w:tcPr>
            <w:tcW w:w="2551" w:type="dxa"/>
          </w:tcPr>
          <w:p w:rsidR="00092319" w:rsidRPr="003F1334" w:rsidRDefault="00CE4F80" w:rsidP="00116F91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Проведено дослідження та публічні заходи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3. Стимулювання створення якісного культурного продукту та креативного продукту, формування запиту на нього</w:t>
            </w: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CE4F80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4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Збільшення асортименту та </w:t>
            </w:r>
            <w:proofErr w:type="spellStart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кіль-кості</w:t>
            </w:r>
            <w:proofErr w:type="spellEnd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якісного і доступного українськомовного культурного продукту та креативного продукту, вироблення дієвого механізму його донесення до масового споживача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Вивчення потреби у книжкових виданнях публічних бібліотек</w:t>
            </w:r>
          </w:p>
        </w:tc>
        <w:tc>
          <w:tcPr>
            <w:tcW w:w="2551" w:type="dxa"/>
          </w:tcPr>
          <w:p w:rsidR="00092319" w:rsidRPr="003F1334" w:rsidRDefault="00CE4F80" w:rsidP="00116F91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092319" w:rsidRPr="003F1334" w:rsidRDefault="0009231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Моніторинг потреби книжкових видань у бібліоте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ках громади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4. Підтримка ментального здоров’я через культурні практики</w:t>
            </w:r>
          </w:p>
        </w:tc>
      </w:tr>
      <w:tr w:rsidR="003F1334" w:rsidRPr="003F1334" w:rsidTr="00320093">
        <w:tc>
          <w:tcPr>
            <w:tcW w:w="3969" w:type="dxa"/>
            <w:vMerge w:val="restart"/>
          </w:tcPr>
          <w:p w:rsidR="00092319" w:rsidRPr="003F1334" w:rsidRDefault="00CE4F80" w:rsidP="00092319">
            <w:pPr>
              <w:spacing w:after="0" w:line="0" w:lineRule="atLeast"/>
              <w:jc w:val="both"/>
              <w:rPr>
                <w:rFonts w:ascii="Times New Roman" w:hAnsi="Times New Roman"/>
                <w:b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5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. Створення культурно-мистецьких програм для психологічної підтримки та соціальної реінтеграції ветеранів війни, внутрішньо переміщених осіб та інших вразливих груп населення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1. Участь у розробленні національної навчальної програми щодо роботи з вразливими групами населення (ветерани війни, внутрішньо переміщені особи,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особи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 інвалідністю, громадяни, які постраждали внаслідок збройної агресії Російської Федерації проти України)</w:t>
            </w:r>
          </w:p>
        </w:tc>
        <w:tc>
          <w:tcPr>
            <w:tcW w:w="2551" w:type="dxa"/>
          </w:tcPr>
          <w:p w:rsidR="00CE4F80" w:rsidRPr="003F1334" w:rsidRDefault="00CE4F80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Комунальна установа «Центр надання соціальних послуг» Глухівської міської ради, управління соціального захисту населення Глухівської міської ради, 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роз-робленні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впро-вадженні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національної програми</w:t>
            </w:r>
          </w:p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3F1334" w:rsidRPr="003F1334" w:rsidTr="00320093">
        <w:tc>
          <w:tcPr>
            <w:tcW w:w="3969" w:type="dxa"/>
            <w:vMerge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92319" w:rsidRPr="003F1334" w:rsidRDefault="00092319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2. 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Проведення або участь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 тематичних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тренінг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>ах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сертифі</w:t>
            </w:r>
            <w:r w:rsidR="00CE4F80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каційних курсах для працівників, </w:t>
            </w:r>
            <w:r w:rsidR="007D4D94" w:rsidRPr="003F1334">
              <w:rPr>
                <w:rFonts w:ascii="Times New Roman" w:hAnsi="Times New Roman"/>
                <w:color w:val="000000" w:themeColor="text1"/>
                <w:lang w:val="uk-UA"/>
              </w:rPr>
              <w:t>з метою психологічної підтримки та соціальної реінтеграції ветеранів війни, внутрішньо переміщених осіб та інших вразливих груп населення</w:t>
            </w:r>
          </w:p>
        </w:tc>
        <w:tc>
          <w:tcPr>
            <w:tcW w:w="2551" w:type="dxa"/>
          </w:tcPr>
          <w:p w:rsidR="00CE4F80" w:rsidRPr="003F1334" w:rsidRDefault="00CE4F80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Комунальна установа «Центр надання соціальних послуг» Глухівської міської ради, відділ культури Глухівської міської ради, відділ освіти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92319" w:rsidRPr="003F1334" w:rsidRDefault="00CE4F80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Проведено або взято участь у тематичних тренінгах та сертифікаційних курсах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Операційна ціль 5. Розвиток соціальних та громадянських </w:t>
            </w:r>
            <w:proofErr w:type="spellStart"/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компетентностей</w:t>
            </w:r>
            <w:proofErr w:type="spellEnd"/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 через культуру та креативні індустрії, сприяння </w:t>
            </w:r>
          </w:p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утвердженню української національної ідентичності</w:t>
            </w: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CE4F80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6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.</w:t>
            </w:r>
            <w:r w:rsidR="00092319" w:rsidRPr="003F1334">
              <w:rPr>
                <w:color w:val="000000" w:themeColor="text1"/>
                <w:lang w:val="uk-UA"/>
              </w:rPr>
              <w:t> 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Запровадження програм підтримки культурних </w:t>
            </w:r>
            <w:proofErr w:type="spellStart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проєктів</w:t>
            </w:r>
            <w:proofErr w:type="spellEnd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, що сприяють розвитку критичного мислення, креативності, громадянської відповідальності, толерантності, </w:t>
            </w:r>
            <w:proofErr w:type="spellStart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інклюзивності</w:t>
            </w:r>
            <w:proofErr w:type="spellEnd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ліберальних цінностей, утвердженню української національної ідентичності тощо</w:t>
            </w:r>
          </w:p>
        </w:tc>
        <w:tc>
          <w:tcPr>
            <w:tcW w:w="4395" w:type="dxa"/>
          </w:tcPr>
          <w:p w:rsidR="00092319" w:rsidRPr="003F1334" w:rsidRDefault="0009231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Проведення культурних фестивалів, виставок та інших заходів, що пропагують повагу до себе та інших через культуру</w:t>
            </w:r>
          </w:p>
        </w:tc>
        <w:tc>
          <w:tcPr>
            <w:tcW w:w="2551" w:type="dxa"/>
          </w:tcPr>
          <w:p w:rsidR="00092319" w:rsidRPr="003F1334" w:rsidRDefault="00CE4F80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Проведено не менш як три культурні заходи, що пропагують повагу до себе та інших через культуру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lastRenderedPageBreak/>
              <w:t>Операційна ціль 6. Відновлення кадрової спроможності сфери культури</w:t>
            </w: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CE4F80" w:rsidP="00B5617E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7</w:t>
            </w:r>
            <w:r w:rsidR="00B5617E">
              <w:rPr>
                <w:rFonts w:ascii="Times New Roman" w:hAnsi="Times New Roman"/>
                <w:color w:val="000000" w:themeColor="text1"/>
                <w:lang w:val="uk-UA"/>
              </w:rPr>
              <w:t>. Уп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ровадження системи регулярного аналізу кадрових потреб у сфері культури у розрізі регіонів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в щорічному вивченні кадрових потреб у сфері культури в розрізі територіальних громад</w:t>
            </w:r>
          </w:p>
        </w:tc>
        <w:tc>
          <w:tcPr>
            <w:tcW w:w="2551" w:type="dxa"/>
          </w:tcPr>
          <w:p w:rsidR="00092319" w:rsidRPr="003F1334" w:rsidRDefault="00CE4F80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092319" w:rsidRPr="003F1334" w:rsidRDefault="00CE4F80" w:rsidP="007D4D94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Підготовлено</w:t>
            </w:r>
            <w:r w:rsidR="007D4D94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інформацію до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щорічн</w:t>
            </w:r>
            <w:r w:rsidR="007D4D94" w:rsidRPr="003F1334">
              <w:rPr>
                <w:rFonts w:ascii="Times New Roman" w:hAnsi="Times New Roman"/>
                <w:color w:val="000000" w:themeColor="text1"/>
                <w:lang w:val="uk-UA"/>
              </w:rPr>
              <w:t>их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</w:t>
            </w:r>
            <w:r w:rsidR="007D4D94" w:rsidRPr="003F1334">
              <w:rPr>
                <w:rFonts w:ascii="Times New Roman" w:hAnsi="Times New Roman"/>
                <w:color w:val="000000" w:themeColor="text1"/>
                <w:lang w:val="uk-UA"/>
              </w:rPr>
              <w:t>ів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</w:p>
        </w:tc>
      </w:tr>
      <w:tr w:rsidR="003F1334" w:rsidRPr="003F1334" w:rsidTr="00320093">
        <w:tc>
          <w:tcPr>
            <w:tcW w:w="3969" w:type="dxa"/>
            <w:vMerge w:val="restart"/>
          </w:tcPr>
          <w:p w:rsidR="00092319" w:rsidRPr="003F1334" w:rsidRDefault="00CE4F80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8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Посилення </w:t>
            </w:r>
            <w:proofErr w:type="spellStart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компетентностей</w:t>
            </w:r>
            <w:proofErr w:type="spellEnd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пра-цівників</w:t>
            </w:r>
            <w:proofErr w:type="spellEnd"/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сфери культури та креативних індустрій у роботі з аудиторіями та їх розвитком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у проведенні аналізу потреб працівників сфери культури щодо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компетентностей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роботи з аудиторіями</w:t>
            </w:r>
          </w:p>
        </w:tc>
        <w:tc>
          <w:tcPr>
            <w:tcW w:w="2551" w:type="dxa"/>
          </w:tcPr>
          <w:p w:rsidR="00092319" w:rsidRPr="003F1334" w:rsidRDefault="00CE4F80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92319" w:rsidRPr="003F1334" w:rsidRDefault="00092319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підго-товці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відповід-ними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 та рекомендаціями</w:t>
            </w:r>
          </w:p>
        </w:tc>
      </w:tr>
      <w:tr w:rsidR="003F1334" w:rsidRPr="003F1334" w:rsidTr="00320093">
        <w:tc>
          <w:tcPr>
            <w:tcW w:w="3969" w:type="dxa"/>
            <w:vMerge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2. Участь у практичних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воркшопах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із залученням експертів з маркетингу та розвитку аудиторій</w:t>
            </w:r>
          </w:p>
        </w:tc>
        <w:tc>
          <w:tcPr>
            <w:tcW w:w="2551" w:type="dxa"/>
          </w:tcPr>
          <w:p w:rsidR="00092319" w:rsidRPr="003F1334" w:rsidRDefault="00CE4F80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не менш як 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трьох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воркшопах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</w:p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3F1334" w:rsidRPr="003F1334" w:rsidTr="006C1C4F">
        <w:trPr>
          <w:trHeight w:val="1042"/>
        </w:trPr>
        <w:tc>
          <w:tcPr>
            <w:tcW w:w="3969" w:type="dxa"/>
            <w:vMerge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3. Участь у проведенні дослідження ринку культурних послуг для визначення актуальних потреб і викликів</w:t>
            </w:r>
          </w:p>
        </w:tc>
        <w:tc>
          <w:tcPr>
            <w:tcW w:w="2551" w:type="dxa"/>
          </w:tcPr>
          <w:p w:rsidR="00092319" w:rsidRPr="003F1334" w:rsidRDefault="00CE4F80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92319" w:rsidRPr="003F1334" w:rsidRDefault="00092319" w:rsidP="00CE4F8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підго-товці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відповід-ними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 та рекомендаціями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Стратегічна ціль 2. Захист, збереження, примноження та використання потенціалу культурної спадщини та культурних цінностей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1. Убезпечення об’єктів культурної та документальної спадщини в умовах воєнного стану та надзвичайних ситуацій</w:t>
            </w: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F3724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9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.</w:t>
            </w:r>
            <w:r w:rsidR="00092319" w:rsidRPr="003F1334">
              <w:rPr>
                <w:color w:val="000000" w:themeColor="text1"/>
                <w:lang w:val="uk-UA"/>
              </w:rPr>
              <w:t> </w:t>
            </w:r>
            <w:r w:rsidR="00092319" w:rsidRPr="003F1334">
              <w:rPr>
                <w:rFonts w:ascii="Times New Roman" w:hAnsi="Times New Roman"/>
                <w:color w:val="000000" w:themeColor="text1"/>
                <w:lang w:val="uk-UA"/>
              </w:rPr>
              <w:t>Створення системи оперативного та ефективного реагування на загрози для культурної та документальної спадщини, спричинені різними видами надзвичайних ситуацій (техногенного характеру, природного характеру, соціальні, воєнні)</w:t>
            </w:r>
          </w:p>
        </w:tc>
        <w:tc>
          <w:tcPr>
            <w:tcW w:w="4395" w:type="dxa"/>
          </w:tcPr>
          <w:p w:rsidR="00092319" w:rsidRPr="003F1334" w:rsidRDefault="0009231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 розробленні МКСК плану заходів з проведення тренінгів з реагування на надзвичайні ситуації для працівників музеїв комунальної форми власності, локальних груп оперативного реагування</w:t>
            </w:r>
          </w:p>
        </w:tc>
        <w:tc>
          <w:tcPr>
            <w:tcW w:w="2551" w:type="dxa"/>
          </w:tcPr>
          <w:p w:rsidR="00092319" w:rsidRPr="003F1334" w:rsidRDefault="00F37249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92319" w:rsidRPr="003F1334" w:rsidRDefault="00092319" w:rsidP="00B5617E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Підготовлено 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затвер-джено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план заходів з проведення тренінгів для працівників музеїв комунальної форми власності з реагування на надзвичайні ситуації</w:t>
            </w: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Запровадження системи оцінки ризиків для музейних колекцій та проведення оцінки ризиків для територій можливих бойових дій та </w:t>
            </w:r>
          </w:p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виникнення надзвичайних ситуацій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у проведенні МКСК оцінки поточного стану – опитуванні музеїв для визначення обсягів вивезених (евакуйованих) предметів 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терито-ріальною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пріоритезацією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(прифронтові,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деокуповані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території тощо)</w:t>
            </w:r>
          </w:p>
        </w:tc>
        <w:tc>
          <w:tcPr>
            <w:tcW w:w="2551" w:type="dxa"/>
          </w:tcPr>
          <w:p w:rsidR="00092319" w:rsidRPr="003F1334" w:rsidRDefault="00F3724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Відділ культури Глухівської міської ради 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підго-товці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</w:t>
            </w:r>
          </w:p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09231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Удосконалення нормативної бази щодо забезпечення процесу евакуації музейних колекцій та музейних предметів (музейних зібрань) у разі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безпекової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загрози; створення умов для забезпечення своєчасної евакуації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культурних цінностей</w:t>
            </w:r>
          </w:p>
        </w:tc>
        <w:tc>
          <w:tcPr>
            <w:tcW w:w="4395" w:type="dxa"/>
          </w:tcPr>
          <w:p w:rsidR="00092319" w:rsidRPr="003F1334" w:rsidRDefault="00092319" w:rsidP="00ED1EC8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Забезпечення розроблення локальних</w:t>
            </w:r>
            <w:r w:rsidR="00ED1EC8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планів евакуації куль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турних цінностей</w:t>
            </w:r>
          </w:p>
        </w:tc>
        <w:tc>
          <w:tcPr>
            <w:tcW w:w="2551" w:type="dxa"/>
          </w:tcPr>
          <w:p w:rsidR="00092319" w:rsidRPr="003F1334" w:rsidRDefault="00F37249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Розроблено плани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ева-куації</w:t>
            </w:r>
            <w:proofErr w:type="spellEnd"/>
          </w:p>
        </w:tc>
      </w:tr>
      <w:tr w:rsidR="003F1334" w:rsidRPr="003F1334" w:rsidTr="00320093">
        <w:tc>
          <w:tcPr>
            <w:tcW w:w="3969" w:type="dxa"/>
          </w:tcPr>
          <w:p w:rsidR="00092319" w:rsidRPr="003F1334" w:rsidRDefault="00092319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1</w:t>
            </w:r>
            <w:r w:rsidR="00F37249" w:rsidRPr="003F1334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Створення і забезпечення функціонування захищених і спеціально обладнаних сховищ для зберігання музейних предметів та музейних колекцій (депозитарій музейних предметів); уможливлення збереження українського культурного надбання у фондосховищах держав ЄС</w:t>
            </w:r>
          </w:p>
        </w:tc>
        <w:tc>
          <w:tcPr>
            <w:tcW w:w="4395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Проведення оцінки наявного фонду потенційних сховищ або укриттів високого ступеня захищеності для зберігання музейних предметів та музейних колекцій, визначення потенційних об’єктів для облаштування</w:t>
            </w:r>
          </w:p>
        </w:tc>
        <w:tc>
          <w:tcPr>
            <w:tcW w:w="2551" w:type="dxa"/>
          </w:tcPr>
          <w:p w:rsidR="00092319" w:rsidRPr="003F1334" w:rsidRDefault="00F37249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92319" w:rsidRPr="003F1334" w:rsidRDefault="00092319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2693" w:type="dxa"/>
          </w:tcPr>
          <w:p w:rsidR="00092319" w:rsidRPr="003F1334" w:rsidRDefault="00092319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Підготовлено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аналі-тичний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звіт, створено перелік потенційних об’єктів</w:t>
            </w:r>
          </w:p>
        </w:tc>
      </w:tr>
      <w:tr w:rsidR="003F1334" w:rsidRPr="003F1334" w:rsidTr="00B21584">
        <w:trPr>
          <w:trHeight w:val="1771"/>
        </w:trPr>
        <w:tc>
          <w:tcPr>
            <w:tcW w:w="3969" w:type="dxa"/>
          </w:tcPr>
          <w:p w:rsidR="00747082" w:rsidRPr="003F1334" w:rsidRDefault="00747082" w:rsidP="00F3724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13. Перегляд наявних і розроблення дієвих методик оцінки збитків і втрат культурної спадщини та впровадження системи підтримки власників об’єктів культурної спадщини, які є житловими приміщеннями; проведення регулярних оцінок збитків і втрат</w:t>
            </w:r>
          </w:p>
        </w:tc>
        <w:tc>
          <w:tcPr>
            <w:tcW w:w="4395" w:type="dxa"/>
          </w:tcPr>
          <w:p w:rsidR="00747082" w:rsidRPr="003F1334" w:rsidRDefault="00747082" w:rsidP="00092319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 Участь у проведенні тренінгів для працівників закладів культури, органів місцевого самоврядування та експертів з використання нової методики оцінки збитків і втрат культурної спадщини</w:t>
            </w:r>
          </w:p>
        </w:tc>
        <w:tc>
          <w:tcPr>
            <w:tcW w:w="2551" w:type="dxa"/>
          </w:tcPr>
          <w:p w:rsidR="00747082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 відділ містобудування та архітектури Глухівської міської ради</w:t>
            </w:r>
          </w:p>
        </w:tc>
        <w:tc>
          <w:tcPr>
            <w:tcW w:w="1418" w:type="dxa"/>
          </w:tcPr>
          <w:p w:rsidR="00747082" w:rsidRPr="003F1334" w:rsidRDefault="00747082" w:rsidP="00092319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747082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Взято участь у не менше двох тренінгах</w:t>
            </w:r>
          </w:p>
        </w:tc>
      </w:tr>
      <w:tr w:rsidR="003F1334" w:rsidRPr="003F1334" w:rsidTr="00320093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2. Інституційне та правове зміцнення системи охорони культурної та документальної спадщини, культурного надбання</w:t>
            </w:r>
          </w:p>
        </w:tc>
      </w:tr>
      <w:tr w:rsidR="003F1334" w:rsidRPr="003F1334" w:rsidTr="00320093">
        <w:tc>
          <w:tcPr>
            <w:tcW w:w="3969" w:type="dxa"/>
          </w:tcPr>
          <w:p w:rsidR="003331A3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14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. Розроблення науково-методичної бази відновлення пам’яток культурної спадщини з урахуванням наслідків воєнних (бойових) дій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у реалізації пілотних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проєктів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 відновлення зруйнованих пам’яток культурної спадщини із використанням розробленої науково-методичної бази</w:t>
            </w:r>
          </w:p>
        </w:tc>
        <w:tc>
          <w:tcPr>
            <w:tcW w:w="2551" w:type="dxa"/>
          </w:tcPr>
          <w:p w:rsidR="003331A3" w:rsidRPr="003F1334" w:rsidRDefault="00747082" w:rsidP="00B5617E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  <w:r w:rsidR="00B5617E">
              <w:rPr>
                <w:rFonts w:ascii="Times New Roman" w:hAnsi="Times New Roman"/>
                <w:color w:val="000000" w:themeColor="text1"/>
                <w:lang w:val="uk-UA"/>
              </w:rPr>
              <w:t xml:space="preserve">, </w:t>
            </w:r>
            <w:r w:rsidR="00B5617E" w:rsidRPr="00B5617E">
              <w:rPr>
                <w:rFonts w:ascii="Times New Roman" w:hAnsi="Times New Roman"/>
                <w:color w:val="000000" w:themeColor="text1"/>
                <w:lang w:val="uk-UA"/>
              </w:rPr>
              <w:t>відділ містобудування та архітектури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пілотних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проєктах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(у разі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реалі-зації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), оцінено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ефектив-ність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методики</w:t>
            </w:r>
          </w:p>
        </w:tc>
      </w:tr>
      <w:tr w:rsidR="003F1334" w:rsidRPr="003F1334" w:rsidTr="00320093">
        <w:tc>
          <w:tcPr>
            <w:tcW w:w="3969" w:type="dxa"/>
            <w:vMerge w:val="restart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5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Забезпечення виконання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моніто-рингу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стану збереження пам’яток культурної спадщини національного та місцевого значення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Проведення моніторингу і аналізу стану виконання охоронних договорів на пам’ятки культурної спадщини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 відділ містобудування та архітектури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3331A3" w:rsidRPr="003F1334" w:rsidRDefault="003331A3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Підготовлено звіт;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роз-роблено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пропозиції щодо питань, які потребують врегулювання</w:t>
            </w:r>
          </w:p>
        </w:tc>
      </w:tr>
      <w:tr w:rsidR="003F1334" w:rsidRPr="00841049" w:rsidTr="00320093">
        <w:tc>
          <w:tcPr>
            <w:tcW w:w="3969" w:type="dxa"/>
            <w:vMerge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Підготовка пропозицій до переліку об’єктів релігійного та культурного значення корінних народів України, місць історичної пам’яті та об’єктів культурної спадщини національних меншин (спільнот) України, що є пам’ятками культурної спадщини національного та місцевого значення</w:t>
            </w:r>
            <w:r w:rsidR="00B5617E">
              <w:rPr>
                <w:rFonts w:ascii="Times New Roman" w:hAnsi="Times New Roman"/>
                <w:color w:val="000000" w:themeColor="text1"/>
                <w:lang w:val="uk-UA"/>
              </w:rPr>
              <w:t xml:space="preserve"> (у разі наявності)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2025-2026 роки</w:t>
            </w:r>
          </w:p>
        </w:tc>
        <w:tc>
          <w:tcPr>
            <w:tcW w:w="2693" w:type="dxa"/>
          </w:tcPr>
          <w:p w:rsidR="003331A3" w:rsidRPr="003F1334" w:rsidRDefault="003331A3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Затверджено перелік об’єктів релігійного та культурного значення корінних народів України, місць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історич-ної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пам’яті та об’єктів культурної спадщини національних меншин (спільнот) України, що є пам’ятками культурної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спадщини національного та місцевого значення</w:t>
            </w:r>
          </w:p>
        </w:tc>
      </w:tr>
      <w:tr w:rsidR="003F1334" w:rsidRPr="003F1334" w:rsidTr="00320093">
        <w:tc>
          <w:tcPr>
            <w:tcW w:w="3969" w:type="dxa"/>
            <w:vMerge w:val="restart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1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6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Забезпечення розроблення і затвердження меж і режимів використання історичних ареалів населених місць, зон охорони пам’яток культурної спадщини, планів організації територій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історико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культурних заповідників, планів управління об’єктами всесвітньої спадщини ЮНЕСКО</w:t>
            </w:r>
          </w:p>
        </w:tc>
        <w:tc>
          <w:tcPr>
            <w:tcW w:w="4395" w:type="dxa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1. 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П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ерегляд та аналіз переліку ареалів історичних населених місць</w:t>
            </w:r>
          </w:p>
        </w:tc>
        <w:tc>
          <w:tcPr>
            <w:tcW w:w="2551" w:type="dxa"/>
          </w:tcPr>
          <w:p w:rsidR="003331A3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містобудування та архітектури Глухівської міської ради, 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2693" w:type="dxa"/>
          </w:tcPr>
          <w:p w:rsidR="003331A3" w:rsidRPr="003F1334" w:rsidRDefault="003331A3" w:rsidP="00776A07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Підготовлено звіт 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від-повідними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 </w:t>
            </w:r>
            <w:r w:rsidR="00B5617E">
              <w:rPr>
                <w:rFonts w:ascii="Times New Roman" w:hAnsi="Times New Roman"/>
                <w:color w:val="000000" w:themeColor="text1"/>
                <w:lang w:val="uk-UA"/>
              </w:rPr>
              <w:t>та рекомендаціями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3331A3" w:rsidRPr="003F1334" w:rsidRDefault="003331A3" w:rsidP="00776A07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2. Використання механізмів ЮНЕСКО для посилення захисту та збереження об’єктів культурної спадщини в Україні, зокрема </w:t>
            </w:r>
            <w:r w:rsidR="00776A07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у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підготов</w:t>
            </w:r>
            <w:r w:rsidR="00776A07" w:rsidRPr="003F1334">
              <w:rPr>
                <w:rFonts w:ascii="Times New Roman" w:hAnsi="Times New Roman"/>
                <w:color w:val="000000" w:themeColor="text1"/>
                <w:lang w:val="uk-UA"/>
              </w:rPr>
              <w:t>ці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номінаційних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досьє та відповідних заяв для подання українських об’єктів культурної спадщини до Попереднього списку всесвітньої спадщини ЮНЕСКО, до Списку всесвітньої спадщини ЮНЕСКО та до Міжнародного списку культурних цінностей під посиленим захистом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 відділ містобудування та архітектури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Підготовлено 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звіт 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 xml:space="preserve">Операційна ціль 3. Наповнення та розбудова цифрової інфраструктури сектору культурної та документальної спадщини, </w:t>
            </w:r>
          </w:p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культурного надбання</w:t>
            </w:r>
          </w:p>
        </w:tc>
      </w:tr>
      <w:tr w:rsidR="003F1334" w:rsidRPr="00841049" w:rsidTr="00092319">
        <w:tc>
          <w:tcPr>
            <w:tcW w:w="3969" w:type="dxa"/>
          </w:tcPr>
          <w:p w:rsidR="003331A3" w:rsidRPr="003F1334" w:rsidRDefault="00747082" w:rsidP="00B5617E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17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. </w:t>
            </w:r>
            <w:r w:rsidR="00B5617E">
              <w:rPr>
                <w:rFonts w:ascii="Times New Roman" w:hAnsi="Times New Roman"/>
                <w:color w:val="000000" w:themeColor="text1"/>
                <w:lang w:val="uk-UA"/>
              </w:rPr>
              <w:t>У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провадження </w:t>
            </w:r>
            <w:proofErr w:type="spellStart"/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інформаційно-комуніка</w:t>
            </w:r>
            <w:r w:rsidR="004C53E0">
              <w:rPr>
                <w:rFonts w:ascii="Times New Roman" w:hAnsi="Times New Roman"/>
                <w:color w:val="000000" w:themeColor="text1"/>
                <w:lang w:val="uk-UA"/>
              </w:rPr>
              <w:t>і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ційної</w:t>
            </w:r>
            <w:proofErr w:type="spellEnd"/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системи обліку нерухомих об’єктів культурної спадщини України «Державний реєстр нерухомих пам’яток України»</w:t>
            </w:r>
          </w:p>
        </w:tc>
        <w:tc>
          <w:tcPr>
            <w:tcW w:w="4395" w:type="dxa"/>
          </w:tcPr>
          <w:p w:rsidR="003331A3" w:rsidRPr="003F1334" w:rsidRDefault="00776A07" w:rsidP="00776A07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 н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аповненн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 інформаційно-комуніка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ційної системи обліку нерухомих об’єктів культурної спадщини України «Державний реєстр нерухомих пам’яток України»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 відділ містобудування та архітектури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Здійснено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наповнен-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br/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ня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інформаційно-кому-нікаційної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системи обліку нерухомих об’єктів культурної спадщини України «Державний реєстр нерухомих пам’яток України»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4. Розвиток реставраційної галузі</w:t>
            </w:r>
          </w:p>
        </w:tc>
      </w:tr>
      <w:tr w:rsidR="003F1334" w:rsidRPr="003F1334" w:rsidTr="00092319">
        <w:tc>
          <w:tcPr>
            <w:tcW w:w="3969" w:type="dxa"/>
          </w:tcPr>
          <w:p w:rsidR="003331A3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18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Забезпечення сертифікації </w:t>
            </w:r>
            <w:proofErr w:type="spellStart"/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архі-текторів</w:t>
            </w:r>
            <w:proofErr w:type="spellEnd"/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>, які долучені до реставрації, робіт на об’єктах культурної спадщини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</w:t>
            </w:r>
            <w:r w:rsidR="008E2EE6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(у разі необхідності)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 проведенні тренінгів для архітекторів щодо сучасних стандартів реставрації, вимог сертифікації та цінового нормування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містобудування та архітектури Глухівської міської ради, 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3331A3" w:rsidRPr="003F1334" w:rsidRDefault="003331A3" w:rsidP="008E2EE6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прове-денні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тренінгів</w:t>
            </w:r>
            <w:r w:rsidR="00776A07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Стратегічна ціль 3. Підвищення стійкості культури як суспільної системи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1. Підтримка спроможності системи управління у сфері культури</w:t>
            </w:r>
          </w:p>
        </w:tc>
      </w:tr>
      <w:tr w:rsidR="003F1334" w:rsidRPr="003F1334" w:rsidTr="00092319">
        <w:tc>
          <w:tcPr>
            <w:tcW w:w="3969" w:type="dxa"/>
          </w:tcPr>
          <w:p w:rsidR="003331A3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19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Забезпечення функціонального дизайну системи управління та відповідних спроможностей на </w:t>
            </w:r>
            <w:r w:rsidR="003331A3"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регіональному та місцевому рівні; підтримка впровадження змін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 xml:space="preserve">Участь у проведенні аналізу потреб щодо кваліфікаційних вимог до керівних кадрів у сфері культури на регіональному та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місцевому рівні з урахуванням сучасних викликів</w:t>
            </w:r>
          </w:p>
        </w:tc>
        <w:tc>
          <w:tcPr>
            <w:tcW w:w="2551" w:type="dxa"/>
          </w:tcPr>
          <w:p w:rsidR="003331A3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2025-2026 роки</w:t>
            </w:r>
          </w:p>
        </w:tc>
        <w:tc>
          <w:tcPr>
            <w:tcW w:w="2693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під-готовці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із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відпо-відними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 </w:t>
            </w:r>
          </w:p>
        </w:tc>
      </w:tr>
      <w:tr w:rsidR="003F1334" w:rsidRPr="003F1334" w:rsidTr="00092319">
        <w:tc>
          <w:tcPr>
            <w:tcW w:w="3969" w:type="dxa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2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. Запровадження комплексних освітніх програм з практичною складовою для управлінських посад на основі моніторингу потреб (школи лідерів культури, школи молодого фахівця сфери культури для територіальних громад, програми для кураторів та консерваторів тощо)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 розробленні освітніх програм для керівних кадрів у сфері культури органів місцевого самоврядування у територіальних громадах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розроб-ленні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освітніх програм для керівних кадрів у сфері культури органів місцевого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самовряду-вання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 територіальн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ій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громад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і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2. Інституційне реформування закладів культури</w:t>
            </w:r>
          </w:p>
        </w:tc>
      </w:tr>
      <w:tr w:rsidR="003F1334" w:rsidRPr="003F1334" w:rsidTr="00092319">
        <w:tc>
          <w:tcPr>
            <w:tcW w:w="3969" w:type="dxa"/>
            <w:vMerge w:val="restart"/>
          </w:tcPr>
          <w:p w:rsidR="003331A3" w:rsidRPr="003F1334" w:rsidRDefault="003331A3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1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. Розроблення та апробація моделей лібералізації діяльності організацій у сфері культури</w:t>
            </w:r>
          </w:p>
        </w:tc>
        <w:tc>
          <w:tcPr>
            <w:tcW w:w="4395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1. Участь </w:t>
            </w:r>
            <w:r w:rsidR="008E2EE6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(у разі необхідності)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</w:t>
            </w:r>
            <w:r w:rsidR="008E2EE6" w:rsidRPr="003F1334">
              <w:rPr>
                <w:rFonts w:ascii="Times New Roman" w:hAnsi="Times New Roman"/>
                <w:color w:val="000000" w:themeColor="text1"/>
                <w:lang w:val="uk-UA"/>
              </w:rPr>
              <w:t>-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аналізу світових практик щодо умов функціонування та орга</w:t>
            </w:r>
            <w:r w:rsidR="008E2EE6" w:rsidRPr="003F1334">
              <w:rPr>
                <w:rFonts w:ascii="Times New Roman" w:hAnsi="Times New Roman"/>
                <w:color w:val="000000" w:themeColor="text1"/>
                <w:lang w:val="uk-UA"/>
              </w:rPr>
              <w:t>нізаційно-правових форм інститу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цій у сфері культури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2025-2026 роки</w:t>
            </w:r>
          </w:p>
        </w:tc>
        <w:tc>
          <w:tcPr>
            <w:tcW w:w="2693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під-готовці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із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відпо-відними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3331A3" w:rsidRPr="003F1334" w:rsidRDefault="003331A3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</w:t>
            </w:r>
            <w:r w:rsidR="008E2EE6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(у разі необхідності)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 розробленні концепції експериментального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проєкту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щодо зміни організаційно-правових форм інституцій у сфері культури</w:t>
            </w:r>
          </w:p>
        </w:tc>
        <w:tc>
          <w:tcPr>
            <w:tcW w:w="2551" w:type="dxa"/>
          </w:tcPr>
          <w:p w:rsidR="003331A3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3331A3" w:rsidRPr="003F1334" w:rsidRDefault="003331A3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3331A3" w:rsidRPr="003F1334" w:rsidRDefault="003331A3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розроб-ленні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концепції</w:t>
            </w:r>
          </w:p>
        </w:tc>
      </w:tr>
      <w:tr w:rsidR="003F1334" w:rsidRPr="003F1334" w:rsidTr="00BE3E62">
        <w:trPr>
          <w:trHeight w:val="1528"/>
        </w:trPr>
        <w:tc>
          <w:tcPr>
            <w:tcW w:w="3969" w:type="dxa"/>
            <w:vMerge w:val="restart"/>
          </w:tcPr>
          <w:p w:rsidR="00747082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22. Реалізація реформи системи фінансування надання культурних послуг</w:t>
            </w:r>
          </w:p>
        </w:tc>
        <w:tc>
          <w:tcPr>
            <w:tcW w:w="4395" w:type="dxa"/>
            <w:vMerge w:val="restart"/>
          </w:tcPr>
          <w:p w:rsidR="00747082" w:rsidRPr="003F1334" w:rsidRDefault="00747082" w:rsidP="004C53E0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Стимулювання використання механізму державно-приватного партнерства для реалізації інвестиці</w:t>
            </w:r>
            <w:r w:rsidR="004C53E0">
              <w:rPr>
                <w:rFonts w:ascii="Times New Roman" w:hAnsi="Times New Roman"/>
                <w:color w:val="000000" w:themeColor="text1"/>
                <w:lang w:val="uk-UA"/>
              </w:rPr>
              <w:t xml:space="preserve">йних </w:t>
            </w:r>
            <w:proofErr w:type="spellStart"/>
            <w:r w:rsidR="004C53E0">
              <w:rPr>
                <w:rFonts w:ascii="Times New Roman" w:hAnsi="Times New Roman"/>
                <w:color w:val="000000" w:themeColor="text1"/>
                <w:lang w:val="uk-UA"/>
              </w:rPr>
              <w:t>проєктів</w:t>
            </w:r>
            <w:proofErr w:type="spellEnd"/>
            <w:r w:rsidR="004C53E0">
              <w:rPr>
                <w:rFonts w:ascii="Times New Roman" w:hAnsi="Times New Roman"/>
                <w:color w:val="000000" w:themeColor="text1"/>
                <w:lang w:val="uk-UA"/>
              </w:rPr>
              <w:t xml:space="preserve"> у сфері культури</w:t>
            </w:r>
          </w:p>
        </w:tc>
        <w:tc>
          <w:tcPr>
            <w:tcW w:w="2551" w:type="dxa"/>
            <w:vMerge w:val="restart"/>
          </w:tcPr>
          <w:p w:rsidR="00747082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747082" w:rsidRPr="003F1334" w:rsidRDefault="00747082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747082" w:rsidRPr="003F1334" w:rsidRDefault="00747082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Сформовано перелік потенційних об’єктів державно-приватного партнерства у сфері культури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8E2EE6" w:rsidRPr="003F1334" w:rsidRDefault="008E2EE6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  <w:vMerge/>
          </w:tcPr>
          <w:p w:rsidR="008E2EE6" w:rsidRPr="003F1334" w:rsidRDefault="008E2EE6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2551" w:type="dxa"/>
            <w:vMerge/>
          </w:tcPr>
          <w:p w:rsidR="008E2EE6" w:rsidRPr="003F1334" w:rsidRDefault="008E2EE6" w:rsidP="003331A3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1418" w:type="dxa"/>
          </w:tcPr>
          <w:p w:rsidR="008E2EE6" w:rsidRPr="003F1334" w:rsidRDefault="008E2EE6" w:rsidP="003331A3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8E2EE6" w:rsidRPr="003F1334" w:rsidRDefault="008E2EE6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реалізації пілотних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проєктів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на основі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державно-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приватного партнерства для модернізації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інфра-структури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закладів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ку-льтури</w:t>
            </w:r>
            <w:proofErr w:type="spellEnd"/>
          </w:p>
        </w:tc>
      </w:tr>
      <w:tr w:rsidR="003F1334" w:rsidRPr="003F1334" w:rsidTr="00092319">
        <w:tc>
          <w:tcPr>
            <w:tcW w:w="3969" w:type="dxa"/>
          </w:tcPr>
          <w:p w:rsidR="0005610B" w:rsidRPr="003F1334" w:rsidRDefault="0005610B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3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Формування прозорої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інфра-структури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для ринку послуг у сфері культури та креативних індустрій</w:t>
            </w:r>
          </w:p>
        </w:tc>
        <w:tc>
          <w:tcPr>
            <w:tcW w:w="4395" w:type="dxa"/>
          </w:tcPr>
          <w:p w:rsidR="0005610B" w:rsidRPr="003F1334" w:rsidRDefault="0005610B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Надання пропозицій щодо оновлення переліку платних послуг, які можуть надаватися комунальними закладами культури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Надано пропозиції до відповідного акта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Кабі-нету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Міністрів України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4. Забезпечення населення культурними та мистецькими освітніми послугами у територіальних громадах</w:t>
            </w:r>
          </w:p>
        </w:tc>
      </w:tr>
      <w:tr w:rsidR="003F1334" w:rsidRPr="003F1334" w:rsidTr="00092319">
        <w:tc>
          <w:tcPr>
            <w:tcW w:w="3969" w:type="dxa"/>
            <w:vMerge w:val="restart"/>
          </w:tcPr>
          <w:p w:rsidR="0005610B" w:rsidRPr="003F1334" w:rsidRDefault="0005610B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4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Інвентаризація стану та оцінка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потреб у модернізації об’єктів інфраструктури у сфері культури</w:t>
            </w:r>
          </w:p>
        </w:tc>
        <w:tc>
          <w:tcPr>
            <w:tcW w:w="4395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 xml:space="preserve">1. Проведення аналізу поточного стану мережі закладів культури та закладів освіти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у сфері культури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під-готовці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із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відпо-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>відними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</w:t>
            </w:r>
            <w:r w:rsidRPr="003F1334">
              <w:rPr>
                <w:color w:val="000000" w:themeColor="text1"/>
                <w:lang w:val="uk-UA"/>
              </w:rPr>
              <w:t xml:space="preserve"> 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впровадженні Реєстру базової мережі закладів культури 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Забезпечено реалізацію відповідного акта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Кабі-нету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Міністрів України</w:t>
            </w:r>
          </w:p>
        </w:tc>
      </w:tr>
      <w:tr w:rsidR="003F1334" w:rsidRPr="003F1334" w:rsidTr="00747082">
        <w:trPr>
          <w:trHeight w:val="1050"/>
        </w:trPr>
        <w:tc>
          <w:tcPr>
            <w:tcW w:w="3969" w:type="dxa"/>
            <w:vMerge w:val="restart"/>
          </w:tcPr>
          <w:p w:rsidR="00747082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25. Забезпечення підтримки створення сучасних багатофункціональних закладів культури як просторів для згуртування спільнот; відновлення закладів культури; будівництво сертифікованих укриттів</w:t>
            </w:r>
          </w:p>
        </w:tc>
        <w:tc>
          <w:tcPr>
            <w:tcW w:w="4395" w:type="dxa"/>
          </w:tcPr>
          <w:p w:rsidR="00747082" w:rsidRPr="003F1334" w:rsidRDefault="00747082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2. Участь у розробленні примірного положення та примірного штатного розпису центрів культурних послуг</w:t>
            </w:r>
          </w:p>
        </w:tc>
        <w:tc>
          <w:tcPr>
            <w:tcW w:w="2551" w:type="dxa"/>
          </w:tcPr>
          <w:p w:rsidR="00747082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747082" w:rsidRPr="003F1334" w:rsidRDefault="00747082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747082" w:rsidRPr="003F1334" w:rsidRDefault="00747082" w:rsidP="00DB2AFE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Надано пропозиції до примірного положення та примірного штатного розпис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3.</w:t>
            </w:r>
            <w:r w:rsidRPr="003F1334">
              <w:rPr>
                <w:color w:val="000000" w:themeColor="text1"/>
                <w:lang w:val="uk-UA"/>
              </w:rPr>
              <w:t> 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Участь у розробленні методичних рекомендацій з відновлення будівель закладів культури та закладів освіти у сфері культури, зокрема з дотриманням принципу збереження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історико-архітектурної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складо</w:t>
            </w:r>
            <w:r w:rsidR="00BB2F2A" w:rsidRPr="003F1334">
              <w:rPr>
                <w:rFonts w:ascii="Times New Roman" w:hAnsi="Times New Roman"/>
                <w:color w:val="000000" w:themeColor="text1"/>
                <w:lang w:val="uk-UA"/>
              </w:rPr>
              <w:t>-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вої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 процесі відновлення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Надано пропозиції до методичних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рекоменда-цій</w:t>
            </w:r>
            <w:proofErr w:type="spellEnd"/>
          </w:p>
        </w:tc>
      </w:tr>
      <w:tr w:rsidR="003F1334" w:rsidRPr="00841049" w:rsidTr="00092319">
        <w:tc>
          <w:tcPr>
            <w:tcW w:w="3969" w:type="dxa"/>
          </w:tcPr>
          <w:p w:rsidR="0005610B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26. Забезпечення підтримки мобі</w:t>
            </w:r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льних культурних ініціатив для віддалених населених пунктів і малозабезпечених територіальних громад</w:t>
            </w:r>
          </w:p>
        </w:tc>
        <w:tc>
          <w:tcPr>
            <w:tcW w:w="4395" w:type="dxa"/>
          </w:tcPr>
          <w:p w:rsidR="0005610B" w:rsidRPr="003F1334" w:rsidRDefault="0005610B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Забезпечення функціонування пересувних бібліотек та мобільних кінотеатрів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2026-2027 роки</w:t>
            </w:r>
          </w:p>
        </w:tc>
        <w:tc>
          <w:tcPr>
            <w:tcW w:w="2693" w:type="dxa"/>
          </w:tcPr>
          <w:p w:rsidR="0005610B" w:rsidRPr="003F1334" w:rsidRDefault="0005610B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Реалізовано мобільні культурні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 галузях бібліотечної справи та кіномистецтва</w:t>
            </w:r>
          </w:p>
        </w:tc>
      </w:tr>
      <w:tr w:rsidR="003F1334" w:rsidRPr="003F1334" w:rsidTr="00092319">
        <w:tc>
          <w:tcPr>
            <w:tcW w:w="15026" w:type="dxa"/>
            <w:gridSpan w:val="5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Операційна ціль 5. Формування системи збереження та зміцнення локальної ідентичності, культурного розмаїття, згуртування</w:t>
            </w:r>
          </w:p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i/>
                <w:color w:val="000000" w:themeColor="text1"/>
                <w:lang w:val="uk-UA"/>
              </w:rPr>
              <w:t>та інтеграції у національний культурний простір</w:t>
            </w:r>
          </w:p>
        </w:tc>
      </w:tr>
      <w:tr w:rsidR="003F1334" w:rsidRPr="003F1334" w:rsidTr="00092319">
        <w:tc>
          <w:tcPr>
            <w:tcW w:w="3969" w:type="dxa"/>
          </w:tcPr>
          <w:p w:rsidR="0005610B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27</w:t>
            </w:r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. Забезпечення підтримки ініціатив з дослідження локальної культури; дослідження та стимулювання використання локальних особливостей, традицій, нематеріальної культурної спадщини для розвитку територіальних громад</w:t>
            </w:r>
          </w:p>
        </w:tc>
        <w:tc>
          <w:tcPr>
            <w:tcW w:w="4395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Проведення досліджень щодо локальних особливостей, традицій, нематеріальної культурної спадщини та стимулювання територіальних громад до їх використання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Надіслано до МКСК щорічний звіт про проведену роботу</w:t>
            </w:r>
          </w:p>
        </w:tc>
      </w:tr>
      <w:tr w:rsidR="003F1334" w:rsidRPr="003F1334" w:rsidTr="00092319">
        <w:tc>
          <w:tcPr>
            <w:tcW w:w="3969" w:type="dxa"/>
          </w:tcPr>
          <w:p w:rsidR="0005610B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28</w:t>
            </w:r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. Стимулювання та підтримка </w:t>
            </w:r>
            <w:proofErr w:type="spellStart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міжсекторних</w:t>
            </w:r>
            <w:proofErr w:type="spellEnd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партнерств та </w:t>
            </w:r>
            <w:proofErr w:type="spellStart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діало-гових</w:t>
            </w:r>
            <w:proofErr w:type="spellEnd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форматів щодо локальної ідентичності; створення умов для </w:t>
            </w:r>
            <w:proofErr w:type="spellStart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партисипативних</w:t>
            </w:r>
            <w:proofErr w:type="spellEnd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практик вшанування пам’яті та </w:t>
            </w:r>
            <w:proofErr w:type="spellStart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меморіалізації</w:t>
            </w:r>
            <w:proofErr w:type="spellEnd"/>
            <w:r w:rsidR="0005610B" w:rsidRPr="003F1334">
              <w:rPr>
                <w:rFonts w:ascii="Times New Roman" w:hAnsi="Times New Roman"/>
                <w:color w:val="000000" w:themeColor="text1"/>
                <w:lang w:val="uk-UA"/>
              </w:rPr>
              <w:t>, формування нової культури пам’яті на рівні територіальних громад</w:t>
            </w:r>
          </w:p>
        </w:tc>
        <w:tc>
          <w:tcPr>
            <w:tcW w:w="4395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Створення цифрових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проєктів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інтерактивних карт місць пам’яті у територіальних громадах</w:t>
            </w:r>
          </w:p>
        </w:tc>
        <w:tc>
          <w:tcPr>
            <w:tcW w:w="2551" w:type="dxa"/>
          </w:tcPr>
          <w:p w:rsidR="0005610B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ради,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2027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Запроваджено цифрові ресурси для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популя-ризації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місць пам’яті</w:t>
            </w:r>
          </w:p>
        </w:tc>
      </w:tr>
      <w:tr w:rsidR="003F1334" w:rsidRPr="003F1334" w:rsidTr="00E016D6">
        <w:trPr>
          <w:trHeight w:val="2034"/>
        </w:trPr>
        <w:tc>
          <w:tcPr>
            <w:tcW w:w="3969" w:type="dxa"/>
            <w:vMerge w:val="restart"/>
          </w:tcPr>
          <w:p w:rsidR="00747082" w:rsidRPr="003F1334" w:rsidRDefault="00747082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lastRenderedPageBreak/>
              <w:t xml:space="preserve">29. Створення умов для ефективного відновлення української системи культури та реінтеграції жителів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деокупованих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територій до українського культурного простору</w:t>
            </w:r>
          </w:p>
        </w:tc>
        <w:tc>
          <w:tcPr>
            <w:tcW w:w="4395" w:type="dxa"/>
          </w:tcPr>
          <w:p w:rsidR="00747082" w:rsidRPr="003F1334" w:rsidRDefault="00747082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2. Запровадження програм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менторства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та партнерства між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деокупованими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територіальними громадами та територіальними громадами регіонів України, віддалених від зони бойових дій</w:t>
            </w:r>
            <w:r w:rsidR="0062023F">
              <w:rPr>
                <w:rFonts w:ascii="Times New Roman" w:hAnsi="Times New Roman"/>
                <w:color w:val="000000" w:themeColor="text1"/>
                <w:lang w:val="uk-UA"/>
              </w:rPr>
              <w:t xml:space="preserve"> (у разі необхідності)</w:t>
            </w:r>
          </w:p>
        </w:tc>
        <w:tc>
          <w:tcPr>
            <w:tcW w:w="2551" w:type="dxa"/>
          </w:tcPr>
          <w:p w:rsidR="00747082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747082" w:rsidRPr="003F1334" w:rsidRDefault="00747082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2025-2027 роки</w:t>
            </w:r>
          </w:p>
        </w:tc>
        <w:tc>
          <w:tcPr>
            <w:tcW w:w="2693" w:type="dxa"/>
          </w:tcPr>
          <w:p w:rsidR="00747082" w:rsidRPr="003F1334" w:rsidRDefault="00747082" w:rsidP="0062023F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Розроблено та підписано меморандуми щодо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спів-праці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 сфері культури між територіальними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гро-мадами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України,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впро-ваджено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відповідні програми</w:t>
            </w:r>
          </w:p>
        </w:tc>
      </w:tr>
      <w:tr w:rsidR="003F1334" w:rsidRPr="003F1334" w:rsidTr="00092319">
        <w:tc>
          <w:tcPr>
            <w:tcW w:w="3969" w:type="dxa"/>
            <w:vMerge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4395" w:type="dxa"/>
          </w:tcPr>
          <w:p w:rsidR="0005610B" w:rsidRPr="003F1334" w:rsidRDefault="0005610B" w:rsidP="00BB2F2A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3. Участь у розробленні примірного плану повернення закладів культури на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деокуповані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території, що включає етапи, строки, відповідальних виконавців</w:t>
            </w:r>
            <w:r w:rsidR="0062023F">
              <w:rPr>
                <w:rFonts w:ascii="Times New Roman" w:hAnsi="Times New Roman"/>
                <w:color w:val="000000" w:themeColor="text1"/>
                <w:lang w:val="uk-UA"/>
              </w:rPr>
              <w:t xml:space="preserve"> (у разі необхідності)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Надано пропозиції до відповідних документів</w:t>
            </w:r>
          </w:p>
        </w:tc>
      </w:tr>
      <w:tr w:rsidR="003F1334" w:rsidRPr="003F1334" w:rsidTr="00092319">
        <w:tc>
          <w:tcPr>
            <w:tcW w:w="3969" w:type="dxa"/>
          </w:tcPr>
          <w:p w:rsidR="0005610B" w:rsidRPr="003F1334" w:rsidRDefault="0005610B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3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. Створення платформ для діалогу, обміну досвідом та ідеями між територіальними громадами різних регіонів України</w:t>
            </w:r>
          </w:p>
        </w:tc>
        <w:tc>
          <w:tcPr>
            <w:tcW w:w="4395" w:type="dxa"/>
          </w:tcPr>
          <w:p w:rsidR="0005610B" w:rsidRPr="003F1334" w:rsidRDefault="0005610B" w:rsidP="00747082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Участь у вивченні потреб територіальн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ої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громад</w:t>
            </w:r>
            <w:r w:rsidR="00747082" w:rsidRPr="003F1334">
              <w:rPr>
                <w:rFonts w:ascii="Times New Roman" w:hAnsi="Times New Roman"/>
                <w:color w:val="000000" w:themeColor="text1"/>
                <w:lang w:val="uk-UA"/>
              </w:rPr>
              <w:t>и</w:t>
            </w: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у комунікації і співпраці</w:t>
            </w:r>
          </w:p>
        </w:tc>
        <w:tc>
          <w:tcPr>
            <w:tcW w:w="2551" w:type="dxa"/>
          </w:tcPr>
          <w:p w:rsidR="0005610B" w:rsidRPr="003F1334" w:rsidRDefault="00747082" w:rsidP="00B531F5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Відділ культури Глухівської міської ради</w:t>
            </w:r>
          </w:p>
        </w:tc>
        <w:tc>
          <w:tcPr>
            <w:tcW w:w="1418" w:type="dxa"/>
          </w:tcPr>
          <w:p w:rsidR="0005610B" w:rsidRPr="003F1334" w:rsidRDefault="0005610B" w:rsidP="0005610B">
            <w:pPr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2026 рік</w:t>
            </w:r>
          </w:p>
        </w:tc>
        <w:tc>
          <w:tcPr>
            <w:tcW w:w="2693" w:type="dxa"/>
          </w:tcPr>
          <w:p w:rsidR="0005610B" w:rsidRPr="003F1334" w:rsidRDefault="0005610B" w:rsidP="0005610B">
            <w:pPr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Взято участь у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під-готовці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звіту із </w:t>
            </w:r>
            <w:proofErr w:type="spellStart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>відпо-відними</w:t>
            </w:r>
            <w:proofErr w:type="spellEnd"/>
            <w:r w:rsidRPr="003F1334">
              <w:rPr>
                <w:rFonts w:ascii="Times New Roman" w:hAnsi="Times New Roman"/>
                <w:color w:val="000000" w:themeColor="text1"/>
                <w:lang w:val="uk-UA"/>
              </w:rPr>
              <w:t xml:space="preserve"> висновками</w:t>
            </w:r>
          </w:p>
        </w:tc>
      </w:tr>
    </w:tbl>
    <w:p w:rsidR="00606582" w:rsidRPr="003F1334" w:rsidRDefault="00606582" w:rsidP="00201992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47082" w:rsidRPr="003F1334" w:rsidRDefault="00747082" w:rsidP="00201992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747082" w:rsidRPr="003F1334" w:rsidRDefault="00747082" w:rsidP="00747082">
      <w:pPr>
        <w:pStyle w:val="13"/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  <w:r w:rsidRPr="003F1334">
        <w:rPr>
          <w:b/>
          <w:color w:val="000000" w:themeColor="text1"/>
          <w:sz w:val="28"/>
          <w:szCs w:val="28"/>
          <w:lang w:val="uk-UA"/>
        </w:rPr>
        <w:t xml:space="preserve">Керуючий справами виконавчого </w:t>
      </w:r>
    </w:p>
    <w:p w:rsidR="00747082" w:rsidRPr="003F1334" w:rsidRDefault="00747082" w:rsidP="00747082">
      <w:pPr>
        <w:pStyle w:val="13"/>
        <w:tabs>
          <w:tab w:val="left" w:pos="6804"/>
        </w:tabs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  <w:r w:rsidRPr="003F1334">
        <w:rPr>
          <w:b/>
          <w:color w:val="000000" w:themeColor="text1"/>
          <w:sz w:val="28"/>
          <w:szCs w:val="28"/>
          <w:lang w:val="uk-UA"/>
        </w:rPr>
        <w:t>комітету міської ради</w:t>
      </w:r>
      <w:r w:rsidRPr="003F1334">
        <w:rPr>
          <w:b/>
          <w:color w:val="000000" w:themeColor="text1"/>
          <w:sz w:val="28"/>
          <w:szCs w:val="28"/>
          <w:lang w:val="uk-UA"/>
        </w:rPr>
        <w:tab/>
      </w:r>
      <w:r w:rsidRPr="003F1334">
        <w:rPr>
          <w:b/>
          <w:color w:val="000000" w:themeColor="text1"/>
          <w:sz w:val="28"/>
          <w:szCs w:val="28"/>
          <w:lang w:val="uk-UA"/>
        </w:rPr>
        <w:tab/>
      </w:r>
      <w:r w:rsidRPr="003F1334">
        <w:rPr>
          <w:b/>
          <w:color w:val="000000" w:themeColor="text1"/>
          <w:sz w:val="28"/>
          <w:szCs w:val="28"/>
          <w:lang w:val="uk-UA"/>
        </w:rPr>
        <w:tab/>
        <w:t>Ірина ТЕРЕЩЕНКО</w:t>
      </w:r>
    </w:p>
    <w:p w:rsidR="00606582" w:rsidRPr="003F1334" w:rsidRDefault="00606582" w:rsidP="00747082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F1334" w:rsidRPr="003F1334" w:rsidRDefault="003F1334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3F1334" w:rsidRPr="003F1334" w:rsidSect="00B83F60">
      <w:pgSz w:w="16838" w:h="11906" w:orient="landscape"/>
      <w:pgMar w:top="993" w:right="567" w:bottom="567" w:left="1134" w:header="39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F1" w:rsidRDefault="003530F1" w:rsidP="00371486">
      <w:pPr>
        <w:spacing w:after="0" w:line="240" w:lineRule="auto"/>
      </w:pPr>
      <w:r>
        <w:separator/>
      </w:r>
    </w:p>
  </w:endnote>
  <w:endnote w:type="continuationSeparator" w:id="0">
    <w:p w:rsidR="003530F1" w:rsidRDefault="003530F1" w:rsidP="0037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F1" w:rsidRDefault="003530F1" w:rsidP="00371486">
      <w:pPr>
        <w:spacing w:after="0" w:line="240" w:lineRule="auto"/>
      </w:pPr>
      <w:r>
        <w:separator/>
      </w:r>
    </w:p>
  </w:footnote>
  <w:footnote w:type="continuationSeparator" w:id="0">
    <w:p w:rsidR="003530F1" w:rsidRDefault="003530F1" w:rsidP="0037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1F5" w:rsidRDefault="00B531F5" w:rsidP="00CD43BA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rPr>
        <w:rFonts w:ascii="Times New Roman" w:hAnsi="Times New Roman"/>
        <w:sz w:val="28"/>
        <w:szCs w:val="28"/>
      </w:rPr>
      <w:tab/>
      <w:t>2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1F5" w:rsidRPr="00380474" w:rsidRDefault="00B531F5" w:rsidP="00380474">
    <w:pPr>
      <w:pStyle w:val="a3"/>
    </w:pPr>
    <w:r w:rsidRPr="00380474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547A"/>
    <w:multiLevelType w:val="multilevel"/>
    <w:tmpl w:val="B8925F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EEA1B95"/>
    <w:multiLevelType w:val="hybridMultilevel"/>
    <w:tmpl w:val="26C84724"/>
    <w:lvl w:ilvl="0" w:tplc="195C1F88">
      <w:start w:val="1"/>
      <w:numFmt w:val="decimal"/>
      <w:lvlText w:val="%1)"/>
      <w:lvlJc w:val="left"/>
      <w:pPr>
        <w:ind w:left="1206" w:hanging="360"/>
      </w:pPr>
    </w:lvl>
    <w:lvl w:ilvl="1" w:tplc="04220019">
      <w:start w:val="1"/>
      <w:numFmt w:val="lowerLetter"/>
      <w:lvlText w:val="%2."/>
      <w:lvlJc w:val="left"/>
      <w:pPr>
        <w:ind w:left="1926" w:hanging="360"/>
      </w:pPr>
    </w:lvl>
    <w:lvl w:ilvl="2" w:tplc="0422001B">
      <w:start w:val="1"/>
      <w:numFmt w:val="lowerRoman"/>
      <w:lvlText w:val="%3."/>
      <w:lvlJc w:val="right"/>
      <w:pPr>
        <w:ind w:left="2646" w:hanging="180"/>
      </w:pPr>
    </w:lvl>
    <w:lvl w:ilvl="3" w:tplc="0422000F">
      <w:start w:val="1"/>
      <w:numFmt w:val="decimal"/>
      <w:lvlText w:val="%4."/>
      <w:lvlJc w:val="left"/>
      <w:pPr>
        <w:ind w:left="3366" w:hanging="360"/>
      </w:pPr>
    </w:lvl>
    <w:lvl w:ilvl="4" w:tplc="04220019">
      <w:start w:val="1"/>
      <w:numFmt w:val="lowerLetter"/>
      <w:lvlText w:val="%5."/>
      <w:lvlJc w:val="left"/>
      <w:pPr>
        <w:ind w:left="4086" w:hanging="360"/>
      </w:pPr>
    </w:lvl>
    <w:lvl w:ilvl="5" w:tplc="0422001B">
      <w:start w:val="1"/>
      <w:numFmt w:val="lowerRoman"/>
      <w:lvlText w:val="%6."/>
      <w:lvlJc w:val="right"/>
      <w:pPr>
        <w:ind w:left="4806" w:hanging="180"/>
      </w:pPr>
    </w:lvl>
    <w:lvl w:ilvl="6" w:tplc="0422000F">
      <w:start w:val="1"/>
      <w:numFmt w:val="decimal"/>
      <w:lvlText w:val="%7."/>
      <w:lvlJc w:val="left"/>
      <w:pPr>
        <w:ind w:left="5526" w:hanging="360"/>
      </w:pPr>
    </w:lvl>
    <w:lvl w:ilvl="7" w:tplc="04220019">
      <w:start w:val="1"/>
      <w:numFmt w:val="lowerLetter"/>
      <w:lvlText w:val="%8."/>
      <w:lvlJc w:val="left"/>
      <w:pPr>
        <w:ind w:left="6246" w:hanging="360"/>
      </w:pPr>
    </w:lvl>
    <w:lvl w:ilvl="8" w:tplc="0422001B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4A892F5A"/>
    <w:multiLevelType w:val="hybridMultilevel"/>
    <w:tmpl w:val="3B186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44222"/>
    <w:multiLevelType w:val="hybridMultilevel"/>
    <w:tmpl w:val="B57A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00973"/>
    <w:multiLevelType w:val="hybridMultilevel"/>
    <w:tmpl w:val="78D64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86"/>
    <w:rsid w:val="00000FD3"/>
    <w:rsid w:val="00001174"/>
    <w:rsid w:val="00002989"/>
    <w:rsid w:val="00002C5B"/>
    <w:rsid w:val="00003651"/>
    <w:rsid w:val="000047E5"/>
    <w:rsid w:val="00005763"/>
    <w:rsid w:val="00005F50"/>
    <w:rsid w:val="00007E02"/>
    <w:rsid w:val="0001060E"/>
    <w:rsid w:val="000112CC"/>
    <w:rsid w:val="000117CD"/>
    <w:rsid w:val="0001218A"/>
    <w:rsid w:val="000127B8"/>
    <w:rsid w:val="0001508E"/>
    <w:rsid w:val="0001602D"/>
    <w:rsid w:val="0001640E"/>
    <w:rsid w:val="00016778"/>
    <w:rsid w:val="00017BF4"/>
    <w:rsid w:val="000206DF"/>
    <w:rsid w:val="00020BC0"/>
    <w:rsid w:val="00020BE1"/>
    <w:rsid w:val="00021376"/>
    <w:rsid w:val="00023586"/>
    <w:rsid w:val="00024818"/>
    <w:rsid w:val="00024BE5"/>
    <w:rsid w:val="00025922"/>
    <w:rsid w:val="00025F94"/>
    <w:rsid w:val="00027393"/>
    <w:rsid w:val="00030C14"/>
    <w:rsid w:val="00030F86"/>
    <w:rsid w:val="00031C65"/>
    <w:rsid w:val="00032282"/>
    <w:rsid w:val="00032510"/>
    <w:rsid w:val="00032516"/>
    <w:rsid w:val="000329EC"/>
    <w:rsid w:val="00032A70"/>
    <w:rsid w:val="0003349A"/>
    <w:rsid w:val="0003354B"/>
    <w:rsid w:val="00033BC7"/>
    <w:rsid w:val="00035AFD"/>
    <w:rsid w:val="000371ED"/>
    <w:rsid w:val="000435DF"/>
    <w:rsid w:val="00043806"/>
    <w:rsid w:val="00043957"/>
    <w:rsid w:val="00045019"/>
    <w:rsid w:val="0004602A"/>
    <w:rsid w:val="000461C0"/>
    <w:rsid w:val="00051356"/>
    <w:rsid w:val="00051D84"/>
    <w:rsid w:val="0005211C"/>
    <w:rsid w:val="0005273C"/>
    <w:rsid w:val="0005286F"/>
    <w:rsid w:val="00053BC8"/>
    <w:rsid w:val="000554B4"/>
    <w:rsid w:val="00055581"/>
    <w:rsid w:val="00055900"/>
    <w:rsid w:val="0005610B"/>
    <w:rsid w:val="00057BF6"/>
    <w:rsid w:val="00057DE2"/>
    <w:rsid w:val="0006074A"/>
    <w:rsid w:val="00060C79"/>
    <w:rsid w:val="00060F4F"/>
    <w:rsid w:val="0006198C"/>
    <w:rsid w:val="00064C8B"/>
    <w:rsid w:val="00065AC9"/>
    <w:rsid w:val="0006798A"/>
    <w:rsid w:val="0007077E"/>
    <w:rsid w:val="0007204A"/>
    <w:rsid w:val="000735EC"/>
    <w:rsid w:val="00073A6E"/>
    <w:rsid w:val="0007436E"/>
    <w:rsid w:val="00075C45"/>
    <w:rsid w:val="00076442"/>
    <w:rsid w:val="00076812"/>
    <w:rsid w:val="00076DA7"/>
    <w:rsid w:val="0008019A"/>
    <w:rsid w:val="0008164A"/>
    <w:rsid w:val="0008268F"/>
    <w:rsid w:val="0008402D"/>
    <w:rsid w:val="00084C35"/>
    <w:rsid w:val="00084CA0"/>
    <w:rsid w:val="00084D4A"/>
    <w:rsid w:val="000865BC"/>
    <w:rsid w:val="00087CAF"/>
    <w:rsid w:val="00087D63"/>
    <w:rsid w:val="00090051"/>
    <w:rsid w:val="000907C5"/>
    <w:rsid w:val="00091409"/>
    <w:rsid w:val="00091ACB"/>
    <w:rsid w:val="00092319"/>
    <w:rsid w:val="00093693"/>
    <w:rsid w:val="00093727"/>
    <w:rsid w:val="0009448B"/>
    <w:rsid w:val="0009493A"/>
    <w:rsid w:val="00096285"/>
    <w:rsid w:val="000A116E"/>
    <w:rsid w:val="000A165E"/>
    <w:rsid w:val="000A2964"/>
    <w:rsid w:val="000A2B64"/>
    <w:rsid w:val="000A2F90"/>
    <w:rsid w:val="000A35C4"/>
    <w:rsid w:val="000A36DF"/>
    <w:rsid w:val="000A382D"/>
    <w:rsid w:val="000A3E58"/>
    <w:rsid w:val="000A46FE"/>
    <w:rsid w:val="000A591C"/>
    <w:rsid w:val="000A5FEE"/>
    <w:rsid w:val="000A61A4"/>
    <w:rsid w:val="000A6CAC"/>
    <w:rsid w:val="000A70B1"/>
    <w:rsid w:val="000A7116"/>
    <w:rsid w:val="000A7667"/>
    <w:rsid w:val="000A7DFD"/>
    <w:rsid w:val="000B00AA"/>
    <w:rsid w:val="000B0768"/>
    <w:rsid w:val="000B1259"/>
    <w:rsid w:val="000B2836"/>
    <w:rsid w:val="000B2EF3"/>
    <w:rsid w:val="000B4497"/>
    <w:rsid w:val="000B4882"/>
    <w:rsid w:val="000B577C"/>
    <w:rsid w:val="000B6598"/>
    <w:rsid w:val="000B6826"/>
    <w:rsid w:val="000B7C71"/>
    <w:rsid w:val="000C1EA6"/>
    <w:rsid w:val="000C23AD"/>
    <w:rsid w:val="000C2EBA"/>
    <w:rsid w:val="000C4AF4"/>
    <w:rsid w:val="000C5904"/>
    <w:rsid w:val="000C61F8"/>
    <w:rsid w:val="000C659B"/>
    <w:rsid w:val="000D23F8"/>
    <w:rsid w:val="000D2880"/>
    <w:rsid w:val="000D2E28"/>
    <w:rsid w:val="000D30E6"/>
    <w:rsid w:val="000D3B1A"/>
    <w:rsid w:val="000D557F"/>
    <w:rsid w:val="000D6215"/>
    <w:rsid w:val="000D6BE5"/>
    <w:rsid w:val="000D713A"/>
    <w:rsid w:val="000D73AD"/>
    <w:rsid w:val="000D796A"/>
    <w:rsid w:val="000E0CD7"/>
    <w:rsid w:val="000E0F0C"/>
    <w:rsid w:val="000E1598"/>
    <w:rsid w:val="000E1EBB"/>
    <w:rsid w:val="000E2784"/>
    <w:rsid w:val="000E3876"/>
    <w:rsid w:val="000E4D83"/>
    <w:rsid w:val="000E749F"/>
    <w:rsid w:val="000E758E"/>
    <w:rsid w:val="000F0FA5"/>
    <w:rsid w:val="000F19ED"/>
    <w:rsid w:val="000F1C44"/>
    <w:rsid w:val="000F3CD2"/>
    <w:rsid w:val="000F55E0"/>
    <w:rsid w:val="000F572C"/>
    <w:rsid w:val="000F690B"/>
    <w:rsid w:val="001006B9"/>
    <w:rsid w:val="001010DE"/>
    <w:rsid w:val="001013A4"/>
    <w:rsid w:val="001015E3"/>
    <w:rsid w:val="00101BFE"/>
    <w:rsid w:val="00102899"/>
    <w:rsid w:val="001028FF"/>
    <w:rsid w:val="00102FE1"/>
    <w:rsid w:val="0010387B"/>
    <w:rsid w:val="0010549E"/>
    <w:rsid w:val="0010776D"/>
    <w:rsid w:val="001111C2"/>
    <w:rsid w:val="00111C60"/>
    <w:rsid w:val="001129E6"/>
    <w:rsid w:val="00112A01"/>
    <w:rsid w:val="001134EF"/>
    <w:rsid w:val="00113546"/>
    <w:rsid w:val="001136B0"/>
    <w:rsid w:val="0011516F"/>
    <w:rsid w:val="001158A8"/>
    <w:rsid w:val="00115B02"/>
    <w:rsid w:val="00116F91"/>
    <w:rsid w:val="00120063"/>
    <w:rsid w:val="00120A12"/>
    <w:rsid w:val="0012158E"/>
    <w:rsid w:val="00122CE6"/>
    <w:rsid w:val="001235B0"/>
    <w:rsid w:val="00123888"/>
    <w:rsid w:val="00123B92"/>
    <w:rsid w:val="0012482D"/>
    <w:rsid w:val="00130099"/>
    <w:rsid w:val="001301A4"/>
    <w:rsid w:val="00131393"/>
    <w:rsid w:val="00133213"/>
    <w:rsid w:val="00133A08"/>
    <w:rsid w:val="00133B71"/>
    <w:rsid w:val="0013420E"/>
    <w:rsid w:val="00135B42"/>
    <w:rsid w:val="001403B0"/>
    <w:rsid w:val="0014090F"/>
    <w:rsid w:val="00140A53"/>
    <w:rsid w:val="0014155A"/>
    <w:rsid w:val="00141655"/>
    <w:rsid w:val="00141E8E"/>
    <w:rsid w:val="0014208F"/>
    <w:rsid w:val="00143338"/>
    <w:rsid w:val="00147705"/>
    <w:rsid w:val="0014771B"/>
    <w:rsid w:val="00147B81"/>
    <w:rsid w:val="001500C1"/>
    <w:rsid w:val="00150966"/>
    <w:rsid w:val="00150C4E"/>
    <w:rsid w:val="00151E58"/>
    <w:rsid w:val="0015210E"/>
    <w:rsid w:val="0015230A"/>
    <w:rsid w:val="00152E92"/>
    <w:rsid w:val="001538B3"/>
    <w:rsid w:val="00154C03"/>
    <w:rsid w:val="00156091"/>
    <w:rsid w:val="001569FD"/>
    <w:rsid w:val="0015727E"/>
    <w:rsid w:val="001572B9"/>
    <w:rsid w:val="00161358"/>
    <w:rsid w:val="001622AB"/>
    <w:rsid w:val="00163CAA"/>
    <w:rsid w:val="00166BAC"/>
    <w:rsid w:val="0016723F"/>
    <w:rsid w:val="00167734"/>
    <w:rsid w:val="001703FF"/>
    <w:rsid w:val="001716B8"/>
    <w:rsid w:val="001716F9"/>
    <w:rsid w:val="001722DA"/>
    <w:rsid w:val="00172B54"/>
    <w:rsid w:val="00176EEE"/>
    <w:rsid w:val="00180394"/>
    <w:rsid w:val="001833DA"/>
    <w:rsid w:val="00183694"/>
    <w:rsid w:val="00184871"/>
    <w:rsid w:val="0018556D"/>
    <w:rsid w:val="00185D10"/>
    <w:rsid w:val="001861ED"/>
    <w:rsid w:val="001868D1"/>
    <w:rsid w:val="00187E6B"/>
    <w:rsid w:val="00187E74"/>
    <w:rsid w:val="00190237"/>
    <w:rsid w:val="001911AD"/>
    <w:rsid w:val="001937F7"/>
    <w:rsid w:val="00193F7B"/>
    <w:rsid w:val="001949CD"/>
    <w:rsid w:val="00197374"/>
    <w:rsid w:val="001A123A"/>
    <w:rsid w:val="001A1C72"/>
    <w:rsid w:val="001A26E1"/>
    <w:rsid w:val="001A2C86"/>
    <w:rsid w:val="001A2E96"/>
    <w:rsid w:val="001A344F"/>
    <w:rsid w:val="001A3D03"/>
    <w:rsid w:val="001A3FCB"/>
    <w:rsid w:val="001A4046"/>
    <w:rsid w:val="001A544F"/>
    <w:rsid w:val="001B02EB"/>
    <w:rsid w:val="001B08B8"/>
    <w:rsid w:val="001B0BE7"/>
    <w:rsid w:val="001B0D94"/>
    <w:rsid w:val="001B1052"/>
    <w:rsid w:val="001B280F"/>
    <w:rsid w:val="001B2935"/>
    <w:rsid w:val="001B3AFA"/>
    <w:rsid w:val="001B4322"/>
    <w:rsid w:val="001B4AA7"/>
    <w:rsid w:val="001B5201"/>
    <w:rsid w:val="001B6999"/>
    <w:rsid w:val="001C017E"/>
    <w:rsid w:val="001C2BC6"/>
    <w:rsid w:val="001C2E7A"/>
    <w:rsid w:val="001C5AEC"/>
    <w:rsid w:val="001C7B17"/>
    <w:rsid w:val="001C7CAD"/>
    <w:rsid w:val="001D00EC"/>
    <w:rsid w:val="001D060A"/>
    <w:rsid w:val="001D09CC"/>
    <w:rsid w:val="001D0A01"/>
    <w:rsid w:val="001D109C"/>
    <w:rsid w:val="001D3073"/>
    <w:rsid w:val="001D31ED"/>
    <w:rsid w:val="001D3599"/>
    <w:rsid w:val="001D3F45"/>
    <w:rsid w:val="001D619A"/>
    <w:rsid w:val="001D63BB"/>
    <w:rsid w:val="001D7E07"/>
    <w:rsid w:val="001E16A0"/>
    <w:rsid w:val="001E6918"/>
    <w:rsid w:val="001E750E"/>
    <w:rsid w:val="001F01A7"/>
    <w:rsid w:val="001F0AF6"/>
    <w:rsid w:val="001F0EBB"/>
    <w:rsid w:val="001F1DB7"/>
    <w:rsid w:val="001F2921"/>
    <w:rsid w:val="001F4177"/>
    <w:rsid w:val="001F55EA"/>
    <w:rsid w:val="001F5AD5"/>
    <w:rsid w:val="001F6DEB"/>
    <w:rsid w:val="0020067F"/>
    <w:rsid w:val="00201729"/>
    <w:rsid w:val="00201992"/>
    <w:rsid w:val="0020285C"/>
    <w:rsid w:val="00202E61"/>
    <w:rsid w:val="00203C17"/>
    <w:rsid w:val="002045A0"/>
    <w:rsid w:val="00204BA1"/>
    <w:rsid w:val="00205C5A"/>
    <w:rsid w:val="00205D8B"/>
    <w:rsid w:val="00206A3D"/>
    <w:rsid w:val="002070E8"/>
    <w:rsid w:val="00211E8A"/>
    <w:rsid w:val="002135A6"/>
    <w:rsid w:val="00213A58"/>
    <w:rsid w:val="00214087"/>
    <w:rsid w:val="00214B41"/>
    <w:rsid w:val="002166C5"/>
    <w:rsid w:val="00216BDC"/>
    <w:rsid w:val="0021790C"/>
    <w:rsid w:val="00217E1D"/>
    <w:rsid w:val="00220AE3"/>
    <w:rsid w:val="00220E19"/>
    <w:rsid w:val="00221865"/>
    <w:rsid w:val="002221AA"/>
    <w:rsid w:val="00222E29"/>
    <w:rsid w:val="002239EE"/>
    <w:rsid w:val="0022427A"/>
    <w:rsid w:val="0022485D"/>
    <w:rsid w:val="00224E14"/>
    <w:rsid w:val="002259C2"/>
    <w:rsid w:val="00225E40"/>
    <w:rsid w:val="00226188"/>
    <w:rsid w:val="00226A9F"/>
    <w:rsid w:val="00226FF8"/>
    <w:rsid w:val="00227476"/>
    <w:rsid w:val="002275A2"/>
    <w:rsid w:val="002323B5"/>
    <w:rsid w:val="002346D2"/>
    <w:rsid w:val="00235225"/>
    <w:rsid w:val="002353C8"/>
    <w:rsid w:val="00235633"/>
    <w:rsid w:val="00235D7D"/>
    <w:rsid w:val="002361AF"/>
    <w:rsid w:val="00237143"/>
    <w:rsid w:val="0024002E"/>
    <w:rsid w:val="00240D73"/>
    <w:rsid w:val="002432AC"/>
    <w:rsid w:val="00244334"/>
    <w:rsid w:val="002452B0"/>
    <w:rsid w:val="00245A32"/>
    <w:rsid w:val="002460AB"/>
    <w:rsid w:val="00246C1E"/>
    <w:rsid w:val="00246E91"/>
    <w:rsid w:val="002470AA"/>
    <w:rsid w:val="00250042"/>
    <w:rsid w:val="00250354"/>
    <w:rsid w:val="00250465"/>
    <w:rsid w:val="00251595"/>
    <w:rsid w:val="0025290D"/>
    <w:rsid w:val="00254231"/>
    <w:rsid w:val="00255855"/>
    <w:rsid w:val="00255CA5"/>
    <w:rsid w:val="0025708C"/>
    <w:rsid w:val="002571B1"/>
    <w:rsid w:val="002571F9"/>
    <w:rsid w:val="00257C53"/>
    <w:rsid w:val="00257FB0"/>
    <w:rsid w:val="002627B3"/>
    <w:rsid w:val="00265E67"/>
    <w:rsid w:val="0026724B"/>
    <w:rsid w:val="0027006A"/>
    <w:rsid w:val="002709C4"/>
    <w:rsid w:val="00270D35"/>
    <w:rsid w:val="0027122E"/>
    <w:rsid w:val="002718C4"/>
    <w:rsid w:val="002720A2"/>
    <w:rsid w:val="00272FAD"/>
    <w:rsid w:val="00274834"/>
    <w:rsid w:val="00275429"/>
    <w:rsid w:val="002755AA"/>
    <w:rsid w:val="00276BF9"/>
    <w:rsid w:val="00276C5C"/>
    <w:rsid w:val="00277CA9"/>
    <w:rsid w:val="00277D7E"/>
    <w:rsid w:val="002803CA"/>
    <w:rsid w:val="00283679"/>
    <w:rsid w:val="0028387E"/>
    <w:rsid w:val="002842A0"/>
    <w:rsid w:val="00284CA3"/>
    <w:rsid w:val="00284F51"/>
    <w:rsid w:val="00285B64"/>
    <w:rsid w:val="0028647C"/>
    <w:rsid w:val="00286560"/>
    <w:rsid w:val="0028707E"/>
    <w:rsid w:val="002878BD"/>
    <w:rsid w:val="00287EB3"/>
    <w:rsid w:val="0029124E"/>
    <w:rsid w:val="00291A90"/>
    <w:rsid w:val="0029266D"/>
    <w:rsid w:val="00292BED"/>
    <w:rsid w:val="002943CC"/>
    <w:rsid w:val="002946A1"/>
    <w:rsid w:val="002953C4"/>
    <w:rsid w:val="002963FA"/>
    <w:rsid w:val="00296B62"/>
    <w:rsid w:val="00297055"/>
    <w:rsid w:val="00297323"/>
    <w:rsid w:val="00297B04"/>
    <w:rsid w:val="00297DA7"/>
    <w:rsid w:val="002A03B8"/>
    <w:rsid w:val="002A10D1"/>
    <w:rsid w:val="002A2C34"/>
    <w:rsid w:val="002A2E96"/>
    <w:rsid w:val="002A32A4"/>
    <w:rsid w:val="002A4442"/>
    <w:rsid w:val="002A4CE2"/>
    <w:rsid w:val="002A559F"/>
    <w:rsid w:val="002A6AAE"/>
    <w:rsid w:val="002A6FE3"/>
    <w:rsid w:val="002A7625"/>
    <w:rsid w:val="002B008F"/>
    <w:rsid w:val="002B1E99"/>
    <w:rsid w:val="002B2DD0"/>
    <w:rsid w:val="002B497A"/>
    <w:rsid w:val="002B4A3B"/>
    <w:rsid w:val="002B4DCA"/>
    <w:rsid w:val="002B524B"/>
    <w:rsid w:val="002B5958"/>
    <w:rsid w:val="002B6BD2"/>
    <w:rsid w:val="002B7098"/>
    <w:rsid w:val="002B7286"/>
    <w:rsid w:val="002C091A"/>
    <w:rsid w:val="002C1B67"/>
    <w:rsid w:val="002C364E"/>
    <w:rsid w:val="002C4215"/>
    <w:rsid w:val="002C47E5"/>
    <w:rsid w:val="002C4E32"/>
    <w:rsid w:val="002C5AF3"/>
    <w:rsid w:val="002C69E7"/>
    <w:rsid w:val="002D127B"/>
    <w:rsid w:val="002D20A0"/>
    <w:rsid w:val="002D3136"/>
    <w:rsid w:val="002D3674"/>
    <w:rsid w:val="002D5D3E"/>
    <w:rsid w:val="002E0EF7"/>
    <w:rsid w:val="002E17A6"/>
    <w:rsid w:val="002E1D8F"/>
    <w:rsid w:val="002E2EF7"/>
    <w:rsid w:val="002E2F77"/>
    <w:rsid w:val="002E3FF7"/>
    <w:rsid w:val="002E46E0"/>
    <w:rsid w:val="002E6CE3"/>
    <w:rsid w:val="002E766F"/>
    <w:rsid w:val="002F18E7"/>
    <w:rsid w:val="002F2605"/>
    <w:rsid w:val="002F4566"/>
    <w:rsid w:val="002F4676"/>
    <w:rsid w:val="002F6198"/>
    <w:rsid w:val="002F6AC8"/>
    <w:rsid w:val="002F715B"/>
    <w:rsid w:val="002F7DC7"/>
    <w:rsid w:val="00300344"/>
    <w:rsid w:val="00300542"/>
    <w:rsid w:val="00301A74"/>
    <w:rsid w:val="00302050"/>
    <w:rsid w:val="0030307D"/>
    <w:rsid w:val="003055E0"/>
    <w:rsid w:val="003057C0"/>
    <w:rsid w:val="0030604D"/>
    <w:rsid w:val="00306F6C"/>
    <w:rsid w:val="0030717B"/>
    <w:rsid w:val="00310157"/>
    <w:rsid w:val="0031038A"/>
    <w:rsid w:val="00310B39"/>
    <w:rsid w:val="00310BEB"/>
    <w:rsid w:val="00310C1A"/>
    <w:rsid w:val="003117F1"/>
    <w:rsid w:val="00312102"/>
    <w:rsid w:val="00312278"/>
    <w:rsid w:val="003131E4"/>
    <w:rsid w:val="003139CE"/>
    <w:rsid w:val="00315C3E"/>
    <w:rsid w:val="003161A6"/>
    <w:rsid w:val="00317EDC"/>
    <w:rsid w:val="00320093"/>
    <w:rsid w:val="00321047"/>
    <w:rsid w:val="003212E7"/>
    <w:rsid w:val="003219C0"/>
    <w:rsid w:val="00322F16"/>
    <w:rsid w:val="00324598"/>
    <w:rsid w:val="003256C1"/>
    <w:rsid w:val="00325D41"/>
    <w:rsid w:val="00326A86"/>
    <w:rsid w:val="00331F78"/>
    <w:rsid w:val="003331A3"/>
    <w:rsid w:val="00333563"/>
    <w:rsid w:val="00333D97"/>
    <w:rsid w:val="003345AD"/>
    <w:rsid w:val="00336B0F"/>
    <w:rsid w:val="003416FC"/>
    <w:rsid w:val="00341796"/>
    <w:rsid w:val="00342556"/>
    <w:rsid w:val="00342BAD"/>
    <w:rsid w:val="00342C8A"/>
    <w:rsid w:val="00342D2F"/>
    <w:rsid w:val="00342F33"/>
    <w:rsid w:val="0034382F"/>
    <w:rsid w:val="00343922"/>
    <w:rsid w:val="003446C1"/>
    <w:rsid w:val="00345F2D"/>
    <w:rsid w:val="00346464"/>
    <w:rsid w:val="003467E3"/>
    <w:rsid w:val="00346AD9"/>
    <w:rsid w:val="00346F36"/>
    <w:rsid w:val="00347034"/>
    <w:rsid w:val="00350920"/>
    <w:rsid w:val="00350992"/>
    <w:rsid w:val="00350E7B"/>
    <w:rsid w:val="003514C5"/>
    <w:rsid w:val="00351574"/>
    <w:rsid w:val="003530F1"/>
    <w:rsid w:val="0035370D"/>
    <w:rsid w:val="0035375B"/>
    <w:rsid w:val="003555FC"/>
    <w:rsid w:val="00355B7F"/>
    <w:rsid w:val="00356A08"/>
    <w:rsid w:val="00356E87"/>
    <w:rsid w:val="00357558"/>
    <w:rsid w:val="00360617"/>
    <w:rsid w:val="00361884"/>
    <w:rsid w:val="00361F72"/>
    <w:rsid w:val="0036257D"/>
    <w:rsid w:val="00362B11"/>
    <w:rsid w:val="00362CB0"/>
    <w:rsid w:val="00362E14"/>
    <w:rsid w:val="00365E06"/>
    <w:rsid w:val="003677E8"/>
    <w:rsid w:val="0037050F"/>
    <w:rsid w:val="00370A7E"/>
    <w:rsid w:val="003713F3"/>
    <w:rsid w:val="00371486"/>
    <w:rsid w:val="00371649"/>
    <w:rsid w:val="003718D9"/>
    <w:rsid w:val="00372F15"/>
    <w:rsid w:val="003737A3"/>
    <w:rsid w:val="0037704E"/>
    <w:rsid w:val="003770DA"/>
    <w:rsid w:val="00380474"/>
    <w:rsid w:val="0038106C"/>
    <w:rsid w:val="00381FE8"/>
    <w:rsid w:val="00383DCE"/>
    <w:rsid w:val="00384199"/>
    <w:rsid w:val="00384DD0"/>
    <w:rsid w:val="00384FAC"/>
    <w:rsid w:val="00387A55"/>
    <w:rsid w:val="003903BB"/>
    <w:rsid w:val="003936BF"/>
    <w:rsid w:val="003945B3"/>
    <w:rsid w:val="00395C3C"/>
    <w:rsid w:val="00396A5E"/>
    <w:rsid w:val="003A0097"/>
    <w:rsid w:val="003A4D8C"/>
    <w:rsid w:val="003A4E64"/>
    <w:rsid w:val="003A519B"/>
    <w:rsid w:val="003A5627"/>
    <w:rsid w:val="003A6494"/>
    <w:rsid w:val="003B000C"/>
    <w:rsid w:val="003B20AB"/>
    <w:rsid w:val="003B23F4"/>
    <w:rsid w:val="003B2C1A"/>
    <w:rsid w:val="003B43C2"/>
    <w:rsid w:val="003B523B"/>
    <w:rsid w:val="003B5961"/>
    <w:rsid w:val="003B6E33"/>
    <w:rsid w:val="003B7468"/>
    <w:rsid w:val="003C20A2"/>
    <w:rsid w:val="003C2931"/>
    <w:rsid w:val="003C32C2"/>
    <w:rsid w:val="003C3ADC"/>
    <w:rsid w:val="003C556C"/>
    <w:rsid w:val="003C5B05"/>
    <w:rsid w:val="003C6A95"/>
    <w:rsid w:val="003C6BF9"/>
    <w:rsid w:val="003C7A25"/>
    <w:rsid w:val="003D062D"/>
    <w:rsid w:val="003D09AE"/>
    <w:rsid w:val="003D2034"/>
    <w:rsid w:val="003D2040"/>
    <w:rsid w:val="003D293B"/>
    <w:rsid w:val="003D378E"/>
    <w:rsid w:val="003D38AB"/>
    <w:rsid w:val="003D5BBE"/>
    <w:rsid w:val="003D6077"/>
    <w:rsid w:val="003D78BC"/>
    <w:rsid w:val="003D7E75"/>
    <w:rsid w:val="003E02CB"/>
    <w:rsid w:val="003E4022"/>
    <w:rsid w:val="003E4B99"/>
    <w:rsid w:val="003E627F"/>
    <w:rsid w:val="003E733C"/>
    <w:rsid w:val="003E76C6"/>
    <w:rsid w:val="003F0AA5"/>
    <w:rsid w:val="003F1334"/>
    <w:rsid w:val="003F1659"/>
    <w:rsid w:val="003F17EA"/>
    <w:rsid w:val="003F1935"/>
    <w:rsid w:val="003F19CF"/>
    <w:rsid w:val="003F1B91"/>
    <w:rsid w:val="003F2476"/>
    <w:rsid w:val="003F26B4"/>
    <w:rsid w:val="003F29E2"/>
    <w:rsid w:val="003F3781"/>
    <w:rsid w:val="003F4D14"/>
    <w:rsid w:val="003F4FA0"/>
    <w:rsid w:val="003F55A2"/>
    <w:rsid w:val="003F6038"/>
    <w:rsid w:val="003F60AB"/>
    <w:rsid w:val="003F642C"/>
    <w:rsid w:val="003F75B3"/>
    <w:rsid w:val="00400A64"/>
    <w:rsid w:val="00400F0F"/>
    <w:rsid w:val="0040106E"/>
    <w:rsid w:val="004019F3"/>
    <w:rsid w:val="00401C03"/>
    <w:rsid w:val="0040235A"/>
    <w:rsid w:val="00403400"/>
    <w:rsid w:val="00403FED"/>
    <w:rsid w:val="0040519E"/>
    <w:rsid w:val="00405C79"/>
    <w:rsid w:val="00406D64"/>
    <w:rsid w:val="004073CC"/>
    <w:rsid w:val="00407C21"/>
    <w:rsid w:val="0041055D"/>
    <w:rsid w:val="00410E39"/>
    <w:rsid w:val="004115DD"/>
    <w:rsid w:val="004125D8"/>
    <w:rsid w:val="00412A05"/>
    <w:rsid w:val="0041309A"/>
    <w:rsid w:val="00414294"/>
    <w:rsid w:val="00414B16"/>
    <w:rsid w:val="0041519D"/>
    <w:rsid w:val="00415B9B"/>
    <w:rsid w:val="00415CDC"/>
    <w:rsid w:val="00420205"/>
    <w:rsid w:val="00420667"/>
    <w:rsid w:val="00422CD8"/>
    <w:rsid w:val="00422D2F"/>
    <w:rsid w:val="00423E61"/>
    <w:rsid w:val="00423EB2"/>
    <w:rsid w:val="00424B92"/>
    <w:rsid w:val="004255D3"/>
    <w:rsid w:val="004266C2"/>
    <w:rsid w:val="00426780"/>
    <w:rsid w:val="004267F0"/>
    <w:rsid w:val="00427265"/>
    <w:rsid w:val="00427E83"/>
    <w:rsid w:val="004301C8"/>
    <w:rsid w:val="00430201"/>
    <w:rsid w:val="004305A5"/>
    <w:rsid w:val="00431949"/>
    <w:rsid w:val="004345C0"/>
    <w:rsid w:val="00435D79"/>
    <w:rsid w:val="00436E2A"/>
    <w:rsid w:val="0043703B"/>
    <w:rsid w:val="004402A2"/>
    <w:rsid w:val="0044046F"/>
    <w:rsid w:val="004410F0"/>
    <w:rsid w:val="00441CD2"/>
    <w:rsid w:val="00442968"/>
    <w:rsid w:val="00444C78"/>
    <w:rsid w:val="004450F7"/>
    <w:rsid w:val="00445147"/>
    <w:rsid w:val="004453C2"/>
    <w:rsid w:val="00447B5D"/>
    <w:rsid w:val="00450295"/>
    <w:rsid w:val="004508D3"/>
    <w:rsid w:val="0045098B"/>
    <w:rsid w:val="00450E45"/>
    <w:rsid w:val="00450F5B"/>
    <w:rsid w:val="00452500"/>
    <w:rsid w:val="00453217"/>
    <w:rsid w:val="004534B6"/>
    <w:rsid w:val="004550ED"/>
    <w:rsid w:val="00455230"/>
    <w:rsid w:val="00456D2D"/>
    <w:rsid w:val="00457E18"/>
    <w:rsid w:val="00460D33"/>
    <w:rsid w:val="0046138C"/>
    <w:rsid w:val="00461593"/>
    <w:rsid w:val="00461A5C"/>
    <w:rsid w:val="00461E25"/>
    <w:rsid w:val="004620AA"/>
    <w:rsid w:val="0046270A"/>
    <w:rsid w:val="00464D89"/>
    <w:rsid w:val="0046546E"/>
    <w:rsid w:val="0046590F"/>
    <w:rsid w:val="004662A1"/>
    <w:rsid w:val="004668B6"/>
    <w:rsid w:val="00466A0F"/>
    <w:rsid w:val="0047038F"/>
    <w:rsid w:val="004706E3"/>
    <w:rsid w:val="00470C85"/>
    <w:rsid w:val="00471BEE"/>
    <w:rsid w:val="00471D5A"/>
    <w:rsid w:val="00471DCE"/>
    <w:rsid w:val="00472AB0"/>
    <w:rsid w:val="00473B4F"/>
    <w:rsid w:val="00474327"/>
    <w:rsid w:val="0047505E"/>
    <w:rsid w:val="00476B55"/>
    <w:rsid w:val="00476D80"/>
    <w:rsid w:val="00477F73"/>
    <w:rsid w:val="004804D9"/>
    <w:rsid w:val="004812C1"/>
    <w:rsid w:val="00481EF0"/>
    <w:rsid w:val="00483016"/>
    <w:rsid w:val="00483B8E"/>
    <w:rsid w:val="004847C7"/>
    <w:rsid w:val="00485A72"/>
    <w:rsid w:val="00485D35"/>
    <w:rsid w:val="00485F7E"/>
    <w:rsid w:val="0048724D"/>
    <w:rsid w:val="00490BBC"/>
    <w:rsid w:val="0049103D"/>
    <w:rsid w:val="004920BC"/>
    <w:rsid w:val="0049281A"/>
    <w:rsid w:val="004929D5"/>
    <w:rsid w:val="00493B2A"/>
    <w:rsid w:val="004954B0"/>
    <w:rsid w:val="00495C3A"/>
    <w:rsid w:val="00495CE1"/>
    <w:rsid w:val="0049799D"/>
    <w:rsid w:val="004A047F"/>
    <w:rsid w:val="004A0688"/>
    <w:rsid w:val="004A07BB"/>
    <w:rsid w:val="004A0D03"/>
    <w:rsid w:val="004A1A35"/>
    <w:rsid w:val="004A2191"/>
    <w:rsid w:val="004A2D2E"/>
    <w:rsid w:val="004A38F2"/>
    <w:rsid w:val="004A3A21"/>
    <w:rsid w:val="004A43CF"/>
    <w:rsid w:val="004A495A"/>
    <w:rsid w:val="004A4ED7"/>
    <w:rsid w:val="004A5BE0"/>
    <w:rsid w:val="004A5DAD"/>
    <w:rsid w:val="004A5DD5"/>
    <w:rsid w:val="004A70A1"/>
    <w:rsid w:val="004A780B"/>
    <w:rsid w:val="004A7F5C"/>
    <w:rsid w:val="004B0830"/>
    <w:rsid w:val="004B1529"/>
    <w:rsid w:val="004B19B6"/>
    <w:rsid w:val="004B3CA7"/>
    <w:rsid w:val="004B41EE"/>
    <w:rsid w:val="004B4307"/>
    <w:rsid w:val="004B6051"/>
    <w:rsid w:val="004B6806"/>
    <w:rsid w:val="004B72ED"/>
    <w:rsid w:val="004C1708"/>
    <w:rsid w:val="004C205E"/>
    <w:rsid w:val="004C3464"/>
    <w:rsid w:val="004C348D"/>
    <w:rsid w:val="004C34EB"/>
    <w:rsid w:val="004C3507"/>
    <w:rsid w:val="004C4081"/>
    <w:rsid w:val="004C440C"/>
    <w:rsid w:val="004C443C"/>
    <w:rsid w:val="004C4F69"/>
    <w:rsid w:val="004C50BB"/>
    <w:rsid w:val="004C53E0"/>
    <w:rsid w:val="004C709A"/>
    <w:rsid w:val="004D1629"/>
    <w:rsid w:val="004D25EC"/>
    <w:rsid w:val="004D263A"/>
    <w:rsid w:val="004D40C9"/>
    <w:rsid w:val="004D5D5B"/>
    <w:rsid w:val="004D5EE8"/>
    <w:rsid w:val="004D724F"/>
    <w:rsid w:val="004D77E6"/>
    <w:rsid w:val="004D7D94"/>
    <w:rsid w:val="004E0D41"/>
    <w:rsid w:val="004E24DD"/>
    <w:rsid w:val="004E2696"/>
    <w:rsid w:val="004E31B8"/>
    <w:rsid w:val="004E3328"/>
    <w:rsid w:val="004E4523"/>
    <w:rsid w:val="004E46B4"/>
    <w:rsid w:val="004E46F7"/>
    <w:rsid w:val="004E57FE"/>
    <w:rsid w:val="004E5DEB"/>
    <w:rsid w:val="004E66C2"/>
    <w:rsid w:val="004E7779"/>
    <w:rsid w:val="004E7E97"/>
    <w:rsid w:val="004F0F47"/>
    <w:rsid w:val="004F0F4B"/>
    <w:rsid w:val="004F228D"/>
    <w:rsid w:val="004F2372"/>
    <w:rsid w:val="004F3257"/>
    <w:rsid w:val="004F4C87"/>
    <w:rsid w:val="004F4D78"/>
    <w:rsid w:val="004F589C"/>
    <w:rsid w:val="004F649F"/>
    <w:rsid w:val="004F68B5"/>
    <w:rsid w:val="004F6A03"/>
    <w:rsid w:val="004F7DC1"/>
    <w:rsid w:val="00500DFD"/>
    <w:rsid w:val="00504963"/>
    <w:rsid w:val="00507694"/>
    <w:rsid w:val="0051082F"/>
    <w:rsid w:val="00510F99"/>
    <w:rsid w:val="005119E4"/>
    <w:rsid w:val="00511A38"/>
    <w:rsid w:val="00513A87"/>
    <w:rsid w:val="00513ECB"/>
    <w:rsid w:val="005144C8"/>
    <w:rsid w:val="005146FE"/>
    <w:rsid w:val="00515595"/>
    <w:rsid w:val="0051587C"/>
    <w:rsid w:val="005158E5"/>
    <w:rsid w:val="00516633"/>
    <w:rsid w:val="0052275B"/>
    <w:rsid w:val="00522824"/>
    <w:rsid w:val="0052315A"/>
    <w:rsid w:val="005234E4"/>
    <w:rsid w:val="00524B2A"/>
    <w:rsid w:val="00525F1A"/>
    <w:rsid w:val="005309CC"/>
    <w:rsid w:val="00530E7B"/>
    <w:rsid w:val="00532759"/>
    <w:rsid w:val="005327A3"/>
    <w:rsid w:val="00532918"/>
    <w:rsid w:val="00532D0E"/>
    <w:rsid w:val="00533D5B"/>
    <w:rsid w:val="00535B3D"/>
    <w:rsid w:val="00536B53"/>
    <w:rsid w:val="00540995"/>
    <w:rsid w:val="00540F6C"/>
    <w:rsid w:val="005414E5"/>
    <w:rsid w:val="005417F8"/>
    <w:rsid w:val="0054193C"/>
    <w:rsid w:val="005419AF"/>
    <w:rsid w:val="00541A67"/>
    <w:rsid w:val="00542736"/>
    <w:rsid w:val="00543D89"/>
    <w:rsid w:val="00544BE9"/>
    <w:rsid w:val="00544D80"/>
    <w:rsid w:val="00546EE6"/>
    <w:rsid w:val="00547AC9"/>
    <w:rsid w:val="0055011C"/>
    <w:rsid w:val="0055088C"/>
    <w:rsid w:val="0055103C"/>
    <w:rsid w:val="00551797"/>
    <w:rsid w:val="00552D2F"/>
    <w:rsid w:val="005530D3"/>
    <w:rsid w:val="00553CAC"/>
    <w:rsid w:val="00555972"/>
    <w:rsid w:val="005561AD"/>
    <w:rsid w:val="00556284"/>
    <w:rsid w:val="00557344"/>
    <w:rsid w:val="00560D84"/>
    <w:rsid w:val="005613CA"/>
    <w:rsid w:val="0056219B"/>
    <w:rsid w:val="00562D32"/>
    <w:rsid w:val="00563C69"/>
    <w:rsid w:val="00565188"/>
    <w:rsid w:val="005655DA"/>
    <w:rsid w:val="00567CCE"/>
    <w:rsid w:val="00570386"/>
    <w:rsid w:val="005708FE"/>
    <w:rsid w:val="00571057"/>
    <w:rsid w:val="00573177"/>
    <w:rsid w:val="005737D3"/>
    <w:rsid w:val="00574606"/>
    <w:rsid w:val="00574B57"/>
    <w:rsid w:val="00576523"/>
    <w:rsid w:val="005765F4"/>
    <w:rsid w:val="00576647"/>
    <w:rsid w:val="005777C9"/>
    <w:rsid w:val="00577CE6"/>
    <w:rsid w:val="00580475"/>
    <w:rsid w:val="00580A3F"/>
    <w:rsid w:val="005813EB"/>
    <w:rsid w:val="00581400"/>
    <w:rsid w:val="00581415"/>
    <w:rsid w:val="00584AF0"/>
    <w:rsid w:val="00585796"/>
    <w:rsid w:val="005858A9"/>
    <w:rsid w:val="00585CEC"/>
    <w:rsid w:val="0058715F"/>
    <w:rsid w:val="005902CA"/>
    <w:rsid w:val="00590D01"/>
    <w:rsid w:val="0059124A"/>
    <w:rsid w:val="00592433"/>
    <w:rsid w:val="00592C5F"/>
    <w:rsid w:val="00593E92"/>
    <w:rsid w:val="0059448F"/>
    <w:rsid w:val="00595152"/>
    <w:rsid w:val="00595ABC"/>
    <w:rsid w:val="00596249"/>
    <w:rsid w:val="00597924"/>
    <w:rsid w:val="00597AA4"/>
    <w:rsid w:val="005A1365"/>
    <w:rsid w:val="005A1674"/>
    <w:rsid w:val="005A1BC7"/>
    <w:rsid w:val="005A24A3"/>
    <w:rsid w:val="005A2DD9"/>
    <w:rsid w:val="005A441C"/>
    <w:rsid w:val="005A450D"/>
    <w:rsid w:val="005A52DE"/>
    <w:rsid w:val="005A6E24"/>
    <w:rsid w:val="005A7019"/>
    <w:rsid w:val="005A73DC"/>
    <w:rsid w:val="005B0050"/>
    <w:rsid w:val="005B0458"/>
    <w:rsid w:val="005B075C"/>
    <w:rsid w:val="005B24BC"/>
    <w:rsid w:val="005B3B73"/>
    <w:rsid w:val="005B5D25"/>
    <w:rsid w:val="005B7CC1"/>
    <w:rsid w:val="005C0355"/>
    <w:rsid w:val="005C0843"/>
    <w:rsid w:val="005C1132"/>
    <w:rsid w:val="005C12B5"/>
    <w:rsid w:val="005C176C"/>
    <w:rsid w:val="005C19E0"/>
    <w:rsid w:val="005C1E8B"/>
    <w:rsid w:val="005C273A"/>
    <w:rsid w:val="005C2853"/>
    <w:rsid w:val="005C43D8"/>
    <w:rsid w:val="005C4770"/>
    <w:rsid w:val="005C4F62"/>
    <w:rsid w:val="005C4F74"/>
    <w:rsid w:val="005C617D"/>
    <w:rsid w:val="005C7784"/>
    <w:rsid w:val="005D0A62"/>
    <w:rsid w:val="005D3204"/>
    <w:rsid w:val="005D4C2C"/>
    <w:rsid w:val="005D5374"/>
    <w:rsid w:val="005D65C2"/>
    <w:rsid w:val="005E0AB9"/>
    <w:rsid w:val="005E3DA7"/>
    <w:rsid w:val="005E4BAF"/>
    <w:rsid w:val="005E4D43"/>
    <w:rsid w:val="005E58ED"/>
    <w:rsid w:val="005E6DFB"/>
    <w:rsid w:val="005E7A65"/>
    <w:rsid w:val="005E7B8B"/>
    <w:rsid w:val="005F15DA"/>
    <w:rsid w:val="005F185F"/>
    <w:rsid w:val="005F50AF"/>
    <w:rsid w:val="005F5866"/>
    <w:rsid w:val="005F5B3D"/>
    <w:rsid w:val="005F66B0"/>
    <w:rsid w:val="006020CA"/>
    <w:rsid w:val="00602222"/>
    <w:rsid w:val="006023C8"/>
    <w:rsid w:val="006028A5"/>
    <w:rsid w:val="00604985"/>
    <w:rsid w:val="0060541B"/>
    <w:rsid w:val="00605BD7"/>
    <w:rsid w:val="00605DD7"/>
    <w:rsid w:val="006061DB"/>
    <w:rsid w:val="006062CF"/>
    <w:rsid w:val="00606582"/>
    <w:rsid w:val="006103C7"/>
    <w:rsid w:val="00610A19"/>
    <w:rsid w:val="006122D9"/>
    <w:rsid w:val="00612E3C"/>
    <w:rsid w:val="0061316F"/>
    <w:rsid w:val="00614265"/>
    <w:rsid w:val="0061553B"/>
    <w:rsid w:val="00615A10"/>
    <w:rsid w:val="00615D34"/>
    <w:rsid w:val="00617BDC"/>
    <w:rsid w:val="0062023F"/>
    <w:rsid w:val="0062042C"/>
    <w:rsid w:val="00620A0D"/>
    <w:rsid w:val="00621140"/>
    <w:rsid w:val="0062156A"/>
    <w:rsid w:val="00621DC6"/>
    <w:rsid w:val="00622ED4"/>
    <w:rsid w:val="006235A0"/>
    <w:rsid w:val="00623CAB"/>
    <w:rsid w:val="00624F99"/>
    <w:rsid w:val="00625009"/>
    <w:rsid w:val="00625363"/>
    <w:rsid w:val="00625E0C"/>
    <w:rsid w:val="0062648C"/>
    <w:rsid w:val="00627498"/>
    <w:rsid w:val="0062789B"/>
    <w:rsid w:val="00627AC7"/>
    <w:rsid w:val="00627BF8"/>
    <w:rsid w:val="00627E28"/>
    <w:rsid w:val="006311DB"/>
    <w:rsid w:val="00632938"/>
    <w:rsid w:val="00633190"/>
    <w:rsid w:val="006333A0"/>
    <w:rsid w:val="0063350E"/>
    <w:rsid w:val="00633997"/>
    <w:rsid w:val="00633D60"/>
    <w:rsid w:val="00634323"/>
    <w:rsid w:val="0063521E"/>
    <w:rsid w:val="00635E8B"/>
    <w:rsid w:val="00636FC9"/>
    <w:rsid w:val="00637847"/>
    <w:rsid w:val="00640A20"/>
    <w:rsid w:val="00641272"/>
    <w:rsid w:val="006413E7"/>
    <w:rsid w:val="00641F49"/>
    <w:rsid w:val="0064248D"/>
    <w:rsid w:val="006429B1"/>
    <w:rsid w:val="00643C27"/>
    <w:rsid w:val="0064562F"/>
    <w:rsid w:val="00645979"/>
    <w:rsid w:val="0064615C"/>
    <w:rsid w:val="00650112"/>
    <w:rsid w:val="0065066D"/>
    <w:rsid w:val="00650D36"/>
    <w:rsid w:val="006534D5"/>
    <w:rsid w:val="006537A8"/>
    <w:rsid w:val="00653F8B"/>
    <w:rsid w:val="00655DB5"/>
    <w:rsid w:val="00656561"/>
    <w:rsid w:val="00662292"/>
    <w:rsid w:val="006639EC"/>
    <w:rsid w:val="0066468D"/>
    <w:rsid w:val="00665A40"/>
    <w:rsid w:val="00665A7D"/>
    <w:rsid w:val="006661D6"/>
    <w:rsid w:val="006661ED"/>
    <w:rsid w:val="00667440"/>
    <w:rsid w:val="00667D17"/>
    <w:rsid w:val="00670A6F"/>
    <w:rsid w:val="00673843"/>
    <w:rsid w:val="00673FC9"/>
    <w:rsid w:val="00674EEF"/>
    <w:rsid w:val="00675557"/>
    <w:rsid w:val="00675711"/>
    <w:rsid w:val="0067590C"/>
    <w:rsid w:val="00675CA1"/>
    <w:rsid w:val="00676B87"/>
    <w:rsid w:val="00683431"/>
    <w:rsid w:val="006839FE"/>
    <w:rsid w:val="00683DE6"/>
    <w:rsid w:val="006846DB"/>
    <w:rsid w:val="00685467"/>
    <w:rsid w:val="0068726E"/>
    <w:rsid w:val="0068772B"/>
    <w:rsid w:val="0069199A"/>
    <w:rsid w:val="00692706"/>
    <w:rsid w:val="006928B6"/>
    <w:rsid w:val="006936B3"/>
    <w:rsid w:val="00693F73"/>
    <w:rsid w:val="006944CD"/>
    <w:rsid w:val="0069729D"/>
    <w:rsid w:val="006A0068"/>
    <w:rsid w:val="006A0C5A"/>
    <w:rsid w:val="006A0FCA"/>
    <w:rsid w:val="006A306F"/>
    <w:rsid w:val="006A49A3"/>
    <w:rsid w:val="006A4E5E"/>
    <w:rsid w:val="006A5D22"/>
    <w:rsid w:val="006A7176"/>
    <w:rsid w:val="006B10A2"/>
    <w:rsid w:val="006B2453"/>
    <w:rsid w:val="006B25BA"/>
    <w:rsid w:val="006B2E97"/>
    <w:rsid w:val="006B3B64"/>
    <w:rsid w:val="006B3D82"/>
    <w:rsid w:val="006B53F2"/>
    <w:rsid w:val="006B5DE0"/>
    <w:rsid w:val="006B6B1F"/>
    <w:rsid w:val="006C082C"/>
    <w:rsid w:val="006C1C4F"/>
    <w:rsid w:val="006C58FF"/>
    <w:rsid w:val="006C6201"/>
    <w:rsid w:val="006C69EC"/>
    <w:rsid w:val="006C6C2F"/>
    <w:rsid w:val="006D01CF"/>
    <w:rsid w:val="006D0388"/>
    <w:rsid w:val="006D0B03"/>
    <w:rsid w:val="006D0ED5"/>
    <w:rsid w:val="006D13FE"/>
    <w:rsid w:val="006D1D6B"/>
    <w:rsid w:val="006D2E24"/>
    <w:rsid w:val="006D5546"/>
    <w:rsid w:val="006D55E0"/>
    <w:rsid w:val="006D6A37"/>
    <w:rsid w:val="006E0EA1"/>
    <w:rsid w:val="006E0F96"/>
    <w:rsid w:val="006E275C"/>
    <w:rsid w:val="006E362E"/>
    <w:rsid w:val="006E3C45"/>
    <w:rsid w:val="006E4CE7"/>
    <w:rsid w:val="006E54E5"/>
    <w:rsid w:val="006E777F"/>
    <w:rsid w:val="006E77F0"/>
    <w:rsid w:val="006F00C9"/>
    <w:rsid w:val="006F1050"/>
    <w:rsid w:val="006F2E30"/>
    <w:rsid w:val="006F33CE"/>
    <w:rsid w:val="006F3C11"/>
    <w:rsid w:val="006F40CF"/>
    <w:rsid w:val="006F43BA"/>
    <w:rsid w:val="006F47C5"/>
    <w:rsid w:val="006F5EB4"/>
    <w:rsid w:val="006F6D40"/>
    <w:rsid w:val="006F7B37"/>
    <w:rsid w:val="00700A5E"/>
    <w:rsid w:val="00702B76"/>
    <w:rsid w:val="007105BA"/>
    <w:rsid w:val="00710F07"/>
    <w:rsid w:val="0071229C"/>
    <w:rsid w:val="00712BF5"/>
    <w:rsid w:val="007138D5"/>
    <w:rsid w:val="0071414B"/>
    <w:rsid w:val="007145A0"/>
    <w:rsid w:val="00715A3C"/>
    <w:rsid w:val="007176B9"/>
    <w:rsid w:val="00717B5C"/>
    <w:rsid w:val="007201F0"/>
    <w:rsid w:val="00720236"/>
    <w:rsid w:val="0072220B"/>
    <w:rsid w:val="00722C99"/>
    <w:rsid w:val="0072366F"/>
    <w:rsid w:val="0072383F"/>
    <w:rsid w:val="00723933"/>
    <w:rsid w:val="00723F94"/>
    <w:rsid w:val="00727308"/>
    <w:rsid w:val="007310AA"/>
    <w:rsid w:val="00733368"/>
    <w:rsid w:val="00733687"/>
    <w:rsid w:val="00733C33"/>
    <w:rsid w:val="007346FD"/>
    <w:rsid w:val="00735D03"/>
    <w:rsid w:val="00735FC4"/>
    <w:rsid w:val="00736C2E"/>
    <w:rsid w:val="0073733B"/>
    <w:rsid w:val="00737B40"/>
    <w:rsid w:val="00740EE4"/>
    <w:rsid w:val="007411B6"/>
    <w:rsid w:val="007412A1"/>
    <w:rsid w:val="007417C7"/>
    <w:rsid w:val="0074194C"/>
    <w:rsid w:val="00741BAA"/>
    <w:rsid w:val="00741F2F"/>
    <w:rsid w:val="0074321B"/>
    <w:rsid w:val="007437A9"/>
    <w:rsid w:val="007440D5"/>
    <w:rsid w:val="007451E1"/>
    <w:rsid w:val="0074590C"/>
    <w:rsid w:val="00745ACD"/>
    <w:rsid w:val="00746489"/>
    <w:rsid w:val="00746626"/>
    <w:rsid w:val="00747082"/>
    <w:rsid w:val="00751474"/>
    <w:rsid w:val="007520CC"/>
    <w:rsid w:val="00753C90"/>
    <w:rsid w:val="00753EA1"/>
    <w:rsid w:val="00753FCC"/>
    <w:rsid w:val="007549CE"/>
    <w:rsid w:val="00754E67"/>
    <w:rsid w:val="00756522"/>
    <w:rsid w:val="00756A72"/>
    <w:rsid w:val="00756BC2"/>
    <w:rsid w:val="00756D71"/>
    <w:rsid w:val="00756DFB"/>
    <w:rsid w:val="00756FFC"/>
    <w:rsid w:val="00760A03"/>
    <w:rsid w:val="00763760"/>
    <w:rsid w:val="00764018"/>
    <w:rsid w:val="00764835"/>
    <w:rsid w:val="007648B8"/>
    <w:rsid w:val="00765E28"/>
    <w:rsid w:val="00765F28"/>
    <w:rsid w:val="00766E61"/>
    <w:rsid w:val="0077114F"/>
    <w:rsid w:val="00771760"/>
    <w:rsid w:val="007764FF"/>
    <w:rsid w:val="00776A07"/>
    <w:rsid w:val="00776E24"/>
    <w:rsid w:val="007775EF"/>
    <w:rsid w:val="00777F39"/>
    <w:rsid w:val="0078169C"/>
    <w:rsid w:val="007816B2"/>
    <w:rsid w:val="007832CE"/>
    <w:rsid w:val="00783B78"/>
    <w:rsid w:val="00783EA0"/>
    <w:rsid w:val="00784427"/>
    <w:rsid w:val="00784B1F"/>
    <w:rsid w:val="00785282"/>
    <w:rsid w:val="00785F52"/>
    <w:rsid w:val="007860CA"/>
    <w:rsid w:val="00786559"/>
    <w:rsid w:val="007867A0"/>
    <w:rsid w:val="00787B90"/>
    <w:rsid w:val="00791272"/>
    <w:rsid w:val="00791922"/>
    <w:rsid w:val="007924AA"/>
    <w:rsid w:val="0079544E"/>
    <w:rsid w:val="00795D51"/>
    <w:rsid w:val="00796BC9"/>
    <w:rsid w:val="00797409"/>
    <w:rsid w:val="007A26B3"/>
    <w:rsid w:val="007A2885"/>
    <w:rsid w:val="007A36B4"/>
    <w:rsid w:val="007A48F3"/>
    <w:rsid w:val="007A62C0"/>
    <w:rsid w:val="007A6F17"/>
    <w:rsid w:val="007A7A95"/>
    <w:rsid w:val="007B03FA"/>
    <w:rsid w:val="007B1037"/>
    <w:rsid w:val="007B13C0"/>
    <w:rsid w:val="007B1F32"/>
    <w:rsid w:val="007B3632"/>
    <w:rsid w:val="007B3B0D"/>
    <w:rsid w:val="007B3E05"/>
    <w:rsid w:val="007B4BAE"/>
    <w:rsid w:val="007B585B"/>
    <w:rsid w:val="007B5DFB"/>
    <w:rsid w:val="007B73F9"/>
    <w:rsid w:val="007B7E1D"/>
    <w:rsid w:val="007C0726"/>
    <w:rsid w:val="007C12C3"/>
    <w:rsid w:val="007C1912"/>
    <w:rsid w:val="007C38EE"/>
    <w:rsid w:val="007C44B6"/>
    <w:rsid w:val="007C5E16"/>
    <w:rsid w:val="007C64B9"/>
    <w:rsid w:val="007C7191"/>
    <w:rsid w:val="007C7CA6"/>
    <w:rsid w:val="007D0365"/>
    <w:rsid w:val="007D4D94"/>
    <w:rsid w:val="007D59D0"/>
    <w:rsid w:val="007D5E8B"/>
    <w:rsid w:val="007D654C"/>
    <w:rsid w:val="007D6F5D"/>
    <w:rsid w:val="007D71EE"/>
    <w:rsid w:val="007D733A"/>
    <w:rsid w:val="007D7CC0"/>
    <w:rsid w:val="007E09E8"/>
    <w:rsid w:val="007E2115"/>
    <w:rsid w:val="007E2E56"/>
    <w:rsid w:val="007E3F84"/>
    <w:rsid w:val="007E466C"/>
    <w:rsid w:val="007E517B"/>
    <w:rsid w:val="007E5BA9"/>
    <w:rsid w:val="007E66A6"/>
    <w:rsid w:val="007E6914"/>
    <w:rsid w:val="007E6C09"/>
    <w:rsid w:val="007E712C"/>
    <w:rsid w:val="007E7239"/>
    <w:rsid w:val="007F0731"/>
    <w:rsid w:val="007F0B36"/>
    <w:rsid w:val="007F2E98"/>
    <w:rsid w:val="007F3E27"/>
    <w:rsid w:val="007F429C"/>
    <w:rsid w:val="007F5646"/>
    <w:rsid w:val="007F600E"/>
    <w:rsid w:val="007F6A1F"/>
    <w:rsid w:val="007F71A8"/>
    <w:rsid w:val="007F7954"/>
    <w:rsid w:val="008004CF"/>
    <w:rsid w:val="00801D22"/>
    <w:rsid w:val="00801E15"/>
    <w:rsid w:val="00802062"/>
    <w:rsid w:val="00804F27"/>
    <w:rsid w:val="008070EA"/>
    <w:rsid w:val="00807AF1"/>
    <w:rsid w:val="00810668"/>
    <w:rsid w:val="00811613"/>
    <w:rsid w:val="00812135"/>
    <w:rsid w:val="00813F03"/>
    <w:rsid w:val="00814819"/>
    <w:rsid w:val="0081481C"/>
    <w:rsid w:val="0081533B"/>
    <w:rsid w:val="00815812"/>
    <w:rsid w:val="00815C48"/>
    <w:rsid w:val="00815E07"/>
    <w:rsid w:val="0081763C"/>
    <w:rsid w:val="00821745"/>
    <w:rsid w:val="008217AB"/>
    <w:rsid w:val="00821E29"/>
    <w:rsid w:val="00822245"/>
    <w:rsid w:val="008242E1"/>
    <w:rsid w:val="00825E5E"/>
    <w:rsid w:val="00827E02"/>
    <w:rsid w:val="00827F18"/>
    <w:rsid w:val="00831A09"/>
    <w:rsid w:val="008322C4"/>
    <w:rsid w:val="008330FE"/>
    <w:rsid w:val="00834082"/>
    <w:rsid w:val="00834104"/>
    <w:rsid w:val="0083608A"/>
    <w:rsid w:val="008367B6"/>
    <w:rsid w:val="00841049"/>
    <w:rsid w:val="00842519"/>
    <w:rsid w:val="0084290D"/>
    <w:rsid w:val="00842C14"/>
    <w:rsid w:val="00843FA1"/>
    <w:rsid w:val="0084499B"/>
    <w:rsid w:val="00844A52"/>
    <w:rsid w:val="00845638"/>
    <w:rsid w:val="008469CE"/>
    <w:rsid w:val="00846A97"/>
    <w:rsid w:val="00846B0A"/>
    <w:rsid w:val="008502B4"/>
    <w:rsid w:val="008509ED"/>
    <w:rsid w:val="00850D14"/>
    <w:rsid w:val="00851538"/>
    <w:rsid w:val="00851CEB"/>
    <w:rsid w:val="00852F77"/>
    <w:rsid w:val="00854256"/>
    <w:rsid w:val="008553B4"/>
    <w:rsid w:val="00855DE4"/>
    <w:rsid w:val="00856749"/>
    <w:rsid w:val="00857640"/>
    <w:rsid w:val="008579EF"/>
    <w:rsid w:val="00857E8E"/>
    <w:rsid w:val="00861FA2"/>
    <w:rsid w:val="00861FD4"/>
    <w:rsid w:val="00863593"/>
    <w:rsid w:val="00863C07"/>
    <w:rsid w:val="00864ADF"/>
    <w:rsid w:val="00865716"/>
    <w:rsid w:val="0086714C"/>
    <w:rsid w:val="00867359"/>
    <w:rsid w:val="00871015"/>
    <w:rsid w:val="0087392B"/>
    <w:rsid w:val="00874323"/>
    <w:rsid w:val="00874CD4"/>
    <w:rsid w:val="008757F5"/>
    <w:rsid w:val="00877647"/>
    <w:rsid w:val="00877AB4"/>
    <w:rsid w:val="0088065D"/>
    <w:rsid w:val="008808B1"/>
    <w:rsid w:val="008844D4"/>
    <w:rsid w:val="00886232"/>
    <w:rsid w:val="008870A9"/>
    <w:rsid w:val="00887DFF"/>
    <w:rsid w:val="00890C1F"/>
    <w:rsid w:val="0089189C"/>
    <w:rsid w:val="00891EC8"/>
    <w:rsid w:val="00892139"/>
    <w:rsid w:val="008960FA"/>
    <w:rsid w:val="008966D2"/>
    <w:rsid w:val="008A0089"/>
    <w:rsid w:val="008A24D5"/>
    <w:rsid w:val="008A30AC"/>
    <w:rsid w:val="008A3559"/>
    <w:rsid w:val="008A3A7C"/>
    <w:rsid w:val="008A5B2F"/>
    <w:rsid w:val="008A5CCD"/>
    <w:rsid w:val="008A7071"/>
    <w:rsid w:val="008A70CF"/>
    <w:rsid w:val="008A7831"/>
    <w:rsid w:val="008A7D03"/>
    <w:rsid w:val="008B1165"/>
    <w:rsid w:val="008B367F"/>
    <w:rsid w:val="008B3D2E"/>
    <w:rsid w:val="008B3DAF"/>
    <w:rsid w:val="008B3DB7"/>
    <w:rsid w:val="008B4973"/>
    <w:rsid w:val="008B5CB8"/>
    <w:rsid w:val="008B5E5E"/>
    <w:rsid w:val="008B69E6"/>
    <w:rsid w:val="008B7E02"/>
    <w:rsid w:val="008C04CC"/>
    <w:rsid w:val="008C227B"/>
    <w:rsid w:val="008C2418"/>
    <w:rsid w:val="008C2C0C"/>
    <w:rsid w:val="008C3758"/>
    <w:rsid w:val="008C4792"/>
    <w:rsid w:val="008C4F6F"/>
    <w:rsid w:val="008C5090"/>
    <w:rsid w:val="008C627C"/>
    <w:rsid w:val="008C6ACC"/>
    <w:rsid w:val="008C6B9F"/>
    <w:rsid w:val="008C726E"/>
    <w:rsid w:val="008C7498"/>
    <w:rsid w:val="008C7DB1"/>
    <w:rsid w:val="008C7FCD"/>
    <w:rsid w:val="008D0113"/>
    <w:rsid w:val="008D039F"/>
    <w:rsid w:val="008D05E8"/>
    <w:rsid w:val="008D0EEE"/>
    <w:rsid w:val="008D0FE6"/>
    <w:rsid w:val="008D19B0"/>
    <w:rsid w:val="008D2EEE"/>
    <w:rsid w:val="008D329B"/>
    <w:rsid w:val="008D49FF"/>
    <w:rsid w:val="008D4C3F"/>
    <w:rsid w:val="008D5E01"/>
    <w:rsid w:val="008D5E92"/>
    <w:rsid w:val="008D6357"/>
    <w:rsid w:val="008D7C57"/>
    <w:rsid w:val="008E0377"/>
    <w:rsid w:val="008E0936"/>
    <w:rsid w:val="008E0F23"/>
    <w:rsid w:val="008E1F8C"/>
    <w:rsid w:val="008E1FE1"/>
    <w:rsid w:val="008E23DE"/>
    <w:rsid w:val="008E2EE6"/>
    <w:rsid w:val="008E3D74"/>
    <w:rsid w:val="008E3D87"/>
    <w:rsid w:val="008E474D"/>
    <w:rsid w:val="008E5066"/>
    <w:rsid w:val="008E6122"/>
    <w:rsid w:val="008F00AE"/>
    <w:rsid w:val="008F0472"/>
    <w:rsid w:val="008F1C3B"/>
    <w:rsid w:val="008F60E4"/>
    <w:rsid w:val="008F6D7A"/>
    <w:rsid w:val="008F7A39"/>
    <w:rsid w:val="00903E49"/>
    <w:rsid w:val="009041E2"/>
    <w:rsid w:val="00904876"/>
    <w:rsid w:val="00904B2B"/>
    <w:rsid w:val="009059AD"/>
    <w:rsid w:val="00905E79"/>
    <w:rsid w:val="00906D2D"/>
    <w:rsid w:val="00906E02"/>
    <w:rsid w:val="00907A77"/>
    <w:rsid w:val="00907F8B"/>
    <w:rsid w:val="00910243"/>
    <w:rsid w:val="009137D8"/>
    <w:rsid w:val="0091416B"/>
    <w:rsid w:val="0091418D"/>
    <w:rsid w:val="00915BB5"/>
    <w:rsid w:val="00916BDD"/>
    <w:rsid w:val="00917839"/>
    <w:rsid w:val="00917840"/>
    <w:rsid w:val="00917857"/>
    <w:rsid w:val="00921D7A"/>
    <w:rsid w:val="009235D3"/>
    <w:rsid w:val="009236B6"/>
    <w:rsid w:val="0092371B"/>
    <w:rsid w:val="00924B74"/>
    <w:rsid w:val="00925295"/>
    <w:rsid w:val="00925583"/>
    <w:rsid w:val="00926AEC"/>
    <w:rsid w:val="009278AB"/>
    <w:rsid w:val="00927B19"/>
    <w:rsid w:val="00930AFD"/>
    <w:rsid w:val="009310A1"/>
    <w:rsid w:val="0093117B"/>
    <w:rsid w:val="009312B3"/>
    <w:rsid w:val="0093291C"/>
    <w:rsid w:val="00932CDF"/>
    <w:rsid w:val="009335FC"/>
    <w:rsid w:val="00933692"/>
    <w:rsid w:val="00933FF8"/>
    <w:rsid w:val="00934ED8"/>
    <w:rsid w:val="00935B97"/>
    <w:rsid w:val="00935C57"/>
    <w:rsid w:val="0093647B"/>
    <w:rsid w:val="00936F54"/>
    <w:rsid w:val="00937164"/>
    <w:rsid w:val="009373FB"/>
    <w:rsid w:val="00940086"/>
    <w:rsid w:val="00941AEA"/>
    <w:rsid w:val="00941C2D"/>
    <w:rsid w:val="0094245E"/>
    <w:rsid w:val="00943575"/>
    <w:rsid w:val="00943658"/>
    <w:rsid w:val="00943990"/>
    <w:rsid w:val="0094553E"/>
    <w:rsid w:val="00945BAC"/>
    <w:rsid w:val="00945CB2"/>
    <w:rsid w:val="00947669"/>
    <w:rsid w:val="009506C5"/>
    <w:rsid w:val="00950B9B"/>
    <w:rsid w:val="009512B8"/>
    <w:rsid w:val="009514F8"/>
    <w:rsid w:val="009519E1"/>
    <w:rsid w:val="00951A97"/>
    <w:rsid w:val="00952132"/>
    <w:rsid w:val="00952E07"/>
    <w:rsid w:val="00953277"/>
    <w:rsid w:val="00953747"/>
    <w:rsid w:val="009544F4"/>
    <w:rsid w:val="00960304"/>
    <w:rsid w:val="009605B7"/>
    <w:rsid w:val="00960939"/>
    <w:rsid w:val="00960D94"/>
    <w:rsid w:val="0096230B"/>
    <w:rsid w:val="0096234E"/>
    <w:rsid w:val="00962AAF"/>
    <w:rsid w:val="009638FE"/>
    <w:rsid w:val="00964E33"/>
    <w:rsid w:val="00965ED7"/>
    <w:rsid w:val="00965FA2"/>
    <w:rsid w:val="009666D6"/>
    <w:rsid w:val="00967A80"/>
    <w:rsid w:val="009701B6"/>
    <w:rsid w:val="009701D8"/>
    <w:rsid w:val="00970566"/>
    <w:rsid w:val="00970626"/>
    <w:rsid w:val="00970A51"/>
    <w:rsid w:val="00970C3B"/>
    <w:rsid w:val="009717D5"/>
    <w:rsid w:val="009734B6"/>
    <w:rsid w:val="0097383A"/>
    <w:rsid w:val="00973858"/>
    <w:rsid w:val="00975A88"/>
    <w:rsid w:val="00975EA8"/>
    <w:rsid w:val="009761C1"/>
    <w:rsid w:val="009819AC"/>
    <w:rsid w:val="0098222E"/>
    <w:rsid w:val="00982BA6"/>
    <w:rsid w:val="009862FB"/>
    <w:rsid w:val="00990614"/>
    <w:rsid w:val="00991635"/>
    <w:rsid w:val="00992805"/>
    <w:rsid w:val="009933CC"/>
    <w:rsid w:val="00993B2A"/>
    <w:rsid w:val="00994931"/>
    <w:rsid w:val="009949BB"/>
    <w:rsid w:val="00994F9B"/>
    <w:rsid w:val="0099672D"/>
    <w:rsid w:val="009973F5"/>
    <w:rsid w:val="00997D26"/>
    <w:rsid w:val="009A023C"/>
    <w:rsid w:val="009A2BBA"/>
    <w:rsid w:val="009A2D1D"/>
    <w:rsid w:val="009A551C"/>
    <w:rsid w:val="009A5E5B"/>
    <w:rsid w:val="009A6B68"/>
    <w:rsid w:val="009A7536"/>
    <w:rsid w:val="009A7C2B"/>
    <w:rsid w:val="009B030D"/>
    <w:rsid w:val="009B1063"/>
    <w:rsid w:val="009B2607"/>
    <w:rsid w:val="009B3181"/>
    <w:rsid w:val="009B475D"/>
    <w:rsid w:val="009B4D95"/>
    <w:rsid w:val="009B51EA"/>
    <w:rsid w:val="009B5E51"/>
    <w:rsid w:val="009B60F0"/>
    <w:rsid w:val="009B61A2"/>
    <w:rsid w:val="009B66EF"/>
    <w:rsid w:val="009C037F"/>
    <w:rsid w:val="009C2B78"/>
    <w:rsid w:val="009C2DB2"/>
    <w:rsid w:val="009C4236"/>
    <w:rsid w:val="009C4798"/>
    <w:rsid w:val="009C51E6"/>
    <w:rsid w:val="009C5804"/>
    <w:rsid w:val="009C62B2"/>
    <w:rsid w:val="009C689E"/>
    <w:rsid w:val="009C7C10"/>
    <w:rsid w:val="009D053B"/>
    <w:rsid w:val="009D0EA4"/>
    <w:rsid w:val="009D12BF"/>
    <w:rsid w:val="009D234A"/>
    <w:rsid w:val="009D2356"/>
    <w:rsid w:val="009D255E"/>
    <w:rsid w:val="009D288F"/>
    <w:rsid w:val="009D327F"/>
    <w:rsid w:val="009D421B"/>
    <w:rsid w:val="009D5171"/>
    <w:rsid w:val="009D56D3"/>
    <w:rsid w:val="009D5E00"/>
    <w:rsid w:val="009D6171"/>
    <w:rsid w:val="009D6606"/>
    <w:rsid w:val="009D667A"/>
    <w:rsid w:val="009D75F1"/>
    <w:rsid w:val="009D7A5E"/>
    <w:rsid w:val="009D7BBE"/>
    <w:rsid w:val="009E0769"/>
    <w:rsid w:val="009E08F0"/>
    <w:rsid w:val="009E1581"/>
    <w:rsid w:val="009E169F"/>
    <w:rsid w:val="009E1846"/>
    <w:rsid w:val="009E33D4"/>
    <w:rsid w:val="009E3DC5"/>
    <w:rsid w:val="009E4B5C"/>
    <w:rsid w:val="009E4C60"/>
    <w:rsid w:val="009E5CA3"/>
    <w:rsid w:val="009E6361"/>
    <w:rsid w:val="009E718A"/>
    <w:rsid w:val="009E7FB4"/>
    <w:rsid w:val="009F16DF"/>
    <w:rsid w:val="009F1C40"/>
    <w:rsid w:val="009F203E"/>
    <w:rsid w:val="009F2FFA"/>
    <w:rsid w:val="009F3E9E"/>
    <w:rsid w:val="009F4E80"/>
    <w:rsid w:val="009F50CE"/>
    <w:rsid w:val="009F6FCD"/>
    <w:rsid w:val="009F7056"/>
    <w:rsid w:val="009F7539"/>
    <w:rsid w:val="00A010AE"/>
    <w:rsid w:val="00A01F8F"/>
    <w:rsid w:val="00A0246A"/>
    <w:rsid w:val="00A0343E"/>
    <w:rsid w:val="00A037FE"/>
    <w:rsid w:val="00A03EFA"/>
    <w:rsid w:val="00A04DC4"/>
    <w:rsid w:val="00A04E89"/>
    <w:rsid w:val="00A05BB3"/>
    <w:rsid w:val="00A06A22"/>
    <w:rsid w:val="00A074B5"/>
    <w:rsid w:val="00A0751D"/>
    <w:rsid w:val="00A07ABD"/>
    <w:rsid w:val="00A106DC"/>
    <w:rsid w:val="00A106E8"/>
    <w:rsid w:val="00A12905"/>
    <w:rsid w:val="00A1326F"/>
    <w:rsid w:val="00A13DBC"/>
    <w:rsid w:val="00A13F26"/>
    <w:rsid w:val="00A14C9C"/>
    <w:rsid w:val="00A16579"/>
    <w:rsid w:val="00A173F4"/>
    <w:rsid w:val="00A21827"/>
    <w:rsid w:val="00A224EF"/>
    <w:rsid w:val="00A22667"/>
    <w:rsid w:val="00A24F21"/>
    <w:rsid w:val="00A257D2"/>
    <w:rsid w:val="00A25FBB"/>
    <w:rsid w:val="00A26EB0"/>
    <w:rsid w:val="00A26F81"/>
    <w:rsid w:val="00A31859"/>
    <w:rsid w:val="00A320A6"/>
    <w:rsid w:val="00A32411"/>
    <w:rsid w:val="00A32A2A"/>
    <w:rsid w:val="00A353E1"/>
    <w:rsid w:val="00A35827"/>
    <w:rsid w:val="00A36078"/>
    <w:rsid w:val="00A36376"/>
    <w:rsid w:val="00A41765"/>
    <w:rsid w:val="00A41FC1"/>
    <w:rsid w:val="00A420B4"/>
    <w:rsid w:val="00A42579"/>
    <w:rsid w:val="00A43189"/>
    <w:rsid w:val="00A463FD"/>
    <w:rsid w:val="00A47C27"/>
    <w:rsid w:val="00A50210"/>
    <w:rsid w:val="00A503E7"/>
    <w:rsid w:val="00A50CAF"/>
    <w:rsid w:val="00A51043"/>
    <w:rsid w:val="00A51062"/>
    <w:rsid w:val="00A516E3"/>
    <w:rsid w:val="00A51BD9"/>
    <w:rsid w:val="00A51D0D"/>
    <w:rsid w:val="00A52122"/>
    <w:rsid w:val="00A529C3"/>
    <w:rsid w:val="00A54159"/>
    <w:rsid w:val="00A56435"/>
    <w:rsid w:val="00A5666F"/>
    <w:rsid w:val="00A57DD4"/>
    <w:rsid w:val="00A57E72"/>
    <w:rsid w:val="00A6376B"/>
    <w:rsid w:val="00A65919"/>
    <w:rsid w:val="00A65F3D"/>
    <w:rsid w:val="00A6605F"/>
    <w:rsid w:val="00A663C7"/>
    <w:rsid w:val="00A673DC"/>
    <w:rsid w:val="00A67B65"/>
    <w:rsid w:val="00A720C7"/>
    <w:rsid w:val="00A72A5C"/>
    <w:rsid w:val="00A72AF3"/>
    <w:rsid w:val="00A730FD"/>
    <w:rsid w:val="00A7369D"/>
    <w:rsid w:val="00A73718"/>
    <w:rsid w:val="00A74D01"/>
    <w:rsid w:val="00A75A13"/>
    <w:rsid w:val="00A76184"/>
    <w:rsid w:val="00A76250"/>
    <w:rsid w:val="00A77B3C"/>
    <w:rsid w:val="00A77EEC"/>
    <w:rsid w:val="00A80332"/>
    <w:rsid w:val="00A81245"/>
    <w:rsid w:val="00A82512"/>
    <w:rsid w:val="00A842E3"/>
    <w:rsid w:val="00A845FA"/>
    <w:rsid w:val="00A8479B"/>
    <w:rsid w:val="00A85FFB"/>
    <w:rsid w:val="00A86182"/>
    <w:rsid w:val="00A91ACD"/>
    <w:rsid w:val="00A9249C"/>
    <w:rsid w:val="00A9454C"/>
    <w:rsid w:val="00A95514"/>
    <w:rsid w:val="00A95CE6"/>
    <w:rsid w:val="00A96E83"/>
    <w:rsid w:val="00A9792C"/>
    <w:rsid w:val="00AA07EC"/>
    <w:rsid w:val="00AA140F"/>
    <w:rsid w:val="00AA1CE3"/>
    <w:rsid w:val="00AA35FB"/>
    <w:rsid w:val="00AA3657"/>
    <w:rsid w:val="00AA4BDF"/>
    <w:rsid w:val="00AA517D"/>
    <w:rsid w:val="00AA6384"/>
    <w:rsid w:val="00AB1427"/>
    <w:rsid w:val="00AB1B0F"/>
    <w:rsid w:val="00AB29A9"/>
    <w:rsid w:val="00AB2F20"/>
    <w:rsid w:val="00AB4B8A"/>
    <w:rsid w:val="00AB5D72"/>
    <w:rsid w:val="00AC1956"/>
    <w:rsid w:val="00AC1D0B"/>
    <w:rsid w:val="00AC31D5"/>
    <w:rsid w:val="00AC333C"/>
    <w:rsid w:val="00AC3411"/>
    <w:rsid w:val="00AC463D"/>
    <w:rsid w:val="00AC5BA3"/>
    <w:rsid w:val="00AC5BD0"/>
    <w:rsid w:val="00AC5EFA"/>
    <w:rsid w:val="00AD268E"/>
    <w:rsid w:val="00AD2CB4"/>
    <w:rsid w:val="00AD408C"/>
    <w:rsid w:val="00AD43C7"/>
    <w:rsid w:val="00AD47D6"/>
    <w:rsid w:val="00AD5317"/>
    <w:rsid w:val="00AD79BC"/>
    <w:rsid w:val="00AD79DA"/>
    <w:rsid w:val="00AD7AAD"/>
    <w:rsid w:val="00AD7EE0"/>
    <w:rsid w:val="00AE0452"/>
    <w:rsid w:val="00AE1049"/>
    <w:rsid w:val="00AE1857"/>
    <w:rsid w:val="00AE1E48"/>
    <w:rsid w:val="00AE28AC"/>
    <w:rsid w:val="00AE2E22"/>
    <w:rsid w:val="00AE2E4A"/>
    <w:rsid w:val="00AE3B3B"/>
    <w:rsid w:val="00AE3EE2"/>
    <w:rsid w:val="00AE43ED"/>
    <w:rsid w:val="00AE4B5F"/>
    <w:rsid w:val="00AE54F6"/>
    <w:rsid w:val="00AE59D2"/>
    <w:rsid w:val="00AE6195"/>
    <w:rsid w:val="00AE731F"/>
    <w:rsid w:val="00AE7399"/>
    <w:rsid w:val="00AF10B2"/>
    <w:rsid w:val="00AF1DD1"/>
    <w:rsid w:val="00AF644E"/>
    <w:rsid w:val="00AF66EB"/>
    <w:rsid w:val="00AF7E39"/>
    <w:rsid w:val="00B01912"/>
    <w:rsid w:val="00B01DDE"/>
    <w:rsid w:val="00B034FD"/>
    <w:rsid w:val="00B03B9B"/>
    <w:rsid w:val="00B05C87"/>
    <w:rsid w:val="00B060FD"/>
    <w:rsid w:val="00B06E46"/>
    <w:rsid w:val="00B06F0D"/>
    <w:rsid w:val="00B108D9"/>
    <w:rsid w:val="00B10E72"/>
    <w:rsid w:val="00B11C84"/>
    <w:rsid w:val="00B12445"/>
    <w:rsid w:val="00B13471"/>
    <w:rsid w:val="00B15B5A"/>
    <w:rsid w:val="00B20BBC"/>
    <w:rsid w:val="00B21226"/>
    <w:rsid w:val="00B216C3"/>
    <w:rsid w:val="00B21F10"/>
    <w:rsid w:val="00B21FFD"/>
    <w:rsid w:val="00B22753"/>
    <w:rsid w:val="00B2390F"/>
    <w:rsid w:val="00B23ABC"/>
    <w:rsid w:val="00B23E83"/>
    <w:rsid w:val="00B24700"/>
    <w:rsid w:val="00B25368"/>
    <w:rsid w:val="00B25EDC"/>
    <w:rsid w:val="00B2625A"/>
    <w:rsid w:val="00B30951"/>
    <w:rsid w:val="00B30B36"/>
    <w:rsid w:val="00B311EE"/>
    <w:rsid w:val="00B32152"/>
    <w:rsid w:val="00B336F9"/>
    <w:rsid w:val="00B339D8"/>
    <w:rsid w:val="00B344ED"/>
    <w:rsid w:val="00B348EE"/>
    <w:rsid w:val="00B3598D"/>
    <w:rsid w:val="00B359FB"/>
    <w:rsid w:val="00B35AF3"/>
    <w:rsid w:val="00B35D6F"/>
    <w:rsid w:val="00B37E41"/>
    <w:rsid w:val="00B40004"/>
    <w:rsid w:val="00B41037"/>
    <w:rsid w:val="00B41106"/>
    <w:rsid w:val="00B41BB8"/>
    <w:rsid w:val="00B42CDD"/>
    <w:rsid w:val="00B43E65"/>
    <w:rsid w:val="00B440BE"/>
    <w:rsid w:val="00B44651"/>
    <w:rsid w:val="00B44F8A"/>
    <w:rsid w:val="00B469AB"/>
    <w:rsid w:val="00B47329"/>
    <w:rsid w:val="00B47B7B"/>
    <w:rsid w:val="00B47CDF"/>
    <w:rsid w:val="00B5099F"/>
    <w:rsid w:val="00B51356"/>
    <w:rsid w:val="00B51728"/>
    <w:rsid w:val="00B51A66"/>
    <w:rsid w:val="00B52FCD"/>
    <w:rsid w:val="00B531F5"/>
    <w:rsid w:val="00B538C7"/>
    <w:rsid w:val="00B53928"/>
    <w:rsid w:val="00B54026"/>
    <w:rsid w:val="00B546DB"/>
    <w:rsid w:val="00B5617E"/>
    <w:rsid w:val="00B566F2"/>
    <w:rsid w:val="00B56F38"/>
    <w:rsid w:val="00B574EB"/>
    <w:rsid w:val="00B60677"/>
    <w:rsid w:val="00B60EAD"/>
    <w:rsid w:val="00B612F4"/>
    <w:rsid w:val="00B627BD"/>
    <w:rsid w:val="00B62984"/>
    <w:rsid w:val="00B62EAC"/>
    <w:rsid w:val="00B64061"/>
    <w:rsid w:val="00B6416F"/>
    <w:rsid w:val="00B649C4"/>
    <w:rsid w:val="00B653FE"/>
    <w:rsid w:val="00B65FEB"/>
    <w:rsid w:val="00B66198"/>
    <w:rsid w:val="00B6691F"/>
    <w:rsid w:val="00B66CB1"/>
    <w:rsid w:val="00B70C97"/>
    <w:rsid w:val="00B73319"/>
    <w:rsid w:val="00B73ABE"/>
    <w:rsid w:val="00B74680"/>
    <w:rsid w:val="00B76406"/>
    <w:rsid w:val="00B7659B"/>
    <w:rsid w:val="00B76ABF"/>
    <w:rsid w:val="00B773ED"/>
    <w:rsid w:val="00B77A9E"/>
    <w:rsid w:val="00B77B2A"/>
    <w:rsid w:val="00B77C3E"/>
    <w:rsid w:val="00B80E6E"/>
    <w:rsid w:val="00B83F60"/>
    <w:rsid w:val="00B84028"/>
    <w:rsid w:val="00B840AA"/>
    <w:rsid w:val="00B84130"/>
    <w:rsid w:val="00B841A4"/>
    <w:rsid w:val="00B84DA5"/>
    <w:rsid w:val="00B85134"/>
    <w:rsid w:val="00B860EE"/>
    <w:rsid w:val="00B865AA"/>
    <w:rsid w:val="00B87170"/>
    <w:rsid w:val="00B9028C"/>
    <w:rsid w:val="00B90567"/>
    <w:rsid w:val="00B90728"/>
    <w:rsid w:val="00B9258B"/>
    <w:rsid w:val="00B92C78"/>
    <w:rsid w:val="00B92F0A"/>
    <w:rsid w:val="00B9318E"/>
    <w:rsid w:val="00B94B2E"/>
    <w:rsid w:val="00B94ED7"/>
    <w:rsid w:val="00B95516"/>
    <w:rsid w:val="00B95646"/>
    <w:rsid w:val="00B95F08"/>
    <w:rsid w:val="00B96783"/>
    <w:rsid w:val="00B96C0C"/>
    <w:rsid w:val="00B97185"/>
    <w:rsid w:val="00BA07A8"/>
    <w:rsid w:val="00BA20DA"/>
    <w:rsid w:val="00BA32FD"/>
    <w:rsid w:val="00BA36E2"/>
    <w:rsid w:val="00BA47DF"/>
    <w:rsid w:val="00BA4FD6"/>
    <w:rsid w:val="00BA7623"/>
    <w:rsid w:val="00BA7758"/>
    <w:rsid w:val="00BB123B"/>
    <w:rsid w:val="00BB2B9A"/>
    <w:rsid w:val="00BB2F2A"/>
    <w:rsid w:val="00BB4AC0"/>
    <w:rsid w:val="00BB5230"/>
    <w:rsid w:val="00BB6BA1"/>
    <w:rsid w:val="00BB74B0"/>
    <w:rsid w:val="00BB7628"/>
    <w:rsid w:val="00BB7E56"/>
    <w:rsid w:val="00BC090E"/>
    <w:rsid w:val="00BC0CD6"/>
    <w:rsid w:val="00BC13BA"/>
    <w:rsid w:val="00BC1418"/>
    <w:rsid w:val="00BC4E00"/>
    <w:rsid w:val="00BC5A38"/>
    <w:rsid w:val="00BC677A"/>
    <w:rsid w:val="00BD0246"/>
    <w:rsid w:val="00BD02AA"/>
    <w:rsid w:val="00BD0C00"/>
    <w:rsid w:val="00BD2E66"/>
    <w:rsid w:val="00BD3303"/>
    <w:rsid w:val="00BD4216"/>
    <w:rsid w:val="00BD5D02"/>
    <w:rsid w:val="00BD6F02"/>
    <w:rsid w:val="00BD7551"/>
    <w:rsid w:val="00BD7F28"/>
    <w:rsid w:val="00BE0445"/>
    <w:rsid w:val="00BE0903"/>
    <w:rsid w:val="00BE145F"/>
    <w:rsid w:val="00BE1FF7"/>
    <w:rsid w:val="00BE256A"/>
    <w:rsid w:val="00BE39C3"/>
    <w:rsid w:val="00BE46DE"/>
    <w:rsid w:val="00BE4A92"/>
    <w:rsid w:val="00BE4B82"/>
    <w:rsid w:val="00BE61E1"/>
    <w:rsid w:val="00BE6DA7"/>
    <w:rsid w:val="00BE71BF"/>
    <w:rsid w:val="00BE72AB"/>
    <w:rsid w:val="00BE7E97"/>
    <w:rsid w:val="00BF0A9F"/>
    <w:rsid w:val="00BF0B7C"/>
    <w:rsid w:val="00BF19FC"/>
    <w:rsid w:val="00BF2C09"/>
    <w:rsid w:val="00BF3B55"/>
    <w:rsid w:val="00BF3FA2"/>
    <w:rsid w:val="00BF4430"/>
    <w:rsid w:val="00BF4717"/>
    <w:rsid w:val="00BF5F3F"/>
    <w:rsid w:val="00C00F4A"/>
    <w:rsid w:val="00C01E28"/>
    <w:rsid w:val="00C03672"/>
    <w:rsid w:val="00C044D5"/>
    <w:rsid w:val="00C06A0E"/>
    <w:rsid w:val="00C07703"/>
    <w:rsid w:val="00C103A6"/>
    <w:rsid w:val="00C10AD8"/>
    <w:rsid w:val="00C123CB"/>
    <w:rsid w:val="00C1302B"/>
    <w:rsid w:val="00C1324C"/>
    <w:rsid w:val="00C1369E"/>
    <w:rsid w:val="00C14E41"/>
    <w:rsid w:val="00C150B6"/>
    <w:rsid w:val="00C15B45"/>
    <w:rsid w:val="00C16226"/>
    <w:rsid w:val="00C16407"/>
    <w:rsid w:val="00C1654C"/>
    <w:rsid w:val="00C16730"/>
    <w:rsid w:val="00C169F0"/>
    <w:rsid w:val="00C20988"/>
    <w:rsid w:val="00C23C59"/>
    <w:rsid w:val="00C23EC0"/>
    <w:rsid w:val="00C24361"/>
    <w:rsid w:val="00C26BCB"/>
    <w:rsid w:val="00C30755"/>
    <w:rsid w:val="00C30E1A"/>
    <w:rsid w:val="00C311C9"/>
    <w:rsid w:val="00C32682"/>
    <w:rsid w:val="00C363D3"/>
    <w:rsid w:val="00C37212"/>
    <w:rsid w:val="00C373BD"/>
    <w:rsid w:val="00C37DC2"/>
    <w:rsid w:val="00C37EA9"/>
    <w:rsid w:val="00C40897"/>
    <w:rsid w:val="00C40FEB"/>
    <w:rsid w:val="00C41A0C"/>
    <w:rsid w:val="00C43CC4"/>
    <w:rsid w:val="00C44ED9"/>
    <w:rsid w:val="00C45C9F"/>
    <w:rsid w:val="00C466A3"/>
    <w:rsid w:val="00C50391"/>
    <w:rsid w:val="00C512AA"/>
    <w:rsid w:val="00C5199E"/>
    <w:rsid w:val="00C553BE"/>
    <w:rsid w:val="00C5558C"/>
    <w:rsid w:val="00C556C2"/>
    <w:rsid w:val="00C55FC7"/>
    <w:rsid w:val="00C56D64"/>
    <w:rsid w:val="00C57459"/>
    <w:rsid w:val="00C578CE"/>
    <w:rsid w:val="00C57992"/>
    <w:rsid w:val="00C57F01"/>
    <w:rsid w:val="00C60077"/>
    <w:rsid w:val="00C60C6B"/>
    <w:rsid w:val="00C61715"/>
    <w:rsid w:val="00C6239A"/>
    <w:rsid w:val="00C646E3"/>
    <w:rsid w:val="00C64B10"/>
    <w:rsid w:val="00C650C3"/>
    <w:rsid w:val="00C65D0F"/>
    <w:rsid w:val="00C65FB0"/>
    <w:rsid w:val="00C66494"/>
    <w:rsid w:val="00C70700"/>
    <w:rsid w:val="00C71772"/>
    <w:rsid w:val="00C71C8E"/>
    <w:rsid w:val="00C722F5"/>
    <w:rsid w:val="00C7295F"/>
    <w:rsid w:val="00C731EF"/>
    <w:rsid w:val="00C739CD"/>
    <w:rsid w:val="00C745F3"/>
    <w:rsid w:val="00C75069"/>
    <w:rsid w:val="00C76AD5"/>
    <w:rsid w:val="00C76F25"/>
    <w:rsid w:val="00C773BA"/>
    <w:rsid w:val="00C77BA0"/>
    <w:rsid w:val="00C800CB"/>
    <w:rsid w:val="00C80C03"/>
    <w:rsid w:val="00C813D8"/>
    <w:rsid w:val="00C817EA"/>
    <w:rsid w:val="00C819B6"/>
    <w:rsid w:val="00C822ED"/>
    <w:rsid w:val="00C831A1"/>
    <w:rsid w:val="00C838A2"/>
    <w:rsid w:val="00C84363"/>
    <w:rsid w:val="00C85FCF"/>
    <w:rsid w:val="00C86D32"/>
    <w:rsid w:val="00C90EE1"/>
    <w:rsid w:val="00C924A2"/>
    <w:rsid w:val="00C92830"/>
    <w:rsid w:val="00C92F10"/>
    <w:rsid w:val="00C934EF"/>
    <w:rsid w:val="00C9378E"/>
    <w:rsid w:val="00C94CA4"/>
    <w:rsid w:val="00C95C59"/>
    <w:rsid w:val="00C95CD8"/>
    <w:rsid w:val="00C962E5"/>
    <w:rsid w:val="00C974B4"/>
    <w:rsid w:val="00C97F28"/>
    <w:rsid w:val="00CA0DE4"/>
    <w:rsid w:val="00CA116A"/>
    <w:rsid w:val="00CA1320"/>
    <w:rsid w:val="00CA1EF5"/>
    <w:rsid w:val="00CA2D30"/>
    <w:rsid w:val="00CA3102"/>
    <w:rsid w:val="00CA39F8"/>
    <w:rsid w:val="00CA58B4"/>
    <w:rsid w:val="00CA5DE3"/>
    <w:rsid w:val="00CA6F23"/>
    <w:rsid w:val="00CB0041"/>
    <w:rsid w:val="00CB13E5"/>
    <w:rsid w:val="00CB1CC9"/>
    <w:rsid w:val="00CB2F46"/>
    <w:rsid w:val="00CB35B2"/>
    <w:rsid w:val="00CB3D4F"/>
    <w:rsid w:val="00CB3F08"/>
    <w:rsid w:val="00CB416E"/>
    <w:rsid w:val="00CB4C15"/>
    <w:rsid w:val="00CB4D12"/>
    <w:rsid w:val="00CB5E54"/>
    <w:rsid w:val="00CB6AB3"/>
    <w:rsid w:val="00CC15A1"/>
    <w:rsid w:val="00CC1B6B"/>
    <w:rsid w:val="00CC21A7"/>
    <w:rsid w:val="00CC22D7"/>
    <w:rsid w:val="00CC26C5"/>
    <w:rsid w:val="00CC3712"/>
    <w:rsid w:val="00CC388B"/>
    <w:rsid w:val="00CC407D"/>
    <w:rsid w:val="00CC6442"/>
    <w:rsid w:val="00CC6F42"/>
    <w:rsid w:val="00CC7290"/>
    <w:rsid w:val="00CC7C42"/>
    <w:rsid w:val="00CD0A3D"/>
    <w:rsid w:val="00CD17A1"/>
    <w:rsid w:val="00CD1BE3"/>
    <w:rsid w:val="00CD1F19"/>
    <w:rsid w:val="00CD266F"/>
    <w:rsid w:val="00CD43BA"/>
    <w:rsid w:val="00CD4CEF"/>
    <w:rsid w:val="00CD543B"/>
    <w:rsid w:val="00CD57C6"/>
    <w:rsid w:val="00CD67C6"/>
    <w:rsid w:val="00CE04A8"/>
    <w:rsid w:val="00CE1F6D"/>
    <w:rsid w:val="00CE4334"/>
    <w:rsid w:val="00CE43D0"/>
    <w:rsid w:val="00CE4F80"/>
    <w:rsid w:val="00CE5285"/>
    <w:rsid w:val="00CE554D"/>
    <w:rsid w:val="00CE598C"/>
    <w:rsid w:val="00CE6D12"/>
    <w:rsid w:val="00CE74E5"/>
    <w:rsid w:val="00CF1DBD"/>
    <w:rsid w:val="00CF26A9"/>
    <w:rsid w:val="00CF2B71"/>
    <w:rsid w:val="00CF3672"/>
    <w:rsid w:val="00CF3B22"/>
    <w:rsid w:val="00CF4A21"/>
    <w:rsid w:val="00CF4CA6"/>
    <w:rsid w:val="00CF50DE"/>
    <w:rsid w:val="00CF5156"/>
    <w:rsid w:val="00CF521E"/>
    <w:rsid w:val="00CF5AC4"/>
    <w:rsid w:val="00CF6173"/>
    <w:rsid w:val="00CF67A2"/>
    <w:rsid w:val="00CF6A06"/>
    <w:rsid w:val="00D00506"/>
    <w:rsid w:val="00D00919"/>
    <w:rsid w:val="00D00A0F"/>
    <w:rsid w:val="00D0179E"/>
    <w:rsid w:val="00D01F2A"/>
    <w:rsid w:val="00D01F5E"/>
    <w:rsid w:val="00D0201B"/>
    <w:rsid w:val="00D02D0E"/>
    <w:rsid w:val="00D03009"/>
    <w:rsid w:val="00D033BC"/>
    <w:rsid w:val="00D03B4D"/>
    <w:rsid w:val="00D03FF5"/>
    <w:rsid w:val="00D04812"/>
    <w:rsid w:val="00D1004A"/>
    <w:rsid w:val="00D10EA9"/>
    <w:rsid w:val="00D1232E"/>
    <w:rsid w:val="00D12545"/>
    <w:rsid w:val="00D12FDA"/>
    <w:rsid w:val="00D13B0C"/>
    <w:rsid w:val="00D147F5"/>
    <w:rsid w:val="00D14874"/>
    <w:rsid w:val="00D15F25"/>
    <w:rsid w:val="00D201E3"/>
    <w:rsid w:val="00D203AF"/>
    <w:rsid w:val="00D20A92"/>
    <w:rsid w:val="00D20B8D"/>
    <w:rsid w:val="00D21484"/>
    <w:rsid w:val="00D219EE"/>
    <w:rsid w:val="00D222AF"/>
    <w:rsid w:val="00D22330"/>
    <w:rsid w:val="00D24CCF"/>
    <w:rsid w:val="00D24D66"/>
    <w:rsid w:val="00D268AE"/>
    <w:rsid w:val="00D26A50"/>
    <w:rsid w:val="00D26E10"/>
    <w:rsid w:val="00D276C1"/>
    <w:rsid w:val="00D27E03"/>
    <w:rsid w:val="00D27F0F"/>
    <w:rsid w:val="00D30175"/>
    <w:rsid w:val="00D30A3E"/>
    <w:rsid w:val="00D32ACD"/>
    <w:rsid w:val="00D32E48"/>
    <w:rsid w:val="00D32FB3"/>
    <w:rsid w:val="00D34241"/>
    <w:rsid w:val="00D361BC"/>
    <w:rsid w:val="00D36ACE"/>
    <w:rsid w:val="00D401D2"/>
    <w:rsid w:val="00D413D2"/>
    <w:rsid w:val="00D445B3"/>
    <w:rsid w:val="00D4484E"/>
    <w:rsid w:val="00D45B01"/>
    <w:rsid w:val="00D45FEE"/>
    <w:rsid w:val="00D46D7C"/>
    <w:rsid w:val="00D47941"/>
    <w:rsid w:val="00D47FAB"/>
    <w:rsid w:val="00D510DD"/>
    <w:rsid w:val="00D51FF3"/>
    <w:rsid w:val="00D521AB"/>
    <w:rsid w:val="00D528F3"/>
    <w:rsid w:val="00D52C07"/>
    <w:rsid w:val="00D52DA7"/>
    <w:rsid w:val="00D5353B"/>
    <w:rsid w:val="00D53DE9"/>
    <w:rsid w:val="00D54A04"/>
    <w:rsid w:val="00D55B05"/>
    <w:rsid w:val="00D56A5C"/>
    <w:rsid w:val="00D575BE"/>
    <w:rsid w:val="00D576D3"/>
    <w:rsid w:val="00D622AC"/>
    <w:rsid w:val="00D62791"/>
    <w:rsid w:val="00D635B6"/>
    <w:rsid w:val="00D6395F"/>
    <w:rsid w:val="00D65F28"/>
    <w:rsid w:val="00D663A0"/>
    <w:rsid w:val="00D66805"/>
    <w:rsid w:val="00D67C44"/>
    <w:rsid w:val="00D702A9"/>
    <w:rsid w:val="00D719D6"/>
    <w:rsid w:val="00D73CE6"/>
    <w:rsid w:val="00D74570"/>
    <w:rsid w:val="00D74A1D"/>
    <w:rsid w:val="00D74B83"/>
    <w:rsid w:val="00D769E6"/>
    <w:rsid w:val="00D81039"/>
    <w:rsid w:val="00D822B7"/>
    <w:rsid w:val="00D82A08"/>
    <w:rsid w:val="00D83587"/>
    <w:rsid w:val="00D8427C"/>
    <w:rsid w:val="00D8438C"/>
    <w:rsid w:val="00D8449A"/>
    <w:rsid w:val="00D84FCD"/>
    <w:rsid w:val="00D85FBD"/>
    <w:rsid w:val="00D86078"/>
    <w:rsid w:val="00D86655"/>
    <w:rsid w:val="00D867CD"/>
    <w:rsid w:val="00D86A8A"/>
    <w:rsid w:val="00D87437"/>
    <w:rsid w:val="00D9097A"/>
    <w:rsid w:val="00D90E52"/>
    <w:rsid w:val="00D90EE0"/>
    <w:rsid w:val="00D913E0"/>
    <w:rsid w:val="00D91754"/>
    <w:rsid w:val="00D9189F"/>
    <w:rsid w:val="00D92767"/>
    <w:rsid w:val="00D93CFA"/>
    <w:rsid w:val="00D94119"/>
    <w:rsid w:val="00D94677"/>
    <w:rsid w:val="00D95791"/>
    <w:rsid w:val="00D964A4"/>
    <w:rsid w:val="00D96909"/>
    <w:rsid w:val="00D9743B"/>
    <w:rsid w:val="00D97475"/>
    <w:rsid w:val="00DA0508"/>
    <w:rsid w:val="00DA0566"/>
    <w:rsid w:val="00DA1532"/>
    <w:rsid w:val="00DA1C63"/>
    <w:rsid w:val="00DA2BF9"/>
    <w:rsid w:val="00DA34A2"/>
    <w:rsid w:val="00DA34AF"/>
    <w:rsid w:val="00DA3EC9"/>
    <w:rsid w:val="00DA483C"/>
    <w:rsid w:val="00DA572A"/>
    <w:rsid w:val="00DA663B"/>
    <w:rsid w:val="00DA6EEB"/>
    <w:rsid w:val="00DA7A8D"/>
    <w:rsid w:val="00DB06C8"/>
    <w:rsid w:val="00DB0A4A"/>
    <w:rsid w:val="00DB1A2C"/>
    <w:rsid w:val="00DB2845"/>
    <w:rsid w:val="00DB2AFE"/>
    <w:rsid w:val="00DB331B"/>
    <w:rsid w:val="00DB3DE0"/>
    <w:rsid w:val="00DB4729"/>
    <w:rsid w:val="00DB4B31"/>
    <w:rsid w:val="00DB4FBA"/>
    <w:rsid w:val="00DB5CC1"/>
    <w:rsid w:val="00DB7A2A"/>
    <w:rsid w:val="00DC038A"/>
    <w:rsid w:val="00DC0963"/>
    <w:rsid w:val="00DC13CA"/>
    <w:rsid w:val="00DC187B"/>
    <w:rsid w:val="00DC26BB"/>
    <w:rsid w:val="00DC394C"/>
    <w:rsid w:val="00DC4A44"/>
    <w:rsid w:val="00DC5FB9"/>
    <w:rsid w:val="00DC72C2"/>
    <w:rsid w:val="00DD0F52"/>
    <w:rsid w:val="00DD3B15"/>
    <w:rsid w:val="00DD6CF7"/>
    <w:rsid w:val="00DE0399"/>
    <w:rsid w:val="00DE1273"/>
    <w:rsid w:val="00DE129A"/>
    <w:rsid w:val="00DE2CBE"/>
    <w:rsid w:val="00DE3096"/>
    <w:rsid w:val="00DE3F0A"/>
    <w:rsid w:val="00DE4146"/>
    <w:rsid w:val="00DE4494"/>
    <w:rsid w:val="00DE4673"/>
    <w:rsid w:val="00DE46F1"/>
    <w:rsid w:val="00DE555E"/>
    <w:rsid w:val="00DF1D9E"/>
    <w:rsid w:val="00DF2B4F"/>
    <w:rsid w:val="00DF3B19"/>
    <w:rsid w:val="00DF4A94"/>
    <w:rsid w:val="00DF4E5C"/>
    <w:rsid w:val="00DF51A1"/>
    <w:rsid w:val="00DF5868"/>
    <w:rsid w:val="00DF775B"/>
    <w:rsid w:val="00DF7D13"/>
    <w:rsid w:val="00DF7DED"/>
    <w:rsid w:val="00E01808"/>
    <w:rsid w:val="00E0335B"/>
    <w:rsid w:val="00E03532"/>
    <w:rsid w:val="00E03C75"/>
    <w:rsid w:val="00E04278"/>
    <w:rsid w:val="00E044CB"/>
    <w:rsid w:val="00E06DE2"/>
    <w:rsid w:val="00E10099"/>
    <w:rsid w:val="00E108BD"/>
    <w:rsid w:val="00E11694"/>
    <w:rsid w:val="00E12361"/>
    <w:rsid w:val="00E12B65"/>
    <w:rsid w:val="00E13183"/>
    <w:rsid w:val="00E131B3"/>
    <w:rsid w:val="00E13412"/>
    <w:rsid w:val="00E1485B"/>
    <w:rsid w:val="00E158D7"/>
    <w:rsid w:val="00E171FC"/>
    <w:rsid w:val="00E209DC"/>
    <w:rsid w:val="00E20AEA"/>
    <w:rsid w:val="00E211EF"/>
    <w:rsid w:val="00E21D12"/>
    <w:rsid w:val="00E22C7B"/>
    <w:rsid w:val="00E22CDD"/>
    <w:rsid w:val="00E25C8F"/>
    <w:rsid w:val="00E27805"/>
    <w:rsid w:val="00E27BF6"/>
    <w:rsid w:val="00E326F5"/>
    <w:rsid w:val="00E330BA"/>
    <w:rsid w:val="00E330DF"/>
    <w:rsid w:val="00E3358C"/>
    <w:rsid w:val="00E335C1"/>
    <w:rsid w:val="00E336F5"/>
    <w:rsid w:val="00E344B5"/>
    <w:rsid w:val="00E3559C"/>
    <w:rsid w:val="00E35919"/>
    <w:rsid w:val="00E35D8C"/>
    <w:rsid w:val="00E36C14"/>
    <w:rsid w:val="00E37B72"/>
    <w:rsid w:val="00E417E2"/>
    <w:rsid w:val="00E42ACF"/>
    <w:rsid w:val="00E42CE5"/>
    <w:rsid w:val="00E4343E"/>
    <w:rsid w:val="00E452DF"/>
    <w:rsid w:val="00E457E2"/>
    <w:rsid w:val="00E464DB"/>
    <w:rsid w:val="00E51286"/>
    <w:rsid w:val="00E51462"/>
    <w:rsid w:val="00E5176B"/>
    <w:rsid w:val="00E51F83"/>
    <w:rsid w:val="00E53311"/>
    <w:rsid w:val="00E54F4B"/>
    <w:rsid w:val="00E557C2"/>
    <w:rsid w:val="00E55846"/>
    <w:rsid w:val="00E56BD8"/>
    <w:rsid w:val="00E57B6F"/>
    <w:rsid w:val="00E6165E"/>
    <w:rsid w:val="00E61B36"/>
    <w:rsid w:val="00E62660"/>
    <w:rsid w:val="00E62AD5"/>
    <w:rsid w:val="00E63B0F"/>
    <w:rsid w:val="00E64298"/>
    <w:rsid w:val="00E64D11"/>
    <w:rsid w:val="00E6589C"/>
    <w:rsid w:val="00E659E7"/>
    <w:rsid w:val="00E65D0C"/>
    <w:rsid w:val="00E66A81"/>
    <w:rsid w:val="00E678B0"/>
    <w:rsid w:val="00E72441"/>
    <w:rsid w:val="00E72DC7"/>
    <w:rsid w:val="00E732A0"/>
    <w:rsid w:val="00E7460D"/>
    <w:rsid w:val="00E7594B"/>
    <w:rsid w:val="00E7640F"/>
    <w:rsid w:val="00E76506"/>
    <w:rsid w:val="00E77CCB"/>
    <w:rsid w:val="00E800F0"/>
    <w:rsid w:val="00E8163F"/>
    <w:rsid w:val="00E825BC"/>
    <w:rsid w:val="00E82F2A"/>
    <w:rsid w:val="00E839A9"/>
    <w:rsid w:val="00E83C2C"/>
    <w:rsid w:val="00E856FE"/>
    <w:rsid w:val="00E8595E"/>
    <w:rsid w:val="00E85B55"/>
    <w:rsid w:val="00E85C5E"/>
    <w:rsid w:val="00E85E50"/>
    <w:rsid w:val="00E86516"/>
    <w:rsid w:val="00E868C1"/>
    <w:rsid w:val="00E91469"/>
    <w:rsid w:val="00E91CBB"/>
    <w:rsid w:val="00E9249A"/>
    <w:rsid w:val="00E9310C"/>
    <w:rsid w:val="00E94905"/>
    <w:rsid w:val="00E95477"/>
    <w:rsid w:val="00E954DC"/>
    <w:rsid w:val="00E95685"/>
    <w:rsid w:val="00E95D54"/>
    <w:rsid w:val="00E95EBF"/>
    <w:rsid w:val="00E965FA"/>
    <w:rsid w:val="00E9684A"/>
    <w:rsid w:val="00EA1368"/>
    <w:rsid w:val="00EA13D5"/>
    <w:rsid w:val="00EA1F71"/>
    <w:rsid w:val="00EA372F"/>
    <w:rsid w:val="00EA3BE1"/>
    <w:rsid w:val="00EA3CB6"/>
    <w:rsid w:val="00EA513C"/>
    <w:rsid w:val="00EA6484"/>
    <w:rsid w:val="00EA6AD6"/>
    <w:rsid w:val="00EA6E37"/>
    <w:rsid w:val="00EA7645"/>
    <w:rsid w:val="00EA7DC5"/>
    <w:rsid w:val="00EB01A5"/>
    <w:rsid w:val="00EB0BAE"/>
    <w:rsid w:val="00EB13FF"/>
    <w:rsid w:val="00EB23A4"/>
    <w:rsid w:val="00EB2752"/>
    <w:rsid w:val="00EB36C7"/>
    <w:rsid w:val="00EB4CB9"/>
    <w:rsid w:val="00EB5173"/>
    <w:rsid w:val="00EB70CE"/>
    <w:rsid w:val="00EB79CF"/>
    <w:rsid w:val="00EB7E21"/>
    <w:rsid w:val="00EB7EFE"/>
    <w:rsid w:val="00EC0533"/>
    <w:rsid w:val="00EC1F90"/>
    <w:rsid w:val="00EC43CA"/>
    <w:rsid w:val="00EC474F"/>
    <w:rsid w:val="00EC4D8D"/>
    <w:rsid w:val="00EC4DFE"/>
    <w:rsid w:val="00EC70B4"/>
    <w:rsid w:val="00EC7331"/>
    <w:rsid w:val="00EC7817"/>
    <w:rsid w:val="00EC7C9E"/>
    <w:rsid w:val="00EC7F2A"/>
    <w:rsid w:val="00ED09B4"/>
    <w:rsid w:val="00ED167D"/>
    <w:rsid w:val="00ED1748"/>
    <w:rsid w:val="00ED1957"/>
    <w:rsid w:val="00ED1EC8"/>
    <w:rsid w:val="00ED2821"/>
    <w:rsid w:val="00ED42B9"/>
    <w:rsid w:val="00ED433F"/>
    <w:rsid w:val="00ED468C"/>
    <w:rsid w:val="00ED5903"/>
    <w:rsid w:val="00ED7136"/>
    <w:rsid w:val="00ED724C"/>
    <w:rsid w:val="00ED7874"/>
    <w:rsid w:val="00EE019C"/>
    <w:rsid w:val="00EE22DA"/>
    <w:rsid w:val="00EE2A88"/>
    <w:rsid w:val="00EE2C0C"/>
    <w:rsid w:val="00EE2E2A"/>
    <w:rsid w:val="00EE3971"/>
    <w:rsid w:val="00EE3DB3"/>
    <w:rsid w:val="00EE4046"/>
    <w:rsid w:val="00EE4C65"/>
    <w:rsid w:val="00EE5544"/>
    <w:rsid w:val="00EE6D2E"/>
    <w:rsid w:val="00EF1D34"/>
    <w:rsid w:val="00EF2A3B"/>
    <w:rsid w:val="00EF34F1"/>
    <w:rsid w:val="00EF41C2"/>
    <w:rsid w:val="00EF4F4E"/>
    <w:rsid w:val="00EF5EC8"/>
    <w:rsid w:val="00F002CB"/>
    <w:rsid w:val="00F01338"/>
    <w:rsid w:val="00F01CCC"/>
    <w:rsid w:val="00F0250D"/>
    <w:rsid w:val="00F026F6"/>
    <w:rsid w:val="00F03C0E"/>
    <w:rsid w:val="00F056FB"/>
    <w:rsid w:val="00F0586E"/>
    <w:rsid w:val="00F05952"/>
    <w:rsid w:val="00F05AA5"/>
    <w:rsid w:val="00F06525"/>
    <w:rsid w:val="00F076AF"/>
    <w:rsid w:val="00F07EB2"/>
    <w:rsid w:val="00F1019E"/>
    <w:rsid w:val="00F12622"/>
    <w:rsid w:val="00F12C91"/>
    <w:rsid w:val="00F12CAD"/>
    <w:rsid w:val="00F12FE0"/>
    <w:rsid w:val="00F137BC"/>
    <w:rsid w:val="00F174BF"/>
    <w:rsid w:val="00F20086"/>
    <w:rsid w:val="00F20291"/>
    <w:rsid w:val="00F20D0A"/>
    <w:rsid w:val="00F22CB5"/>
    <w:rsid w:val="00F23C43"/>
    <w:rsid w:val="00F25698"/>
    <w:rsid w:val="00F2576B"/>
    <w:rsid w:val="00F257C8"/>
    <w:rsid w:val="00F2640E"/>
    <w:rsid w:val="00F30B06"/>
    <w:rsid w:val="00F315E2"/>
    <w:rsid w:val="00F319E6"/>
    <w:rsid w:val="00F31FFC"/>
    <w:rsid w:val="00F321D3"/>
    <w:rsid w:val="00F325E4"/>
    <w:rsid w:val="00F33BAD"/>
    <w:rsid w:val="00F33DF0"/>
    <w:rsid w:val="00F34618"/>
    <w:rsid w:val="00F35D10"/>
    <w:rsid w:val="00F36772"/>
    <w:rsid w:val="00F371BC"/>
    <w:rsid w:val="00F37249"/>
    <w:rsid w:val="00F405D7"/>
    <w:rsid w:val="00F406DA"/>
    <w:rsid w:val="00F40D90"/>
    <w:rsid w:val="00F40F68"/>
    <w:rsid w:val="00F41890"/>
    <w:rsid w:val="00F419AB"/>
    <w:rsid w:val="00F41EE5"/>
    <w:rsid w:val="00F42618"/>
    <w:rsid w:val="00F426F5"/>
    <w:rsid w:val="00F4290C"/>
    <w:rsid w:val="00F42CF0"/>
    <w:rsid w:val="00F44A4C"/>
    <w:rsid w:val="00F44B58"/>
    <w:rsid w:val="00F44EC6"/>
    <w:rsid w:val="00F459BE"/>
    <w:rsid w:val="00F476F3"/>
    <w:rsid w:val="00F50DD9"/>
    <w:rsid w:val="00F50F97"/>
    <w:rsid w:val="00F52C19"/>
    <w:rsid w:val="00F53AF7"/>
    <w:rsid w:val="00F53FE2"/>
    <w:rsid w:val="00F5612A"/>
    <w:rsid w:val="00F5620B"/>
    <w:rsid w:val="00F57996"/>
    <w:rsid w:val="00F60725"/>
    <w:rsid w:val="00F6090E"/>
    <w:rsid w:val="00F60B29"/>
    <w:rsid w:val="00F60EB3"/>
    <w:rsid w:val="00F614B2"/>
    <w:rsid w:val="00F61578"/>
    <w:rsid w:val="00F619B6"/>
    <w:rsid w:val="00F61E71"/>
    <w:rsid w:val="00F62EAF"/>
    <w:rsid w:val="00F63A54"/>
    <w:rsid w:val="00F6480A"/>
    <w:rsid w:val="00F64D27"/>
    <w:rsid w:val="00F65A4D"/>
    <w:rsid w:val="00F66144"/>
    <w:rsid w:val="00F6731F"/>
    <w:rsid w:val="00F67D98"/>
    <w:rsid w:val="00F71351"/>
    <w:rsid w:val="00F72781"/>
    <w:rsid w:val="00F72BCB"/>
    <w:rsid w:val="00F72CD3"/>
    <w:rsid w:val="00F758D8"/>
    <w:rsid w:val="00F75B2F"/>
    <w:rsid w:val="00F764BC"/>
    <w:rsid w:val="00F80D5F"/>
    <w:rsid w:val="00F80D6F"/>
    <w:rsid w:val="00F80FCC"/>
    <w:rsid w:val="00F82E21"/>
    <w:rsid w:val="00F833C7"/>
    <w:rsid w:val="00F83754"/>
    <w:rsid w:val="00F87D93"/>
    <w:rsid w:val="00F90542"/>
    <w:rsid w:val="00F90AF3"/>
    <w:rsid w:val="00F90C07"/>
    <w:rsid w:val="00F917B8"/>
    <w:rsid w:val="00F929E2"/>
    <w:rsid w:val="00F93FCE"/>
    <w:rsid w:val="00F94A19"/>
    <w:rsid w:val="00F94D58"/>
    <w:rsid w:val="00F95D10"/>
    <w:rsid w:val="00F96139"/>
    <w:rsid w:val="00FA1149"/>
    <w:rsid w:val="00FA1D17"/>
    <w:rsid w:val="00FA448E"/>
    <w:rsid w:val="00FA44C3"/>
    <w:rsid w:val="00FA466F"/>
    <w:rsid w:val="00FA4709"/>
    <w:rsid w:val="00FA67A0"/>
    <w:rsid w:val="00FB0C9A"/>
    <w:rsid w:val="00FB0FC7"/>
    <w:rsid w:val="00FB2AB8"/>
    <w:rsid w:val="00FB323D"/>
    <w:rsid w:val="00FB378B"/>
    <w:rsid w:val="00FB5941"/>
    <w:rsid w:val="00FC0203"/>
    <w:rsid w:val="00FC064D"/>
    <w:rsid w:val="00FC09DF"/>
    <w:rsid w:val="00FC1C90"/>
    <w:rsid w:val="00FC30EC"/>
    <w:rsid w:val="00FC7858"/>
    <w:rsid w:val="00FC7A21"/>
    <w:rsid w:val="00FC7DC2"/>
    <w:rsid w:val="00FD04E9"/>
    <w:rsid w:val="00FD0822"/>
    <w:rsid w:val="00FD4C3D"/>
    <w:rsid w:val="00FD58F9"/>
    <w:rsid w:val="00FD5D80"/>
    <w:rsid w:val="00FE0EC0"/>
    <w:rsid w:val="00FE12C9"/>
    <w:rsid w:val="00FE153C"/>
    <w:rsid w:val="00FE2C55"/>
    <w:rsid w:val="00FE3CFE"/>
    <w:rsid w:val="00FE430F"/>
    <w:rsid w:val="00FE5685"/>
    <w:rsid w:val="00FE6EE6"/>
    <w:rsid w:val="00FE7723"/>
    <w:rsid w:val="00FE796B"/>
    <w:rsid w:val="00FE7EF1"/>
    <w:rsid w:val="00FF1242"/>
    <w:rsid w:val="00FF2660"/>
    <w:rsid w:val="00FF2C4E"/>
    <w:rsid w:val="00FF30A1"/>
    <w:rsid w:val="00FF4403"/>
    <w:rsid w:val="00FF4955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11C84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65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486"/>
  </w:style>
  <w:style w:type="paragraph" w:styleId="a5">
    <w:name w:val="footer"/>
    <w:basedOn w:val="a"/>
    <w:link w:val="a6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71486"/>
  </w:style>
  <w:style w:type="character" w:styleId="a7">
    <w:name w:val="page number"/>
    <w:basedOn w:val="a0"/>
    <w:rsid w:val="003D7E75"/>
  </w:style>
  <w:style w:type="table" w:styleId="a8">
    <w:name w:val="Table Grid"/>
    <w:basedOn w:val="a1"/>
    <w:uiPriority w:val="59"/>
    <w:rsid w:val="00493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0A7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rsid w:val="00CD543B"/>
    <w:rPr>
      <w:sz w:val="22"/>
      <w:szCs w:val="22"/>
      <w:lang w:eastAsia="en-US"/>
    </w:rPr>
  </w:style>
  <w:style w:type="paragraph" w:styleId="aa">
    <w:name w:val="No Spacing"/>
    <w:uiPriority w:val="1"/>
    <w:qFormat/>
    <w:rsid w:val="009D667A"/>
    <w:rPr>
      <w:rFonts w:eastAsia="Calibri"/>
      <w:sz w:val="22"/>
      <w:szCs w:val="22"/>
      <w:lang w:eastAsia="en-US"/>
    </w:rPr>
  </w:style>
  <w:style w:type="paragraph" w:customStyle="1" w:styleId="ParagraphStyle">
    <w:name w:val="Paragraph Style"/>
    <w:rsid w:val="00F371BC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customStyle="1" w:styleId="ab">
    <w:name w:val="Знак Знак Знак Знак Знак Знак Знак"/>
    <w:basedOn w:val="a"/>
    <w:rsid w:val="00A51BD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B07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B0768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Hyperlink"/>
    <w:uiPriority w:val="99"/>
    <w:unhideWhenUsed/>
    <w:rsid w:val="006534D5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6534D5"/>
    <w:rPr>
      <w:color w:val="954F72"/>
      <w:u w:val="single"/>
    </w:rPr>
  </w:style>
  <w:style w:type="character" w:styleId="af0">
    <w:name w:val="Emphasis"/>
    <w:uiPriority w:val="20"/>
    <w:qFormat/>
    <w:rsid w:val="00400A64"/>
    <w:rPr>
      <w:i/>
      <w:iCs/>
    </w:rPr>
  </w:style>
  <w:style w:type="paragraph" w:customStyle="1" w:styleId="12">
    <w:name w:val="Без интервала1"/>
    <w:rsid w:val="00E732A0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764835"/>
    <w:pPr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764835"/>
    <w:rPr>
      <w:rFonts w:ascii="Times New Roman" w:hAnsi="Times New Roman"/>
      <w:sz w:val="28"/>
      <w:lang w:eastAsia="ru-RU"/>
    </w:rPr>
  </w:style>
  <w:style w:type="paragraph" w:customStyle="1" w:styleId="af1">
    <w:name w:val="Знак Знак Знак Знак"/>
    <w:basedOn w:val="a"/>
    <w:rsid w:val="00764835"/>
    <w:pPr>
      <w:spacing w:after="0" w:line="240" w:lineRule="auto"/>
    </w:pPr>
    <w:rPr>
      <w:rFonts w:ascii="Verdana" w:hAnsi="Verdana" w:cs="Verdana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41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4193C"/>
    <w:rPr>
      <w:rFonts w:ascii="Courier New" w:hAnsi="Courier New" w:cs="Courier New"/>
    </w:rPr>
  </w:style>
  <w:style w:type="paragraph" w:customStyle="1" w:styleId="rvps2">
    <w:name w:val="rvps2"/>
    <w:basedOn w:val="a"/>
    <w:rsid w:val="00627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f2">
    <w:name w:val="Body Text"/>
    <w:basedOn w:val="a"/>
    <w:link w:val="af3"/>
    <w:uiPriority w:val="99"/>
    <w:semiHidden/>
    <w:unhideWhenUsed/>
    <w:rsid w:val="005B3B73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5B3B73"/>
    <w:rPr>
      <w:sz w:val="22"/>
      <w:szCs w:val="22"/>
      <w:lang w:val="ru-RU" w:eastAsia="ru-RU"/>
    </w:rPr>
  </w:style>
  <w:style w:type="character" w:customStyle="1" w:styleId="10">
    <w:name w:val="Заголовок 1 Знак"/>
    <w:link w:val="1"/>
    <w:uiPriority w:val="9"/>
    <w:rsid w:val="00B11C84"/>
    <w:rPr>
      <w:rFonts w:ascii="Times New Roman" w:hAnsi="Times New Roman"/>
      <w:b/>
      <w:bCs/>
      <w:sz w:val="28"/>
      <w:szCs w:val="24"/>
      <w:lang w:val="uk-UA"/>
    </w:rPr>
  </w:style>
  <w:style w:type="paragraph" w:customStyle="1" w:styleId="af4">
    <w:name w:val="заголов"/>
    <w:basedOn w:val="a"/>
    <w:rsid w:val="00B11C8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rsid w:val="00AE59D2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FontStyle19">
    <w:name w:val="Font Style19"/>
    <w:uiPriority w:val="99"/>
    <w:rsid w:val="00B62E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746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B74680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7468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uiPriority w:val="99"/>
    <w:rsid w:val="00B7468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uiPriority w:val="99"/>
    <w:rsid w:val="00B7468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94365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29">
    <w:name w:val="Основной текст (2) + 9"/>
    <w:aliases w:val="5 pt,Не полужирный"/>
    <w:rsid w:val="009638FE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paragraph" w:styleId="af5">
    <w:name w:val="List Paragraph"/>
    <w:basedOn w:val="a"/>
    <w:uiPriority w:val="34"/>
    <w:qFormat/>
    <w:rsid w:val="009D12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95C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сновний текст_"/>
    <w:basedOn w:val="a0"/>
    <w:link w:val="13"/>
    <w:locked/>
    <w:rsid w:val="00747082"/>
    <w:rPr>
      <w:rFonts w:ascii="Times New Roman" w:hAnsi="Times New Roman"/>
      <w:sz w:val="26"/>
      <w:szCs w:val="26"/>
    </w:rPr>
  </w:style>
  <w:style w:type="paragraph" w:customStyle="1" w:styleId="13">
    <w:name w:val="Основний текст1"/>
    <w:basedOn w:val="a"/>
    <w:link w:val="af6"/>
    <w:rsid w:val="00747082"/>
    <w:pPr>
      <w:widowControl w:val="0"/>
      <w:spacing w:after="0" w:line="240" w:lineRule="auto"/>
      <w:ind w:firstLine="80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11C84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65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486"/>
  </w:style>
  <w:style w:type="paragraph" w:styleId="a5">
    <w:name w:val="footer"/>
    <w:basedOn w:val="a"/>
    <w:link w:val="a6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71486"/>
  </w:style>
  <w:style w:type="character" w:styleId="a7">
    <w:name w:val="page number"/>
    <w:basedOn w:val="a0"/>
    <w:rsid w:val="003D7E75"/>
  </w:style>
  <w:style w:type="table" w:styleId="a8">
    <w:name w:val="Table Grid"/>
    <w:basedOn w:val="a1"/>
    <w:uiPriority w:val="59"/>
    <w:rsid w:val="00493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0A7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rsid w:val="00CD543B"/>
    <w:rPr>
      <w:sz w:val="22"/>
      <w:szCs w:val="22"/>
      <w:lang w:eastAsia="en-US"/>
    </w:rPr>
  </w:style>
  <w:style w:type="paragraph" w:styleId="aa">
    <w:name w:val="No Spacing"/>
    <w:uiPriority w:val="1"/>
    <w:qFormat/>
    <w:rsid w:val="009D667A"/>
    <w:rPr>
      <w:rFonts w:eastAsia="Calibri"/>
      <w:sz w:val="22"/>
      <w:szCs w:val="22"/>
      <w:lang w:eastAsia="en-US"/>
    </w:rPr>
  </w:style>
  <w:style w:type="paragraph" w:customStyle="1" w:styleId="ParagraphStyle">
    <w:name w:val="Paragraph Style"/>
    <w:rsid w:val="00F371BC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customStyle="1" w:styleId="ab">
    <w:name w:val="Знак Знак Знак Знак Знак Знак Знак"/>
    <w:basedOn w:val="a"/>
    <w:rsid w:val="00A51BD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B07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B0768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Hyperlink"/>
    <w:uiPriority w:val="99"/>
    <w:unhideWhenUsed/>
    <w:rsid w:val="006534D5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6534D5"/>
    <w:rPr>
      <w:color w:val="954F72"/>
      <w:u w:val="single"/>
    </w:rPr>
  </w:style>
  <w:style w:type="character" w:styleId="af0">
    <w:name w:val="Emphasis"/>
    <w:uiPriority w:val="20"/>
    <w:qFormat/>
    <w:rsid w:val="00400A64"/>
    <w:rPr>
      <w:i/>
      <w:iCs/>
    </w:rPr>
  </w:style>
  <w:style w:type="paragraph" w:customStyle="1" w:styleId="12">
    <w:name w:val="Без интервала1"/>
    <w:rsid w:val="00E732A0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764835"/>
    <w:pPr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764835"/>
    <w:rPr>
      <w:rFonts w:ascii="Times New Roman" w:hAnsi="Times New Roman"/>
      <w:sz w:val="28"/>
      <w:lang w:eastAsia="ru-RU"/>
    </w:rPr>
  </w:style>
  <w:style w:type="paragraph" w:customStyle="1" w:styleId="af1">
    <w:name w:val="Знак Знак Знак Знак"/>
    <w:basedOn w:val="a"/>
    <w:rsid w:val="00764835"/>
    <w:pPr>
      <w:spacing w:after="0" w:line="240" w:lineRule="auto"/>
    </w:pPr>
    <w:rPr>
      <w:rFonts w:ascii="Verdana" w:hAnsi="Verdana" w:cs="Verdana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41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4193C"/>
    <w:rPr>
      <w:rFonts w:ascii="Courier New" w:hAnsi="Courier New" w:cs="Courier New"/>
    </w:rPr>
  </w:style>
  <w:style w:type="paragraph" w:customStyle="1" w:styleId="rvps2">
    <w:name w:val="rvps2"/>
    <w:basedOn w:val="a"/>
    <w:rsid w:val="00627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f2">
    <w:name w:val="Body Text"/>
    <w:basedOn w:val="a"/>
    <w:link w:val="af3"/>
    <w:uiPriority w:val="99"/>
    <w:semiHidden/>
    <w:unhideWhenUsed/>
    <w:rsid w:val="005B3B73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5B3B73"/>
    <w:rPr>
      <w:sz w:val="22"/>
      <w:szCs w:val="22"/>
      <w:lang w:val="ru-RU" w:eastAsia="ru-RU"/>
    </w:rPr>
  </w:style>
  <w:style w:type="character" w:customStyle="1" w:styleId="10">
    <w:name w:val="Заголовок 1 Знак"/>
    <w:link w:val="1"/>
    <w:uiPriority w:val="9"/>
    <w:rsid w:val="00B11C84"/>
    <w:rPr>
      <w:rFonts w:ascii="Times New Roman" w:hAnsi="Times New Roman"/>
      <w:b/>
      <w:bCs/>
      <w:sz w:val="28"/>
      <w:szCs w:val="24"/>
      <w:lang w:val="uk-UA"/>
    </w:rPr>
  </w:style>
  <w:style w:type="paragraph" w:customStyle="1" w:styleId="af4">
    <w:name w:val="заголов"/>
    <w:basedOn w:val="a"/>
    <w:rsid w:val="00B11C8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rsid w:val="00AE59D2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FontStyle19">
    <w:name w:val="Font Style19"/>
    <w:uiPriority w:val="99"/>
    <w:rsid w:val="00B62E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746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B74680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7468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uiPriority w:val="99"/>
    <w:rsid w:val="00B7468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uiPriority w:val="99"/>
    <w:rsid w:val="00B7468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94365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29">
    <w:name w:val="Основной текст (2) + 9"/>
    <w:aliases w:val="5 pt,Не полужирный"/>
    <w:rsid w:val="009638FE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paragraph" w:styleId="af5">
    <w:name w:val="List Paragraph"/>
    <w:basedOn w:val="a"/>
    <w:uiPriority w:val="34"/>
    <w:qFormat/>
    <w:rsid w:val="009D12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95C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сновний текст_"/>
    <w:basedOn w:val="a0"/>
    <w:link w:val="13"/>
    <w:locked/>
    <w:rsid w:val="00747082"/>
    <w:rPr>
      <w:rFonts w:ascii="Times New Roman" w:hAnsi="Times New Roman"/>
      <w:sz w:val="26"/>
      <w:szCs w:val="26"/>
    </w:rPr>
  </w:style>
  <w:style w:type="paragraph" w:customStyle="1" w:styleId="13">
    <w:name w:val="Основний текст1"/>
    <w:basedOn w:val="a"/>
    <w:link w:val="af6"/>
    <w:rsid w:val="00747082"/>
    <w:pPr>
      <w:widowControl w:val="0"/>
      <w:spacing w:after="0" w:line="240" w:lineRule="auto"/>
      <w:ind w:firstLine="8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29C53-E83F-428D-ADC3-7E32C89F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9</Pages>
  <Words>3175</Words>
  <Characters>18102</Characters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2025-07-31T06:42:00Z</cp:lastPrinted>
  <dcterms:created xsi:type="dcterms:W3CDTF">2025-07-30T06:20:00Z</dcterms:created>
  <dcterms:modified xsi:type="dcterms:W3CDTF">2025-08-05T09:48:00Z</dcterms:modified>
</cp:coreProperties>
</file>