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BE3" w:rsidRDefault="00032BE3" w:rsidP="00032BE3">
      <w:pPr>
        <w:keepNext/>
        <w:widowControl/>
        <w:tabs>
          <w:tab w:val="left" w:pos="1276"/>
        </w:tabs>
        <w:spacing w:line="360" w:lineRule="auto"/>
        <w:jc w:val="center"/>
        <w:outlineLvl w:val="0"/>
        <w:rPr>
          <w:rFonts w:ascii="Times New Roman" w:eastAsia="Times New Roman" w:hAnsi="Times New Roman" w:cs="Times New Roman"/>
          <w:b/>
          <w:bCs/>
          <w:color w:val="auto"/>
          <w:sz w:val="28"/>
          <w:szCs w:val="28"/>
          <w:lang w:eastAsia="ru-RU" w:bidi="ar-SA"/>
        </w:rPr>
      </w:pPr>
      <w:r>
        <w:rPr>
          <w:noProof/>
          <w:lang w:bidi="ar-SA"/>
        </w:rPr>
        <w:drawing>
          <wp:inline distT="0" distB="0" distL="0" distR="0">
            <wp:extent cx="571500" cy="657225"/>
            <wp:effectExtent l="0" t="0" r="0" b="9525"/>
            <wp:docPr id="1" name="Рисунок 1" descr="D:\Ткаченко\Робочий стол\Ткаченко В.А\Надзвичайні ситуації\Downloads\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каченко\Робочий стол\Ткаченко В.А\Надзвичайні ситуації\Downloads\media\image1.pn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71500" cy="657225"/>
                    </a:xfrm>
                    <a:prstGeom prst="rect">
                      <a:avLst/>
                    </a:prstGeom>
                    <a:noFill/>
                    <a:ln>
                      <a:noFill/>
                    </a:ln>
                  </pic:spPr>
                </pic:pic>
              </a:graphicData>
            </a:graphic>
          </wp:inline>
        </w:drawing>
      </w:r>
    </w:p>
    <w:p w:rsidR="00032BE3" w:rsidRDefault="00032BE3" w:rsidP="00032BE3">
      <w:pPr>
        <w:keepNext/>
        <w:widowControl/>
        <w:tabs>
          <w:tab w:val="left" w:pos="1276"/>
        </w:tabs>
        <w:spacing w:line="360" w:lineRule="auto"/>
        <w:ind w:left="57"/>
        <w:jc w:val="center"/>
        <w:outlineLvl w:val="0"/>
        <w:rPr>
          <w:rFonts w:ascii="Times New Roman" w:eastAsia="Times New Roman" w:hAnsi="Times New Roman" w:cs="Times New Roman"/>
          <w:b/>
          <w:bCs/>
          <w:color w:val="auto"/>
          <w:sz w:val="28"/>
          <w:szCs w:val="28"/>
          <w:lang w:eastAsia="ru-RU" w:bidi="ar-SA"/>
        </w:rPr>
      </w:pPr>
      <w:r>
        <w:rPr>
          <w:rFonts w:ascii="Times New Roman" w:eastAsia="Times New Roman" w:hAnsi="Times New Roman" w:cs="Times New Roman"/>
          <w:b/>
          <w:bCs/>
          <w:color w:val="auto"/>
          <w:sz w:val="28"/>
          <w:szCs w:val="28"/>
          <w:lang w:eastAsia="ru-RU" w:bidi="ar-SA"/>
        </w:rPr>
        <w:t>ГЛУХІВСЬКА МІСЬКА РАДА СУМСЬКОЇ ОБЛАСТІ</w:t>
      </w:r>
    </w:p>
    <w:p w:rsidR="00032BE3" w:rsidRDefault="00032BE3" w:rsidP="00032BE3">
      <w:pPr>
        <w:keepNext/>
        <w:widowControl/>
        <w:tabs>
          <w:tab w:val="left" w:pos="1276"/>
        </w:tabs>
        <w:spacing w:line="360" w:lineRule="auto"/>
        <w:ind w:left="57"/>
        <w:jc w:val="center"/>
        <w:outlineLvl w:val="1"/>
        <w:rPr>
          <w:rFonts w:ascii="Times New Roman" w:eastAsia="Times New Roman" w:hAnsi="Times New Roman" w:cs="Times New Roman"/>
          <w:b/>
          <w:bCs/>
          <w:color w:val="auto"/>
          <w:spacing w:val="22"/>
          <w:sz w:val="32"/>
          <w:szCs w:val="32"/>
          <w:lang w:eastAsia="ru-RU" w:bidi="ar-SA"/>
        </w:rPr>
      </w:pPr>
      <w:r>
        <w:rPr>
          <w:rFonts w:ascii="Times New Roman" w:eastAsia="Times New Roman" w:hAnsi="Times New Roman" w:cs="Times New Roman"/>
          <w:b/>
          <w:bCs/>
          <w:color w:val="auto"/>
          <w:spacing w:val="22"/>
          <w:sz w:val="32"/>
          <w:szCs w:val="32"/>
          <w:lang w:eastAsia="ru-RU" w:bidi="ar-SA"/>
        </w:rPr>
        <w:t>РОЗПОРЯДЖЕННЯ</w:t>
      </w:r>
    </w:p>
    <w:p w:rsidR="00032BE3" w:rsidRDefault="00032BE3" w:rsidP="00032BE3">
      <w:pPr>
        <w:keepNext/>
        <w:widowControl/>
        <w:tabs>
          <w:tab w:val="left" w:pos="1276"/>
        </w:tabs>
        <w:spacing w:line="360" w:lineRule="auto"/>
        <w:ind w:left="57"/>
        <w:jc w:val="center"/>
        <w:outlineLvl w:val="0"/>
        <w:rPr>
          <w:rFonts w:ascii="Times New Roman" w:eastAsia="Times New Roman" w:hAnsi="Times New Roman" w:cs="Times New Roman"/>
          <w:b/>
          <w:bCs/>
          <w:color w:val="auto"/>
          <w:sz w:val="28"/>
          <w:szCs w:val="28"/>
          <w:lang w:eastAsia="ru-RU" w:bidi="ar-SA"/>
        </w:rPr>
      </w:pPr>
      <w:r>
        <w:rPr>
          <w:rFonts w:ascii="Times New Roman" w:eastAsia="Times New Roman" w:hAnsi="Times New Roman" w:cs="Times New Roman"/>
          <w:b/>
          <w:bCs/>
          <w:color w:val="auto"/>
          <w:sz w:val="28"/>
          <w:szCs w:val="28"/>
          <w:lang w:eastAsia="ru-RU" w:bidi="ar-SA"/>
        </w:rPr>
        <w:t>М І С Ь К О Г О   Г О Л О В И</w:t>
      </w:r>
    </w:p>
    <w:p w:rsidR="00032BE3" w:rsidRDefault="00032BE3" w:rsidP="00032BE3">
      <w:pPr>
        <w:widowControl/>
        <w:tabs>
          <w:tab w:val="left" w:pos="1276"/>
        </w:tabs>
        <w:rPr>
          <w:rFonts w:ascii="Times New Roman" w:eastAsia="Times New Roman" w:hAnsi="Times New Roman" w:cs="Times New Roman"/>
          <w:b/>
          <w:color w:val="auto"/>
          <w:sz w:val="28"/>
          <w:szCs w:val="28"/>
          <w:lang w:eastAsia="ru-RU" w:bidi="ar-SA"/>
        </w:rPr>
      </w:pPr>
    </w:p>
    <w:p w:rsidR="00032BE3" w:rsidRDefault="00CF281D" w:rsidP="00032BE3">
      <w:pPr>
        <w:widowControl/>
        <w:tabs>
          <w:tab w:val="left" w:pos="8505"/>
        </w:tabs>
        <w:rPr>
          <w:rFonts w:ascii="Times New Roman" w:eastAsia="Times New Roman" w:hAnsi="Times New Roman" w:cs="Times New Roman"/>
          <w:color w:val="auto"/>
          <w:sz w:val="28"/>
          <w:szCs w:val="28"/>
          <w:u w:val="single"/>
          <w:lang w:eastAsia="ru-RU" w:bidi="ar-SA"/>
        </w:rPr>
      </w:pPr>
      <w:r>
        <w:rPr>
          <w:rFonts w:ascii="Times New Roman" w:eastAsia="Times New Roman" w:hAnsi="Times New Roman" w:cs="Times New Roman"/>
          <w:color w:val="auto"/>
          <w:sz w:val="28"/>
          <w:szCs w:val="28"/>
          <w:lang w:eastAsia="ru-RU" w:bidi="ar-SA"/>
        </w:rPr>
        <w:t xml:space="preserve"> 11.08.2023</w:t>
      </w:r>
      <w:r w:rsidR="00032BE3">
        <w:rPr>
          <w:rFonts w:ascii="Times New Roman" w:eastAsia="Times New Roman" w:hAnsi="Times New Roman" w:cs="Times New Roman"/>
          <w:color w:val="auto"/>
          <w:sz w:val="28"/>
          <w:szCs w:val="28"/>
          <w:lang w:eastAsia="ru-RU" w:bidi="ar-SA"/>
        </w:rPr>
        <w:t xml:space="preserve">                                         м. Глух</w:t>
      </w:r>
      <w:r>
        <w:rPr>
          <w:rFonts w:ascii="Times New Roman" w:eastAsia="Times New Roman" w:hAnsi="Times New Roman" w:cs="Times New Roman"/>
          <w:color w:val="auto"/>
          <w:sz w:val="28"/>
          <w:szCs w:val="28"/>
          <w:lang w:eastAsia="ru-RU" w:bidi="ar-SA"/>
        </w:rPr>
        <w:t>ів                       № 84-ОД</w:t>
      </w:r>
    </w:p>
    <w:p w:rsidR="00032BE3" w:rsidRDefault="00032BE3" w:rsidP="00032BE3">
      <w:pPr>
        <w:widowControl/>
        <w:tabs>
          <w:tab w:val="left" w:pos="8505"/>
        </w:tabs>
        <w:rPr>
          <w:rFonts w:ascii="Times New Roman" w:eastAsia="Times New Roman" w:hAnsi="Times New Roman" w:cs="Times New Roman"/>
          <w:color w:val="auto"/>
          <w:sz w:val="28"/>
          <w:szCs w:val="28"/>
          <w:lang w:eastAsia="ru-RU" w:bidi="ar-SA"/>
        </w:rPr>
      </w:pPr>
    </w:p>
    <w:tbl>
      <w:tblPr>
        <w:tblW w:w="0" w:type="auto"/>
        <w:tblLook w:val="04A0" w:firstRow="1" w:lastRow="0" w:firstColumn="1" w:lastColumn="0" w:noHBand="0" w:noVBand="1"/>
      </w:tblPr>
      <w:tblGrid>
        <w:gridCol w:w="7034"/>
      </w:tblGrid>
      <w:tr w:rsidR="006D3146" w:rsidRPr="006D3146" w:rsidTr="00CC72EC">
        <w:trPr>
          <w:trHeight w:val="446"/>
        </w:trPr>
        <w:tc>
          <w:tcPr>
            <w:tcW w:w="7034" w:type="dxa"/>
            <w:hideMark/>
          </w:tcPr>
          <w:p w:rsidR="006D3146" w:rsidRPr="006D3146" w:rsidRDefault="00961B7E" w:rsidP="006D3146">
            <w:pPr>
              <w:widowControl/>
              <w:jc w:val="both"/>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Про створення Глухівсько</w:t>
            </w:r>
            <w:r w:rsidR="006D3146" w:rsidRPr="006D3146">
              <w:rPr>
                <w:rFonts w:ascii="Times New Roman" w:eastAsia="Calibri" w:hAnsi="Times New Roman" w:cs="Times New Roman"/>
                <w:b/>
                <w:color w:val="auto"/>
                <w:sz w:val="28"/>
                <w:szCs w:val="28"/>
                <w:lang w:eastAsia="en-US" w:bidi="ar-SA"/>
              </w:rPr>
              <w:t xml:space="preserve">ї </w:t>
            </w:r>
            <w:proofErr w:type="spellStart"/>
            <w:r w:rsidR="006D3146" w:rsidRPr="006D3146">
              <w:rPr>
                <w:rFonts w:ascii="Times New Roman" w:eastAsia="Calibri" w:hAnsi="Times New Roman" w:cs="Times New Roman"/>
                <w:b/>
                <w:color w:val="auto"/>
                <w:sz w:val="28"/>
                <w:szCs w:val="28"/>
                <w:lang w:eastAsia="en-US" w:bidi="ar-SA"/>
              </w:rPr>
              <w:t>субланки</w:t>
            </w:r>
            <w:proofErr w:type="spellEnd"/>
            <w:r w:rsidR="006D3146" w:rsidRPr="006D3146">
              <w:rPr>
                <w:rFonts w:ascii="Times New Roman" w:eastAsia="Calibri" w:hAnsi="Times New Roman" w:cs="Times New Roman"/>
                <w:b/>
                <w:color w:val="auto"/>
                <w:sz w:val="28"/>
                <w:szCs w:val="28"/>
                <w:lang w:eastAsia="en-US" w:bidi="ar-SA"/>
              </w:rPr>
              <w:t xml:space="preserve"> </w:t>
            </w:r>
            <w:proofErr w:type="spellStart"/>
            <w:r w:rsidR="006D3146" w:rsidRPr="006D3146">
              <w:rPr>
                <w:rFonts w:ascii="Times New Roman" w:eastAsia="Calibri" w:hAnsi="Times New Roman" w:cs="Times New Roman"/>
                <w:b/>
                <w:color w:val="auto"/>
                <w:sz w:val="28"/>
                <w:szCs w:val="28"/>
                <w:lang w:eastAsia="en-US" w:bidi="ar-SA"/>
              </w:rPr>
              <w:t>Шосткинської</w:t>
            </w:r>
            <w:proofErr w:type="spellEnd"/>
            <w:r w:rsidR="006D3146" w:rsidRPr="006D3146">
              <w:rPr>
                <w:rFonts w:ascii="Times New Roman" w:eastAsia="Calibri" w:hAnsi="Times New Roman" w:cs="Times New Roman"/>
                <w:b/>
                <w:color w:val="auto"/>
                <w:sz w:val="28"/>
                <w:szCs w:val="28"/>
                <w:lang w:eastAsia="en-US" w:bidi="ar-SA"/>
              </w:rPr>
              <w:t xml:space="preserve"> районної ланки територіальної підсистеми єдиної державної системи цивільного захисту у Сумській області </w:t>
            </w:r>
          </w:p>
        </w:tc>
      </w:tr>
    </w:tbl>
    <w:p w:rsidR="006D3146" w:rsidRPr="006D3146" w:rsidRDefault="006D3146" w:rsidP="006D3146">
      <w:pPr>
        <w:widowControl/>
        <w:jc w:val="both"/>
        <w:rPr>
          <w:rFonts w:ascii="Times New Roman" w:eastAsia="SimSun" w:hAnsi="Times New Roman" w:cs="Times New Roman"/>
          <w:color w:val="auto"/>
          <w:sz w:val="28"/>
          <w:szCs w:val="28"/>
          <w:lang w:eastAsia="zh-CN" w:bidi="ar-SA"/>
        </w:rPr>
      </w:pPr>
    </w:p>
    <w:p w:rsidR="006D3146" w:rsidRPr="006D3146" w:rsidRDefault="006D3146" w:rsidP="00A7250A">
      <w:pPr>
        <w:pStyle w:val="20"/>
        <w:shd w:val="clear" w:color="auto" w:fill="auto"/>
        <w:spacing w:before="0" w:after="0" w:line="322" w:lineRule="exact"/>
        <w:ind w:firstLine="708"/>
      </w:pPr>
      <w:r w:rsidRPr="006D3146">
        <w:rPr>
          <w:rFonts w:eastAsia="Calibri"/>
        </w:rPr>
        <w:t xml:space="preserve">Відповідно до пункту 4 статті 10, пункту 2 частини другої статті 19 Кодексу цивільного захисту України, </w:t>
      </w:r>
      <w:r w:rsidR="00961B7E">
        <w:t>розпорядження голови Сумської обласної державної адміністрації - начальника обласної військової адміністрації від 01.06.2023 №217-ОД «Про затвердження</w:t>
      </w:r>
      <w:r w:rsidR="00124234">
        <w:t xml:space="preserve"> плану основних заходів цивільного захисту Сумської області на 2023 рік»</w:t>
      </w:r>
      <w:r w:rsidR="00961B7E">
        <w:t xml:space="preserve">, </w:t>
      </w:r>
      <w:r w:rsidR="00A7250A" w:rsidRPr="006D3146">
        <w:rPr>
          <w:rFonts w:eastAsia="Calibri"/>
        </w:rPr>
        <w:t>з метою підвищення рівня захис</w:t>
      </w:r>
      <w:r w:rsidR="00093EBA">
        <w:rPr>
          <w:rFonts w:eastAsia="Calibri"/>
        </w:rPr>
        <w:t>ту населення, території місько</w:t>
      </w:r>
      <w:r w:rsidR="00A7250A" w:rsidRPr="006D3146">
        <w:rPr>
          <w:rFonts w:eastAsia="Calibri"/>
        </w:rPr>
        <w:t>ї ради від надзвичайних ситуацій техногенного і природного характеру,  створення умов для ефективного використання сил та засобів цивільного захисту, ефективного та якісного навчання щодо кваліфікованих дій під час реагування на надзвичайні ситуації та забезпечення гарантованого рівня захисту населен</w:t>
      </w:r>
      <w:r w:rsidR="00A7250A">
        <w:rPr>
          <w:rFonts w:eastAsia="Calibri"/>
        </w:rPr>
        <w:t xml:space="preserve">ня і територій від їх наслідків, </w:t>
      </w:r>
      <w:r w:rsidR="00961B7E">
        <w:t>керуючись пунктом 20 частини четвертої статті 42, статтею 59 Закону України «Про місцеве самоврядування в Україні</w:t>
      </w:r>
      <w:r w:rsidR="00A7250A">
        <w:t>»</w:t>
      </w:r>
      <w:r w:rsidR="00A7250A">
        <w:rPr>
          <w:rFonts w:eastAsia="Calibri"/>
        </w:rPr>
        <w:t>:</w:t>
      </w:r>
    </w:p>
    <w:p w:rsidR="006D3146" w:rsidRPr="006D3146" w:rsidRDefault="006D3146" w:rsidP="006D3146">
      <w:pPr>
        <w:widowControl/>
        <w:tabs>
          <w:tab w:val="left" w:pos="851"/>
        </w:tabs>
        <w:ind w:firstLine="709"/>
        <w:jc w:val="both"/>
        <w:rPr>
          <w:rFonts w:ascii="Times New Roman" w:eastAsia="SimSun" w:hAnsi="Times New Roman" w:cs="Times New Roman"/>
          <w:color w:val="auto"/>
          <w:sz w:val="28"/>
          <w:szCs w:val="28"/>
          <w:lang w:eastAsia="zh-CN" w:bidi="ar-SA"/>
        </w:rPr>
      </w:pPr>
      <w:r w:rsidRPr="006D3146">
        <w:rPr>
          <w:rFonts w:ascii="Times New Roman" w:eastAsia="SimSun" w:hAnsi="Times New Roman" w:cs="Times New Roman"/>
          <w:color w:val="auto"/>
          <w:sz w:val="28"/>
          <w:szCs w:val="28"/>
          <w:lang w:eastAsia="zh-CN" w:bidi="ar-SA"/>
        </w:rPr>
        <w:t xml:space="preserve">1. Створити </w:t>
      </w:r>
      <w:r w:rsidR="00A7250A">
        <w:rPr>
          <w:rFonts w:ascii="Times New Roman" w:eastAsia="Calibri" w:hAnsi="Times New Roman" w:cs="Times New Roman"/>
          <w:color w:val="auto"/>
          <w:sz w:val="28"/>
          <w:szCs w:val="28"/>
          <w:lang w:eastAsia="en-US" w:bidi="ar-SA"/>
        </w:rPr>
        <w:t>Глухівську</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субланку</w:t>
      </w:r>
      <w:proofErr w:type="spellEnd"/>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Шосткинської</w:t>
      </w:r>
      <w:proofErr w:type="spellEnd"/>
      <w:r w:rsidRPr="006D3146">
        <w:rPr>
          <w:rFonts w:ascii="Times New Roman" w:eastAsia="Calibri" w:hAnsi="Times New Roman" w:cs="Times New Roman"/>
          <w:color w:val="auto"/>
          <w:sz w:val="28"/>
          <w:szCs w:val="28"/>
          <w:lang w:eastAsia="en-US" w:bidi="ar-SA"/>
        </w:rPr>
        <w:t xml:space="preserve"> районної ланки територіальної підсистеми єдиної державної системи цивільного захисту у Сум</w:t>
      </w:r>
      <w:r w:rsidR="00093EBA">
        <w:rPr>
          <w:rFonts w:ascii="Times New Roman" w:eastAsia="Calibri" w:hAnsi="Times New Roman" w:cs="Times New Roman"/>
          <w:color w:val="auto"/>
          <w:sz w:val="28"/>
          <w:szCs w:val="28"/>
          <w:lang w:eastAsia="en-US" w:bidi="ar-SA"/>
        </w:rPr>
        <w:t>ській області</w:t>
      </w:r>
      <w:r w:rsidRPr="006D3146">
        <w:rPr>
          <w:rFonts w:ascii="Times New Roman" w:eastAsia="Calibri" w:hAnsi="Times New Roman" w:cs="Times New Roman"/>
          <w:color w:val="auto"/>
          <w:sz w:val="28"/>
          <w:szCs w:val="28"/>
          <w:lang w:eastAsia="en-US" w:bidi="ar-SA"/>
        </w:rPr>
        <w:t xml:space="preserve">  </w:t>
      </w:r>
      <w:r w:rsidRPr="006D3146">
        <w:rPr>
          <w:rFonts w:ascii="Times New Roman" w:eastAsia="SimSun" w:hAnsi="Times New Roman" w:cs="Times New Roman"/>
          <w:color w:val="auto"/>
          <w:sz w:val="28"/>
          <w:szCs w:val="28"/>
          <w:lang w:eastAsia="zh-CN" w:bidi="ar-SA"/>
        </w:rPr>
        <w:t>у межах підпорядкованої адміністративно-територіальної одиниці.</w:t>
      </w:r>
    </w:p>
    <w:p w:rsidR="006D3146" w:rsidRPr="006D3146" w:rsidRDefault="006D3146" w:rsidP="006D3146">
      <w:pPr>
        <w:widowControl/>
        <w:tabs>
          <w:tab w:val="left" w:pos="851"/>
        </w:tabs>
        <w:ind w:firstLine="709"/>
        <w:jc w:val="both"/>
        <w:rPr>
          <w:rFonts w:ascii="Times New Roman" w:eastAsia="SimSun" w:hAnsi="Times New Roman" w:cs="Times New Roman"/>
          <w:color w:val="auto"/>
          <w:sz w:val="28"/>
          <w:szCs w:val="28"/>
          <w:lang w:eastAsia="zh-CN" w:bidi="ar-SA"/>
        </w:rPr>
      </w:pPr>
      <w:r w:rsidRPr="006D3146">
        <w:rPr>
          <w:rFonts w:ascii="Times New Roman" w:eastAsia="SimSun" w:hAnsi="Times New Roman" w:cs="Times New Roman"/>
          <w:color w:val="auto"/>
          <w:sz w:val="28"/>
          <w:szCs w:val="28"/>
          <w:lang w:eastAsia="zh-CN" w:bidi="ar-SA"/>
        </w:rPr>
        <w:t xml:space="preserve">2. Затвердити  Положення про </w:t>
      </w:r>
      <w:r w:rsidR="00A7250A">
        <w:rPr>
          <w:rFonts w:ascii="Times New Roman" w:eastAsia="Calibri" w:hAnsi="Times New Roman" w:cs="Times New Roman"/>
          <w:color w:val="auto"/>
          <w:sz w:val="28"/>
          <w:szCs w:val="28"/>
          <w:lang w:eastAsia="en-US" w:bidi="ar-SA"/>
        </w:rPr>
        <w:t>Глухівську</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субланку</w:t>
      </w:r>
      <w:proofErr w:type="spellEnd"/>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Шосткинської</w:t>
      </w:r>
      <w:proofErr w:type="spellEnd"/>
      <w:r w:rsidRPr="006D3146">
        <w:rPr>
          <w:rFonts w:ascii="Times New Roman" w:eastAsia="Calibri" w:hAnsi="Times New Roman" w:cs="Times New Roman"/>
          <w:color w:val="auto"/>
          <w:sz w:val="28"/>
          <w:szCs w:val="28"/>
          <w:lang w:eastAsia="en-US" w:bidi="ar-SA"/>
        </w:rPr>
        <w:t xml:space="preserve"> районної ланки територіальної підсистеми єдиної державної системи цивільного захисту у Сумській області </w:t>
      </w:r>
      <w:r w:rsidR="00093EBA">
        <w:rPr>
          <w:rFonts w:ascii="Times New Roman" w:eastAsia="SimSun" w:hAnsi="Times New Roman" w:cs="Times New Roman"/>
          <w:color w:val="auto"/>
          <w:sz w:val="28"/>
          <w:szCs w:val="28"/>
          <w:lang w:eastAsia="zh-CN" w:bidi="ar-SA"/>
        </w:rPr>
        <w:t>(додається</w:t>
      </w:r>
      <w:r w:rsidRPr="006D3146">
        <w:rPr>
          <w:rFonts w:ascii="Times New Roman" w:eastAsia="SimSun" w:hAnsi="Times New Roman" w:cs="Times New Roman"/>
          <w:color w:val="auto"/>
          <w:sz w:val="28"/>
          <w:szCs w:val="28"/>
          <w:lang w:eastAsia="zh-CN" w:bidi="ar-SA"/>
        </w:rPr>
        <w:t>).</w:t>
      </w:r>
    </w:p>
    <w:p w:rsidR="006D3146" w:rsidRPr="006D3146" w:rsidRDefault="006D3146" w:rsidP="006D3146">
      <w:pPr>
        <w:widowControl/>
        <w:tabs>
          <w:tab w:val="left" w:pos="851"/>
        </w:tabs>
        <w:ind w:firstLine="709"/>
        <w:jc w:val="both"/>
        <w:rPr>
          <w:rFonts w:ascii="Times New Roman" w:eastAsia="SimSun" w:hAnsi="Times New Roman" w:cs="Times New Roman"/>
          <w:color w:val="auto"/>
          <w:sz w:val="28"/>
          <w:szCs w:val="28"/>
          <w:lang w:eastAsia="zh-CN" w:bidi="ar-SA"/>
        </w:rPr>
      </w:pPr>
      <w:r w:rsidRPr="006D3146">
        <w:rPr>
          <w:rFonts w:ascii="Times New Roman" w:eastAsia="SimSun" w:hAnsi="Times New Roman" w:cs="Times New Roman"/>
          <w:color w:val="auto"/>
          <w:sz w:val="28"/>
          <w:szCs w:val="28"/>
          <w:lang w:eastAsia="zh-CN" w:bidi="ar-SA"/>
        </w:rPr>
        <w:t xml:space="preserve">3. Затвердити завдання </w:t>
      </w:r>
      <w:r w:rsidR="00A7250A">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Шосткинської</w:t>
      </w:r>
      <w:proofErr w:type="spellEnd"/>
      <w:r w:rsidRPr="006D3146">
        <w:rPr>
          <w:rFonts w:ascii="Times New Roman" w:eastAsia="Calibri" w:hAnsi="Times New Roman" w:cs="Times New Roman"/>
          <w:color w:val="auto"/>
          <w:sz w:val="28"/>
          <w:szCs w:val="28"/>
          <w:lang w:eastAsia="en-US" w:bidi="ar-SA"/>
        </w:rPr>
        <w:t xml:space="preserve"> районної ланки територіальної підсистеми єдиної державної системи цивільного захисту у Сумській області </w:t>
      </w:r>
      <w:r w:rsidR="00093EBA">
        <w:rPr>
          <w:rFonts w:ascii="Times New Roman" w:eastAsia="SimSun" w:hAnsi="Times New Roman" w:cs="Times New Roman"/>
          <w:color w:val="auto"/>
          <w:sz w:val="28"/>
          <w:szCs w:val="28"/>
          <w:lang w:eastAsia="zh-CN" w:bidi="ar-SA"/>
        </w:rPr>
        <w:t>(додається</w:t>
      </w:r>
      <w:r w:rsidRPr="006D3146">
        <w:rPr>
          <w:rFonts w:ascii="Times New Roman" w:eastAsia="SimSun" w:hAnsi="Times New Roman" w:cs="Times New Roman"/>
          <w:color w:val="auto"/>
          <w:sz w:val="28"/>
          <w:szCs w:val="28"/>
          <w:lang w:eastAsia="zh-CN" w:bidi="ar-SA"/>
        </w:rPr>
        <w:t>).</w:t>
      </w:r>
    </w:p>
    <w:p w:rsidR="006D3146" w:rsidRPr="006D3146" w:rsidRDefault="006D3146" w:rsidP="006D3146">
      <w:pPr>
        <w:widowControl/>
        <w:tabs>
          <w:tab w:val="left" w:pos="851"/>
        </w:tabs>
        <w:ind w:firstLine="709"/>
        <w:jc w:val="both"/>
        <w:rPr>
          <w:rFonts w:ascii="Times New Roman" w:eastAsia="SimSun" w:hAnsi="Times New Roman" w:cs="Times New Roman"/>
          <w:color w:val="auto"/>
          <w:sz w:val="28"/>
          <w:szCs w:val="28"/>
          <w:lang w:eastAsia="zh-CN" w:bidi="ar-SA"/>
        </w:rPr>
      </w:pPr>
      <w:r w:rsidRPr="006D3146">
        <w:rPr>
          <w:rFonts w:ascii="Times New Roman" w:eastAsia="SimSun" w:hAnsi="Times New Roman" w:cs="Times New Roman"/>
          <w:color w:val="auto"/>
          <w:sz w:val="28"/>
          <w:szCs w:val="28"/>
          <w:lang w:eastAsia="zh-CN" w:bidi="ar-SA"/>
        </w:rPr>
        <w:t>4. Контр</w:t>
      </w:r>
      <w:r w:rsidR="00093EBA">
        <w:rPr>
          <w:rFonts w:ascii="Times New Roman" w:eastAsia="SimSun" w:hAnsi="Times New Roman" w:cs="Times New Roman"/>
          <w:color w:val="auto"/>
          <w:sz w:val="28"/>
          <w:szCs w:val="28"/>
          <w:lang w:eastAsia="zh-CN" w:bidi="ar-SA"/>
        </w:rPr>
        <w:t>оль за виконанням  цього розпорядження</w:t>
      </w:r>
      <w:r w:rsidRPr="006D3146">
        <w:rPr>
          <w:rFonts w:ascii="Times New Roman" w:eastAsia="SimSun" w:hAnsi="Times New Roman" w:cs="Times New Roman"/>
          <w:color w:val="auto"/>
          <w:sz w:val="28"/>
          <w:szCs w:val="28"/>
          <w:lang w:eastAsia="zh-CN" w:bidi="ar-SA"/>
        </w:rPr>
        <w:t xml:space="preserve"> покласти на </w:t>
      </w:r>
      <w:r w:rsidR="00211741">
        <w:rPr>
          <w:rFonts w:ascii="Times New Roman" w:eastAsia="SimSun" w:hAnsi="Times New Roman" w:cs="Times New Roman"/>
          <w:color w:val="auto"/>
          <w:sz w:val="28"/>
          <w:szCs w:val="28"/>
          <w:lang w:eastAsia="zh-CN" w:bidi="ar-SA"/>
        </w:rPr>
        <w:t>першого заступника міського</w:t>
      </w:r>
      <w:r w:rsidRPr="006D3146">
        <w:rPr>
          <w:rFonts w:ascii="Times New Roman" w:eastAsia="SimSun" w:hAnsi="Times New Roman" w:cs="Times New Roman"/>
          <w:color w:val="auto"/>
          <w:sz w:val="28"/>
          <w:szCs w:val="28"/>
          <w:lang w:eastAsia="zh-CN" w:bidi="ar-SA"/>
        </w:rPr>
        <w:t xml:space="preserve"> голови з питань діяльності виконавчи</w:t>
      </w:r>
      <w:r w:rsidR="00093EBA">
        <w:rPr>
          <w:rFonts w:ascii="Times New Roman" w:eastAsia="SimSun" w:hAnsi="Times New Roman" w:cs="Times New Roman"/>
          <w:color w:val="auto"/>
          <w:sz w:val="28"/>
          <w:szCs w:val="28"/>
          <w:lang w:eastAsia="zh-CN" w:bidi="ar-SA"/>
        </w:rPr>
        <w:t>х органів</w:t>
      </w:r>
      <w:r w:rsidR="00475C00">
        <w:rPr>
          <w:rFonts w:ascii="Times New Roman" w:eastAsia="SimSun" w:hAnsi="Times New Roman" w:cs="Times New Roman"/>
          <w:color w:val="auto"/>
          <w:sz w:val="28"/>
          <w:szCs w:val="28"/>
          <w:lang w:eastAsia="zh-CN" w:bidi="ar-SA"/>
        </w:rPr>
        <w:t xml:space="preserve"> міської</w:t>
      </w:r>
      <w:r w:rsidRPr="006D3146">
        <w:rPr>
          <w:rFonts w:ascii="Times New Roman" w:eastAsia="SimSun" w:hAnsi="Times New Roman" w:cs="Times New Roman"/>
          <w:color w:val="auto"/>
          <w:sz w:val="28"/>
          <w:szCs w:val="28"/>
          <w:lang w:eastAsia="zh-CN" w:bidi="ar-SA"/>
        </w:rPr>
        <w:t xml:space="preserve"> ради </w:t>
      </w:r>
      <w:r w:rsidR="00475C00">
        <w:rPr>
          <w:rFonts w:ascii="Times New Roman" w:eastAsia="SimSun" w:hAnsi="Times New Roman" w:cs="Times New Roman"/>
          <w:color w:val="auto"/>
          <w:sz w:val="28"/>
          <w:szCs w:val="28"/>
          <w:lang w:eastAsia="zh-CN" w:bidi="ar-SA"/>
        </w:rPr>
        <w:t>Ткаченка О.О.</w:t>
      </w:r>
      <w:r w:rsidRPr="006D3146">
        <w:rPr>
          <w:rFonts w:ascii="Times New Roman" w:eastAsia="SimSun" w:hAnsi="Times New Roman" w:cs="Times New Roman"/>
          <w:color w:val="auto"/>
          <w:sz w:val="28"/>
          <w:szCs w:val="28"/>
          <w:lang w:eastAsia="zh-CN" w:bidi="ar-SA"/>
        </w:rPr>
        <w:t xml:space="preserve"> </w:t>
      </w:r>
    </w:p>
    <w:p w:rsidR="006D3146" w:rsidRPr="006D3146" w:rsidRDefault="006D3146" w:rsidP="006D3146">
      <w:pPr>
        <w:widowControl/>
        <w:jc w:val="both"/>
        <w:rPr>
          <w:rFonts w:ascii="Times New Roman" w:eastAsia="SimSun" w:hAnsi="Times New Roman" w:cs="Times New Roman"/>
          <w:bCs/>
          <w:color w:val="auto"/>
          <w:sz w:val="28"/>
          <w:szCs w:val="28"/>
          <w:lang w:eastAsia="zh-CN" w:bidi="ar-SA"/>
        </w:rPr>
      </w:pPr>
    </w:p>
    <w:p w:rsidR="006D3146" w:rsidRPr="006D3146" w:rsidRDefault="006D3146" w:rsidP="006D3146">
      <w:pPr>
        <w:widowControl/>
        <w:jc w:val="both"/>
        <w:rPr>
          <w:rFonts w:ascii="Times New Roman" w:eastAsia="SimSun" w:hAnsi="Times New Roman" w:cs="Times New Roman"/>
          <w:b/>
          <w:color w:val="auto"/>
          <w:sz w:val="26"/>
          <w:szCs w:val="26"/>
          <w:lang w:eastAsia="zh-CN" w:bidi="ar-SA"/>
        </w:rPr>
      </w:pPr>
      <w:r w:rsidRPr="006D3146">
        <w:rPr>
          <w:rFonts w:ascii="Times New Roman" w:eastAsia="SimSun" w:hAnsi="Times New Roman" w:cs="Times New Roman"/>
          <w:bCs/>
          <w:color w:val="auto"/>
          <w:sz w:val="26"/>
          <w:szCs w:val="26"/>
          <w:lang w:eastAsia="zh-CN" w:bidi="ar-SA"/>
        </w:rPr>
        <w:t xml:space="preserve">           </w:t>
      </w:r>
    </w:p>
    <w:p w:rsidR="006D3146" w:rsidRPr="006D3146" w:rsidRDefault="00475C00" w:rsidP="006D3146">
      <w:pPr>
        <w:widowControl/>
        <w:rPr>
          <w:rFonts w:ascii="Times New Roman" w:eastAsia="SimSun" w:hAnsi="Times New Roman" w:cs="Times New Roman"/>
          <w:b/>
          <w:color w:val="auto"/>
          <w:sz w:val="28"/>
          <w:szCs w:val="28"/>
          <w:lang w:eastAsia="zh-CN" w:bidi="ar-SA"/>
        </w:rPr>
      </w:pPr>
      <w:r>
        <w:rPr>
          <w:rFonts w:ascii="Times New Roman" w:eastAsia="SimSun" w:hAnsi="Times New Roman" w:cs="Times New Roman"/>
          <w:b/>
          <w:color w:val="auto"/>
          <w:sz w:val="28"/>
          <w:szCs w:val="28"/>
          <w:lang w:eastAsia="zh-CN" w:bidi="ar-SA"/>
        </w:rPr>
        <w:t>Міський</w:t>
      </w:r>
      <w:r w:rsidR="006D3146" w:rsidRPr="006D3146">
        <w:rPr>
          <w:rFonts w:ascii="Times New Roman" w:eastAsia="SimSun" w:hAnsi="Times New Roman" w:cs="Times New Roman"/>
          <w:b/>
          <w:color w:val="auto"/>
          <w:sz w:val="28"/>
          <w:szCs w:val="28"/>
          <w:lang w:eastAsia="zh-CN" w:bidi="ar-SA"/>
        </w:rPr>
        <w:t xml:space="preserve"> голова  </w:t>
      </w:r>
      <w:r w:rsidR="006D3146" w:rsidRPr="006D3146">
        <w:rPr>
          <w:rFonts w:ascii="Times New Roman" w:eastAsia="SimSun" w:hAnsi="Times New Roman" w:cs="Times New Roman"/>
          <w:b/>
          <w:color w:val="auto"/>
          <w:sz w:val="28"/>
          <w:szCs w:val="28"/>
          <w:lang w:eastAsia="zh-CN" w:bidi="ar-SA"/>
        </w:rPr>
        <w:tab/>
      </w:r>
      <w:r w:rsidR="006D3146" w:rsidRPr="006D3146">
        <w:rPr>
          <w:rFonts w:ascii="Times New Roman" w:eastAsia="SimSun" w:hAnsi="Times New Roman" w:cs="Times New Roman"/>
          <w:b/>
          <w:color w:val="auto"/>
          <w:sz w:val="28"/>
          <w:szCs w:val="28"/>
          <w:lang w:eastAsia="zh-CN" w:bidi="ar-SA"/>
        </w:rPr>
        <w:tab/>
        <w:t xml:space="preserve">              </w:t>
      </w:r>
      <w:r w:rsidR="006D3146" w:rsidRPr="006D3146">
        <w:rPr>
          <w:rFonts w:ascii="Times New Roman" w:eastAsia="SimSun" w:hAnsi="Times New Roman" w:cs="Times New Roman"/>
          <w:b/>
          <w:color w:val="auto"/>
          <w:sz w:val="28"/>
          <w:szCs w:val="28"/>
          <w:lang w:eastAsia="zh-CN" w:bidi="ar-SA"/>
        </w:rPr>
        <w:tab/>
        <w:t xml:space="preserve">                           </w:t>
      </w:r>
      <w:r>
        <w:rPr>
          <w:rFonts w:ascii="Times New Roman" w:eastAsia="SimSun" w:hAnsi="Times New Roman" w:cs="Times New Roman"/>
          <w:b/>
          <w:color w:val="auto"/>
          <w:sz w:val="28"/>
          <w:szCs w:val="28"/>
          <w:lang w:eastAsia="zh-CN" w:bidi="ar-SA"/>
        </w:rPr>
        <w:t>Надія ВАЙЛО</w:t>
      </w:r>
    </w:p>
    <w:p w:rsidR="006D3146" w:rsidRPr="006D3146" w:rsidRDefault="006D3146" w:rsidP="006D3146">
      <w:pPr>
        <w:widowControl/>
        <w:rPr>
          <w:rFonts w:ascii="Times New Roman" w:eastAsia="SimSun" w:hAnsi="Times New Roman" w:cs="Times New Roman"/>
          <w:b/>
          <w:color w:val="auto"/>
          <w:sz w:val="26"/>
          <w:szCs w:val="26"/>
          <w:lang w:eastAsia="zh-CN" w:bidi="ar-SA"/>
        </w:rPr>
      </w:pPr>
    </w:p>
    <w:p w:rsidR="006D3146" w:rsidRDefault="006D3146" w:rsidP="006D3146">
      <w:pPr>
        <w:widowControl/>
        <w:rPr>
          <w:rFonts w:ascii="Times New Roman" w:eastAsia="SimSun" w:hAnsi="Times New Roman" w:cs="Times New Roman"/>
          <w:b/>
          <w:color w:val="auto"/>
          <w:sz w:val="28"/>
          <w:szCs w:val="28"/>
          <w:lang w:eastAsia="zh-CN" w:bidi="ar-SA"/>
        </w:rPr>
      </w:pPr>
    </w:p>
    <w:p w:rsidR="002B4617" w:rsidRPr="006D3146" w:rsidRDefault="002B4617" w:rsidP="006D3146">
      <w:pPr>
        <w:widowControl/>
        <w:rPr>
          <w:rFonts w:ascii="Times New Roman" w:eastAsia="SimSun" w:hAnsi="Times New Roman" w:cs="Times New Roman"/>
          <w:b/>
          <w:color w:val="auto"/>
          <w:sz w:val="28"/>
          <w:szCs w:val="28"/>
          <w:lang w:eastAsia="zh-CN" w:bidi="ar-SA"/>
        </w:rPr>
      </w:pPr>
    </w:p>
    <w:tbl>
      <w:tblPr>
        <w:tblStyle w:val="11"/>
        <w:tblpPr w:leftFromText="180" w:rightFromText="180" w:vertAnchor="text" w:horzAnchor="margin" w:tblpXSpec="right" w:tblpY="-9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4"/>
      </w:tblGrid>
      <w:tr w:rsidR="006D3146" w:rsidRPr="006D3146" w:rsidTr="00CC72EC">
        <w:trPr>
          <w:trHeight w:val="103"/>
        </w:trPr>
        <w:tc>
          <w:tcPr>
            <w:tcW w:w="4274" w:type="dxa"/>
          </w:tcPr>
          <w:p w:rsidR="006D3146" w:rsidRPr="006D3146" w:rsidRDefault="006D3146" w:rsidP="006D3146">
            <w:pPr>
              <w:widowControl/>
              <w:spacing w:line="276" w:lineRule="auto"/>
              <w:rPr>
                <w:rFonts w:ascii="Times New Roman" w:eastAsia="Calibri" w:hAnsi="Times New Roman" w:cs="Times New Roman"/>
                <w:color w:val="auto"/>
                <w:sz w:val="28"/>
                <w:szCs w:val="28"/>
                <w:lang w:val="uk-UA" w:eastAsia="en-US" w:bidi="ar-SA"/>
              </w:rPr>
            </w:pPr>
            <w:r w:rsidRPr="006D3146">
              <w:rPr>
                <w:rFonts w:ascii="Times New Roman" w:eastAsia="Calibri" w:hAnsi="Times New Roman" w:cs="Times New Roman"/>
                <w:color w:val="auto"/>
                <w:sz w:val="28"/>
                <w:szCs w:val="28"/>
                <w:lang w:val="uk-UA" w:eastAsia="en-US" w:bidi="ar-SA"/>
              </w:rPr>
              <w:t xml:space="preserve">ЗАТВЕРДЖЕНО </w:t>
            </w:r>
          </w:p>
          <w:p w:rsidR="006D3146" w:rsidRPr="006D3146" w:rsidRDefault="00276883" w:rsidP="006D3146">
            <w:pPr>
              <w:widowControl/>
              <w:spacing w:line="276" w:lineRule="auto"/>
              <w:rPr>
                <w:rFonts w:ascii="Times New Roman" w:eastAsia="Calibri" w:hAnsi="Times New Roman" w:cs="Times New Roman"/>
                <w:color w:val="auto"/>
                <w:sz w:val="28"/>
                <w:szCs w:val="28"/>
                <w:lang w:val="uk-UA" w:eastAsia="en-US" w:bidi="ar-SA"/>
              </w:rPr>
            </w:pPr>
            <w:r>
              <w:rPr>
                <w:rFonts w:ascii="Times New Roman" w:eastAsia="Calibri" w:hAnsi="Times New Roman" w:cs="Times New Roman"/>
                <w:color w:val="auto"/>
                <w:sz w:val="28"/>
                <w:szCs w:val="28"/>
                <w:lang w:val="uk-UA" w:eastAsia="en-US" w:bidi="ar-SA"/>
              </w:rPr>
              <w:t>Розпорядження міського голови</w:t>
            </w:r>
            <w:r w:rsidR="006D3146" w:rsidRPr="006D3146">
              <w:rPr>
                <w:rFonts w:ascii="Times New Roman" w:eastAsia="Calibri" w:hAnsi="Times New Roman" w:cs="Times New Roman"/>
                <w:color w:val="auto"/>
                <w:sz w:val="28"/>
                <w:szCs w:val="28"/>
                <w:lang w:val="uk-UA" w:eastAsia="en-US" w:bidi="ar-SA"/>
              </w:rPr>
              <w:t xml:space="preserve"> </w:t>
            </w:r>
          </w:p>
          <w:p w:rsidR="006D3146" w:rsidRPr="006D3146" w:rsidRDefault="00330E37" w:rsidP="006D3146">
            <w:pPr>
              <w:widowControl/>
              <w:spacing w:line="276" w:lineRule="auto"/>
              <w:rPr>
                <w:rFonts w:ascii="Times New Roman" w:eastAsia="Calibri" w:hAnsi="Times New Roman" w:cs="Times New Roman"/>
                <w:color w:val="auto"/>
                <w:sz w:val="28"/>
                <w:szCs w:val="28"/>
                <w:lang w:eastAsia="en-US" w:bidi="ar-SA"/>
              </w:rPr>
            </w:pPr>
            <w:proofErr w:type="gramStart"/>
            <w:r>
              <w:rPr>
                <w:rFonts w:ascii="Times New Roman" w:eastAsia="Calibri" w:hAnsi="Times New Roman" w:cs="Times New Roman"/>
                <w:color w:val="auto"/>
                <w:sz w:val="28"/>
                <w:szCs w:val="28"/>
                <w:lang w:eastAsia="en-US" w:bidi="ar-SA"/>
              </w:rPr>
              <w:t>11.08.2023</w:t>
            </w:r>
            <w:r w:rsidR="006D3146" w:rsidRPr="006D3146">
              <w:rPr>
                <w:rFonts w:ascii="Times New Roman" w:eastAsia="Calibri" w:hAnsi="Times New Roman" w:cs="Times New Roman"/>
                <w:color w:val="auto"/>
                <w:sz w:val="28"/>
                <w:szCs w:val="28"/>
                <w:lang w:eastAsia="en-US" w:bidi="ar-SA"/>
              </w:rPr>
              <w:t xml:space="preserve">  №</w:t>
            </w:r>
            <w:proofErr w:type="gramEnd"/>
            <w:r w:rsidR="006D3146" w:rsidRPr="006D3146">
              <w:rPr>
                <w:rFonts w:ascii="Times New Roman" w:eastAsia="Calibri" w:hAnsi="Times New Roman" w:cs="Times New Roman"/>
                <w:color w:val="auto"/>
                <w:sz w:val="28"/>
                <w:szCs w:val="28"/>
                <w:lang w:eastAsia="en-US" w:bidi="ar-SA"/>
              </w:rPr>
              <w:t xml:space="preserve"> </w:t>
            </w:r>
            <w:r>
              <w:rPr>
                <w:rFonts w:ascii="Times New Roman" w:eastAsia="Calibri" w:hAnsi="Times New Roman" w:cs="Times New Roman"/>
                <w:color w:val="auto"/>
                <w:sz w:val="28"/>
                <w:szCs w:val="28"/>
                <w:lang w:eastAsia="en-US" w:bidi="ar-SA"/>
              </w:rPr>
              <w:t>84-ОД</w:t>
            </w:r>
            <w:r w:rsidR="006D3146" w:rsidRPr="006D3146">
              <w:rPr>
                <w:rFonts w:ascii="Times New Roman" w:eastAsia="Calibri" w:hAnsi="Times New Roman" w:cs="Times New Roman"/>
                <w:color w:val="auto"/>
                <w:sz w:val="28"/>
                <w:szCs w:val="28"/>
                <w:lang w:eastAsia="en-US" w:bidi="ar-SA"/>
              </w:rPr>
              <w:t xml:space="preserve">          </w:t>
            </w:r>
          </w:p>
        </w:tc>
      </w:tr>
    </w:tbl>
    <w:p w:rsidR="006D3146" w:rsidRPr="006D3146" w:rsidRDefault="006D3146" w:rsidP="006D3146">
      <w:pPr>
        <w:widowControl/>
        <w:spacing w:line="276" w:lineRule="auto"/>
        <w:jc w:val="center"/>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                          </w:t>
      </w:r>
    </w:p>
    <w:p w:rsidR="006D3146" w:rsidRPr="006D3146" w:rsidRDefault="006D3146" w:rsidP="006D3146">
      <w:pPr>
        <w:widowControl/>
        <w:spacing w:line="276" w:lineRule="auto"/>
        <w:jc w:val="center"/>
        <w:rPr>
          <w:rFonts w:ascii="Times New Roman" w:eastAsia="Calibri" w:hAnsi="Times New Roman" w:cs="Times New Roman"/>
          <w:b/>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                                           </w:t>
      </w:r>
    </w:p>
    <w:p w:rsidR="006D3146" w:rsidRPr="006D3146" w:rsidRDefault="006D3146" w:rsidP="006D3146">
      <w:pPr>
        <w:widowControl/>
        <w:spacing w:line="276" w:lineRule="auto"/>
        <w:jc w:val="right"/>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b/>
          <w:color w:val="auto"/>
          <w:sz w:val="28"/>
          <w:szCs w:val="28"/>
          <w:lang w:eastAsia="en-US" w:bidi="ar-SA"/>
        </w:rPr>
        <w:t xml:space="preserve">       </w:t>
      </w:r>
    </w:p>
    <w:p w:rsidR="006D3146" w:rsidRPr="006D3146" w:rsidRDefault="006D3146" w:rsidP="006D3146">
      <w:pPr>
        <w:widowControl/>
        <w:spacing w:line="276" w:lineRule="auto"/>
        <w:jc w:val="center"/>
        <w:rPr>
          <w:rFonts w:ascii="Times New Roman" w:eastAsia="Calibri" w:hAnsi="Times New Roman" w:cs="Times New Roman"/>
          <w:color w:val="auto"/>
          <w:sz w:val="28"/>
          <w:szCs w:val="28"/>
          <w:lang w:eastAsia="en-US" w:bidi="ar-SA"/>
        </w:rPr>
      </w:pPr>
    </w:p>
    <w:p w:rsidR="006D3146" w:rsidRPr="006D3146" w:rsidRDefault="006D3146" w:rsidP="006D3146">
      <w:pPr>
        <w:widowControl/>
        <w:spacing w:line="276" w:lineRule="auto"/>
        <w:jc w:val="center"/>
        <w:rPr>
          <w:rFonts w:ascii="Times New Roman" w:eastAsia="Calibri" w:hAnsi="Times New Roman" w:cs="Times New Roman"/>
          <w:b/>
          <w:color w:val="auto"/>
          <w:sz w:val="28"/>
          <w:szCs w:val="28"/>
          <w:lang w:eastAsia="en-US" w:bidi="ar-SA"/>
        </w:rPr>
      </w:pPr>
    </w:p>
    <w:p w:rsidR="006D3146" w:rsidRPr="006D3146" w:rsidRDefault="006D3146" w:rsidP="006D3146">
      <w:pPr>
        <w:widowControl/>
        <w:spacing w:line="276" w:lineRule="auto"/>
        <w:jc w:val="center"/>
        <w:rPr>
          <w:rFonts w:ascii="Times New Roman" w:eastAsia="Calibri" w:hAnsi="Times New Roman" w:cs="Times New Roman"/>
          <w:b/>
          <w:color w:val="auto"/>
          <w:sz w:val="28"/>
          <w:szCs w:val="28"/>
          <w:lang w:eastAsia="en-US" w:bidi="ar-SA"/>
        </w:rPr>
      </w:pPr>
      <w:r w:rsidRPr="006D3146">
        <w:rPr>
          <w:rFonts w:ascii="Times New Roman" w:eastAsia="Calibri" w:hAnsi="Times New Roman" w:cs="Times New Roman"/>
          <w:b/>
          <w:color w:val="auto"/>
          <w:sz w:val="28"/>
          <w:szCs w:val="28"/>
          <w:lang w:eastAsia="en-US" w:bidi="ar-SA"/>
        </w:rPr>
        <w:t>ПОЛОЖЕННЯ</w:t>
      </w:r>
    </w:p>
    <w:p w:rsidR="006D3146" w:rsidRPr="006D3146" w:rsidRDefault="006D3146" w:rsidP="006D3146">
      <w:pPr>
        <w:widowControl/>
        <w:spacing w:line="276" w:lineRule="auto"/>
        <w:jc w:val="center"/>
        <w:rPr>
          <w:rFonts w:ascii="Times New Roman" w:eastAsia="Calibri" w:hAnsi="Times New Roman" w:cs="Times New Roman"/>
          <w:b/>
          <w:color w:val="auto"/>
          <w:sz w:val="28"/>
          <w:szCs w:val="28"/>
          <w:lang w:eastAsia="en-US" w:bidi="ar-SA"/>
        </w:rPr>
      </w:pPr>
      <w:r w:rsidRPr="006D3146">
        <w:rPr>
          <w:rFonts w:ascii="Times New Roman" w:eastAsia="Calibri" w:hAnsi="Times New Roman" w:cs="Times New Roman"/>
          <w:b/>
          <w:color w:val="auto"/>
          <w:sz w:val="28"/>
          <w:szCs w:val="28"/>
          <w:lang w:eastAsia="en-US" w:bidi="ar-SA"/>
        </w:rPr>
        <w:t xml:space="preserve">про </w:t>
      </w:r>
      <w:r w:rsidR="00276883">
        <w:rPr>
          <w:rFonts w:ascii="Times New Roman" w:eastAsia="Calibri" w:hAnsi="Times New Roman" w:cs="Times New Roman"/>
          <w:b/>
          <w:color w:val="auto"/>
          <w:sz w:val="28"/>
          <w:szCs w:val="28"/>
          <w:lang w:eastAsia="en-US" w:bidi="ar-SA"/>
        </w:rPr>
        <w:t>Глухівську</w:t>
      </w:r>
      <w:r w:rsidRPr="006D3146">
        <w:rPr>
          <w:rFonts w:ascii="Times New Roman" w:eastAsia="Calibri" w:hAnsi="Times New Roman" w:cs="Times New Roman"/>
          <w:b/>
          <w:color w:val="auto"/>
          <w:sz w:val="28"/>
          <w:szCs w:val="28"/>
          <w:lang w:eastAsia="en-US" w:bidi="ar-SA"/>
        </w:rPr>
        <w:t xml:space="preserve"> </w:t>
      </w:r>
      <w:proofErr w:type="spellStart"/>
      <w:r w:rsidRPr="006D3146">
        <w:rPr>
          <w:rFonts w:ascii="Times New Roman" w:eastAsia="Calibri" w:hAnsi="Times New Roman" w:cs="Times New Roman"/>
          <w:b/>
          <w:color w:val="auto"/>
          <w:sz w:val="28"/>
          <w:szCs w:val="28"/>
          <w:lang w:eastAsia="en-US" w:bidi="ar-SA"/>
        </w:rPr>
        <w:t>субланку</w:t>
      </w:r>
      <w:proofErr w:type="spellEnd"/>
      <w:r w:rsidRPr="006D3146">
        <w:rPr>
          <w:rFonts w:ascii="Times New Roman" w:eastAsia="Calibri" w:hAnsi="Times New Roman" w:cs="Times New Roman"/>
          <w:b/>
          <w:color w:val="auto"/>
          <w:sz w:val="28"/>
          <w:szCs w:val="28"/>
          <w:lang w:eastAsia="en-US" w:bidi="ar-SA"/>
        </w:rPr>
        <w:t xml:space="preserve"> </w:t>
      </w:r>
      <w:proofErr w:type="spellStart"/>
      <w:r w:rsidRPr="006D3146">
        <w:rPr>
          <w:rFonts w:ascii="Times New Roman" w:eastAsia="Calibri" w:hAnsi="Times New Roman" w:cs="Times New Roman"/>
          <w:b/>
          <w:color w:val="auto"/>
          <w:sz w:val="28"/>
          <w:szCs w:val="28"/>
          <w:lang w:eastAsia="en-US" w:bidi="ar-SA"/>
        </w:rPr>
        <w:t>Шосткинської</w:t>
      </w:r>
      <w:proofErr w:type="spellEnd"/>
      <w:r w:rsidRPr="006D3146">
        <w:rPr>
          <w:rFonts w:ascii="Times New Roman" w:eastAsia="Calibri" w:hAnsi="Times New Roman" w:cs="Times New Roman"/>
          <w:b/>
          <w:color w:val="auto"/>
          <w:sz w:val="28"/>
          <w:szCs w:val="28"/>
          <w:lang w:eastAsia="en-US" w:bidi="ar-SA"/>
        </w:rPr>
        <w:t xml:space="preserve"> районної ланки територіальної підсистеми єдиної державної системи цивільного захисту у Сумській області</w:t>
      </w:r>
      <w:r w:rsidRPr="006D3146">
        <w:rPr>
          <w:rFonts w:ascii="Times New Roman" w:eastAsia="Calibri" w:hAnsi="Times New Roman" w:cs="Times New Roman"/>
          <w:color w:val="auto"/>
          <w:sz w:val="28"/>
          <w:szCs w:val="28"/>
          <w:lang w:eastAsia="en-US" w:bidi="ar-SA"/>
        </w:rPr>
        <w:t xml:space="preserve"> </w:t>
      </w:r>
    </w:p>
    <w:p w:rsidR="006D3146" w:rsidRPr="006D3146" w:rsidRDefault="006D3146" w:rsidP="006D3146">
      <w:pPr>
        <w:widowControl/>
        <w:spacing w:line="276" w:lineRule="auto"/>
        <w:jc w:val="both"/>
        <w:rPr>
          <w:rFonts w:ascii="Times New Roman" w:eastAsia="Calibri" w:hAnsi="Times New Roman" w:cs="Times New Roman"/>
          <w:color w:val="auto"/>
          <w:sz w:val="28"/>
          <w:szCs w:val="28"/>
          <w:lang w:eastAsia="en-US" w:bidi="ar-SA"/>
        </w:rPr>
      </w:pPr>
    </w:p>
    <w:p w:rsidR="006D3146" w:rsidRPr="006D3146" w:rsidRDefault="006D3146" w:rsidP="006D3146">
      <w:pPr>
        <w:widowControl/>
        <w:spacing w:line="276" w:lineRule="auto"/>
        <w:ind w:firstLine="709"/>
        <w:jc w:val="both"/>
        <w:rPr>
          <w:rFonts w:ascii="Times New Roman" w:eastAsia="Calibri" w:hAnsi="Times New Roman" w:cs="Times New Roman"/>
          <w:b/>
          <w:color w:val="auto"/>
          <w:sz w:val="28"/>
          <w:szCs w:val="28"/>
          <w:lang w:eastAsia="en-US" w:bidi="ar-SA"/>
        </w:rPr>
      </w:pPr>
      <w:r w:rsidRPr="006D3146">
        <w:rPr>
          <w:rFonts w:ascii="Times New Roman" w:eastAsia="Calibri" w:hAnsi="Times New Roman" w:cs="Times New Roman"/>
          <w:b/>
          <w:color w:val="auto"/>
          <w:sz w:val="28"/>
          <w:szCs w:val="28"/>
          <w:lang w:eastAsia="en-US" w:bidi="ar-SA"/>
        </w:rPr>
        <w:t>1. Загальна частина.</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1.1. Положення про </w:t>
      </w:r>
      <w:r w:rsidR="00276883">
        <w:rPr>
          <w:rFonts w:ascii="Times New Roman" w:eastAsia="Calibri" w:hAnsi="Times New Roman" w:cs="Times New Roman"/>
          <w:color w:val="auto"/>
          <w:sz w:val="28"/>
          <w:szCs w:val="28"/>
          <w:lang w:eastAsia="en-US" w:bidi="ar-SA"/>
        </w:rPr>
        <w:t>Глухівську</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субланку</w:t>
      </w:r>
      <w:proofErr w:type="spellEnd"/>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Шосткинської</w:t>
      </w:r>
      <w:proofErr w:type="spellEnd"/>
      <w:r w:rsidRPr="006D3146">
        <w:rPr>
          <w:rFonts w:ascii="Times New Roman" w:eastAsia="Calibri" w:hAnsi="Times New Roman" w:cs="Times New Roman"/>
          <w:color w:val="auto"/>
          <w:sz w:val="28"/>
          <w:szCs w:val="28"/>
          <w:lang w:eastAsia="en-US" w:bidi="ar-SA"/>
        </w:rPr>
        <w:t xml:space="preserve"> районної ланки територіальної підсистеми єдиної державної системи цивільного захисту у Сумсь</w:t>
      </w:r>
      <w:r w:rsidR="00276883">
        <w:rPr>
          <w:rFonts w:ascii="Times New Roman" w:eastAsia="Calibri" w:hAnsi="Times New Roman" w:cs="Times New Roman"/>
          <w:color w:val="auto"/>
          <w:sz w:val="28"/>
          <w:szCs w:val="28"/>
          <w:lang w:eastAsia="en-US" w:bidi="ar-SA"/>
        </w:rPr>
        <w:t>кій області (далі -  Глухівська</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субланка</w:t>
      </w:r>
      <w:proofErr w:type="spellEnd"/>
      <w:r w:rsidRPr="006D3146">
        <w:rPr>
          <w:rFonts w:ascii="Times New Roman" w:eastAsia="Calibri" w:hAnsi="Times New Roman" w:cs="Times New Roman"/>
          <w:color w:val="auto"/>
          <w:sz w:val="28"/>
          <w:szCs w:val="28"/>
          <w:lang w:eastAsia="en-US" w:bidi="ar-SA"/>
        </w:rPr>
        <w:t xml:space="preserve">) регулює питання здійснення заходів цивільного захисту в </w:t>
      </w:r>
      <w:r w:rsidR="00546939">
        <w:rPr>
          <w:rFonts w:ascii="Times New Roman" w:eastAsia="Calibri" w:hAnsi="Times New Roman" w:cs="Times New Roman"/>
          <w:color w:val="auto"/>
          <w:sz w:val="28"/>
          <w:szCs w:val="28"/>
          <w:lang w:eastAsia="en-US" w:bidi="ar-SA"/>
        </w:rPr>
        <w:t xml:space="preserve">Глухівській </w:t>
      </w:r>
      <w:r w:rsidR="00D40B92">
        <w:rPr>
          <w:rFonts w:ascii="Times New Roman" w:eastAsia="Calibri" w:hAnsi="Times New Roman" w:cs="Times New Roman"/>
          <w:color w:val="auto"/>
          <w:sz w:val="28"/>
          <w:szCs w:val="28"/>
          <w:lang w:eastAsia="en-US" w:bidi="ar-SA"/>
        </w:rPr>
        <w:t>міській</w:t>
      </w:r>
      <w:r w:rsidRPr="006D3146">
        <w:rPr>
          <w:rFonts w:ascii="Times New Roman" w:eastAsia="Calibri" w:hAnsi="Times New Roman" w:cs="Times New Roman"/>
          <w:color w:val="auto"/>
          <w:sz w:val="28"/>
          <w:szCs w:val="28"/>
          <w:lang w:eastAsia="en-US" w:bidi="ar-SA"/>
        </w:rPr>
        <w:t xml:space="preserve"> територіальній громаді, визначає склад органів управління та сил цивільного захисту, планування діяльності</w:t>
      </w:r>
      <w:r w:rsidR="00D40B92">
        <w:rPr>
          <w:rFonts w:ascii="Times New Roman" w:eastAsia="Calibri" w:hAnsi="Times New Roman" w:cs="Times New Roman"/>
          <w:color w:val="auto"/>
          <w:sz w:val="28"/>
          <w:szCs w:val="28"/>
          <w:lang w:eastAsia="en-US" w:bidi="ar-SA"/>
        </w:rPr>
        <w:t xml:space="preserve"> 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 порядок виконання нею завдань та організації взаємодії.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1.2. Основною метою створення і функціонування </w:t>
      </w:r>
      <w:r w:rsidR="00D40B92">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 xml:space="preserve"> є здійснення заходів щодо захисту населення і територій </w:t>
      </w:r>
      <w:r w:rsidR="00D40B92">
        <w:rPr>
          <w:rFonts w:ascii="Times New Roman" w:eastAsia="Calibri" w:hAnsi="Times New Roman" w:cs="Times New Roman"/>
          <w:color w:val="auto"/>
          <w:sz w:val="28"/>
          <w:szCs w:val="28"/>
          <w:lang w:eastAsia="en-US" w:bidi="ar-SA"/>
        </w:rPr>
        <w:t>міської</w:t>
      </w:r>
      <w:r w:rsidRPr="006D3146">
        <w:rPr>
          <w:rFonts w:ascii="Times New Roman" w:eastAsia="Calibri" w:hAnsi="Times New Roman" w:cs="Times New Roman"/>
          <w:color w:val="auto"/>
          <w:sz w:val="28"/>
          <w:szCs w:val="28"/>
          <w:lang w:eastAsia="en-US" w:bidi="ar-SA"/>
        </w:rPr>
        <w:t xml:space="preserve"> територіальної громади від надзвичайних ситуацій у мирний час та в особливий період.</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1.3. </w:t>
      </w:r>
      <w:r w:rsidR="00D40B92">
        <w:rPr>
          <w:rFonts w:ascii="Times New Roman" w:eastAsia="Calibri" w:hAnsi="Times New Roman" w:cs="Times New Roman"/>
          <w:color w:val="auto"/>
          <w:sz w:val="28"/>
          <w:szCs w:val="28"/>
          <w:lang w:eastAsia="en-US" w:bidi="ar-SA"/>
        </w:rPr>
        <w:t>Глухівська</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субланка</w:t>
      </w:r>
      <w:proofErr w:type="spellEnd"/>
      <w:r w:rsidRPr="006D3146">
        <w:rPr>
          <w:rFonts w:ascii="Times New Roman" w:eastAsia="Calibri" w:hAnsi="Times New Roman" w:cs="Times New Roman"/>
          <w:color w:val="auto"/>
          <w:sz w:val="28"/>
          <w:szCs w:val="28"/>
          <w:lang w:eastAsia="en-US" w:bidi="ar-SA"/>
        </w:rPr>
        <w:t xml:space="preserve"> виконує завдання, які визначені Кодексом цивільного захисту України, постановою Кабінету Міністрів України від 09.01.2014 № 11 "Про затвердження Положення про єдину державну систему цивільного захисту" та цим Положенням.</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2. Керівництво та</w:t>
      </w:r>
      <w:r w:rsidR="00D40B92">
        <w:rPr>
          <w:rFonts w:ascii="Times New Roman" w:eastAsia="Calibri" w:hAnsi="Times New Roman" w:cs="Times New Roman"/>
          <w:color w:val="auto"/>
          <w:sz w:val="28"/>
          <w:szCs w:val="28"/>
          <w:lang w:eastAsia="en-US" w:bidi="ar-SA"/>
        </w:rPr>
        <w:t xml:space="preserve"> загальна структура 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w:t>
      </w:r>
    </w:p>
    <w:p w:rsidR="006D3146" w:rsidRPr="006D3146" w:rsidRDefault="00D40B92" w:rsidP="006D3146">
      <w:pPr>
        <w:widowControl/>
        <w:spacing w:line="276" w:lineRule="auto"/>
        <w:ind w:firstLine="709"/>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2.1. Керівництво Глухівською</w:t>
      </w:r>
      <w:r w:rsidR="006D3146" w:rsidRPr="006D3146">
        <w:rPr>
          <w:rFonts w:ascii="Times New Roman" w:eastAsia="Calibri" w:hAnsi="Times New Roman" w:cs="Times New Roman"/>
          <w:color w:val="auto"/>
          <w:sz w:val="28"/>
          <w:szCs w:val="28"/>
          <w:lang w:eastAsia="en-US" w:bidi="ar-SA"/>
        </w:rPr>
        <w:t xml:space="preserve"> </w:t>
      </w:r>
      <w:proofErr w:type="spellStart"/>
      <w:r w:rsidR="006D3146" w:rsidRPr="006D3146">
        <w:rPr>
          <w:rFonts w:ascii="Times New Roman" w:eastAsia="Calibri" w:hAnsi="Times New Roman" w:cs="Times New Roman"/>
          <w:color w:val="auto"/>
          <w:sz w:val="28"/>
          <w:szCs w:val="28"/>
          <w:lang w:eastAsia="en-US" w:bidi="ar-SA"/>
        </w:rPr>
        <w:t>субланкою</w:t>
      </w:r>
      <w:proofErr w:type="spellEnd"/>
      <w:r>
        <w:rPr>
          <w:rFonts w:ascii="Times New Roman" w:eastAsia="Calibri" w:hAnsi="Times New Roman" w:cs="Times New Roman"/>
          <w:color w:val="auto"/>
          <w:sz w:val="28"/>
          <w:szCs w:val="28"/>
          <w:lang w:eastAsia="en-US" w:bidi="ar-SA"/>
        </w:rPr>
        <w:t xml:space="preserve"> здійснює міський</w:t>
      </w:r>
      <w:r w:rsidR="006D3146" w:rsidRPr="006D3146">
        <w:rPr>
          <w:rFonts w:ascii="Times New Roman" w:eastAsia="Calibri" w:hAnsi="Times New Roman" w:cs="Times New Roman"/>
          <w:color w:val="auto"/>
          <w:sz w:val="28"/>
          <w:szCs w:val="28"/>
          <w:lang w:eastAsia="en-US" w:bidi="ar-SA"/>
        </w:rPr>
        <w:t xml:space="preserve"> голова.</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3. Органи управління та сили  цивільного захисту.</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 3.1. У складі </w:t>
      </w:r>
      <w:r w:rsidR="00D40B92">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 xml:space="preserve">  функціонують постійно діючі органи управління цивільного захисту, координаційні ор</w:t>
      </w:r>
      <w:r w:rsidR="00546939">
        <w:rPr>
          <w:rFonts w:ascii="Times New Roman" w:eastAsia="Calibri" w:hAnsi="Times New Roman" w:cs="Times New Roman"/>
          <w:color w:val="auto"/>
          <w:sz w:val="28"/>
          <w:szCs w:val="28"/>
          <w:lang w:eastAsia="en-US" w:bidi="ar-SA"/>
        </w:rPr>
        <w:t>гани та</w:t>
      </w:r>
      <w:r w:rsidRPr="006D3146">
        <w:rPr>
          <w:rFonts w:ascii="Times New Roman" w:eastAsia="Calibri" w:hAnsi="Times New Roman" w:cs="Times New Roman"/>
          <w:color w:val="auto"/>
          <w:sz w:val="28"/>
          <w:szCs w:val="28"/>
          <w:lang w:eastAsia="en-US" w:bidi="ar-SA"/>
        </w:rPr>
        <w:t xml:space="preserve"> сили цивільного захисту.</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3.2. Постійно діючими органами управління цивільного захисту, до повноважень яких належать питання організації та здійснення заходів цивільного захисту, є виконавчий комітет </w:t>
      </w:r>
      <w:r w:rsidR="00D40B92">
        <w:rPr>
          <w:rFonts w:ascii="Times New Roman" w:eastAsia="Calibri" w:hAnsi="Times New Roman" w:cs="Times New Roman"/>
          <w:color w:val="auto"/>
          <w:sz w:val="28"/>
          <w:szCs w:val="28"/>
          <w:lang w:eastAsia="en-US" w:bidi="ar-SA"/>
        </w:rPr>
        <w:t>Глухівської міської</w:t>
      </w:r>
      <w:r w:rsidRPr="006D3146">
        <w:rPr>
          <w:rFonts w:ascii="Times New Roman" w:eastAsia="Calibri" w:hAnsi="Times New Roman" w:cs="Times New Roman"/>
          <w:color w:val="auto"/>
          <w:sz w:val="28"/>
          <w:szCs w:val="28"/>
          <w:lang w:eastAsia="en-US" w:bidi="ar-SA"/>
        </w:rPr>
        <w:t xml:space="preserve"> ради.</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Для координації робіт з ліквідації наслідків конкретної надзвичайної ситуації, у разі потреби, створюються спеціальні комісії з ліквідації надзвичайної ситуації, діяльність яких проводиться відповідно до Положень про такі комісії.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lastRenderedPageBreak/>
        <w:t xml:space="preserve">3.3. Для забезпечення діяльності у режимі повсякденного функціонування органами управління та силами цивільного захисту, координації їх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надзвичайних ситуацій функціонують </w:t>
      </w:r>
      <w:proofErr w:type="spellStart"/>
      <w:r w:rsidRPr="006D3146">
        <w:rPr>
          <w:rFonts w:ascii="Times New Roman" w:eastAsia="Calibri" w:hAnsi="Times New Roman" w:cs="Times New Roman"/>
          <w:color w:val="auto"/>
          <w:sz w:val="28"/>
          <w:szCs w:val="28"/>
          <w:lang w:eastAsia="en-US" w:bidi="ar-SA"/>
        </w:rPr>
        <w:t>оперативно</w:t>
      </w:r>
      <w:proofErr w:type="spellEnd"/>
      <w:r w:rsidRPr="006D3146">
        <w:rPr>
          <w:rFonts w:ascii="Times New Roman" w:eastAsia="Calibri" w:hAnsi="Times New Roman" w:cs="Times New Roman"/>
          <w:color w:val="auto"/>
          <w:sz w:val="28"/>
          <w:szCs w:val="28"/>
          <w:lang w:eastAsia="en-US" w:bidi="ar-SA"/>
        </w:rPr>
        <w:t>-чергові (чергові, диспетчерські) служби підрозділів територіальних органів центральних органів виконавчої влади, підприємств, установ та організацій усіх форм власності (у разі їх створення).</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3.4. До складу сил цивільного захисту </w:t>
      </w:r>
      <w:r w:rsidR="00FD6E75">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00FD6E75">
        <w:rPr>
          <w:rFonts w:ascii="Times New Roman" w:eastAsia="Calibri" w:hAnsi="Times New Roman" w:cs="Times New Roman"/>
          <w:color w:val="auto"/>
          <w:sz w:val="28"/>
          <w:szCs w:val="28"/>
          <w:lang w:eastAsia="en-US" w:bidi="ar-SA"/>
        </w:rPr>
        <w:t xml:space="preserve"> входять спеціалізовані служби цивільного захисту </w:t>
      </w:r>
      <w:r w:rsidR="007E0DA6">
        <w:rPr>
          <w:rFonts w:ascii="Times New Roman" w:eastAsia="Calibri" w:hAnsi="Times New Roman" w:cs="Times New Roman"/>
          <w:color w:val="auto"/>
          <w:sz w:val="28"/>
          <w:szCs w:val="28"/>
          <w:lang w:eastAsia="en-US" w:bidi="ar-SA"/>
        </w:rPr>
        <w:t>територіальної підсистеми єдиної державної системи цивільного захисту Глухівської міської ради</w:t>
      </w:r>
      <w:r w:rsidRPr="006D3146">
        <w:rPr>
          <w:rFonts w:ascii="Times New Roman" w:eastAsia="Calibri" w:hAnsi="Times New Roman" w:cs="Times New Roman"/>
          <w:color w:val="auto"/>
          <w:sz w:val="28"/>
          <w:szCs w:val="28"/>
          <w:lang w:eastAsia="en-US" w:bidi="ar-SA"/>
        </w:rPr>
        <w:t>; об’єктові та територіальн</w:t>
      </w:r>
      <w:r w:rsidR="007E0DA6">
        <w:rPr>
          <w:rFonts w:ascii="Times New Roman" w:eastAsia="Calibri" w:hAnsi="Times New Roman" w:cs="Times New Roman"/>
          <w:color w:val="auto"/>
          <w:sz w:val="28"/>
          <w:szCs w:val="28"/>
          <w:lang w:eastAsia="en-US" w:bidi="ar-SA"/>
        </w:rPr>
        <w:t>і формування цивільного захисту</w:t>
      </w:r>
      <w:r w:rsidRPr="006D3146">
        <w:rPr>
          <w:rFonts w:ascii="Times New Roman" w:eastAsia="Calibri" w:hAnsi="Times New Roman" w:cs="Times New Roman"/>
          <w:color w:val="auto"/>
          <w:sz w:val="28"/>
          <w:szCs w:val="28"/>
          <w:lang w:eastAsia="en-US" w:bidi="ar-SA"/>
        </w:rPr>
        <w:t xml:space="preserve">; добровільні формування цивільного захисту (у разі створення, оформлюється у вигляді додатка до Положення про </w:t>
      </w:r>
      <w:r w:rsidR="007E0DA6">
        <w:rPr>
          <w:rFonts w:ascii="Times New Roman" w:eastAsia="Calibri" w:hAnsi="Times New Roman" w:cs="Times New Roman"/>
          <w:color w:val="auto"/>
          <w:sz w:val="28"/>
          <w:szCs w:val="28"/>
          <w:lang w:eastAsia="en-US" w:bidi="ar-SA"/>
        </w:rPr>
        <w:t>Глухівську</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субланку</w:t>
      </w:r>
      <w:proofErr w:type="spellEnd"/>
      <w:r w:rsidRPr="006D3146">
        <w:rPr>
          <w:rFonts w:ascii="Times New Roman" w:eastAsia="Calibri" w:hAnsi="Times New Roman" w:cs="Times New Roman"/>
          <w:color w:val="auto"/>
          <w:sz w:val="28"/>
          <w:szCs w:val="28"/>
          <w:lang w:eastAsia="en-US" w:bidi="ar-SA"/>
        </w:rPr>
        <w:t>).</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4. Режими функціонування.</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4.1.Залежно від масштабу і особливостей надзвичайної ситуації, що прогнозується або виникла, на території </w:t>
      </w:r>
      <w:r w:rsidR="00546939">
        <w:rPr>
          <w:rFonts w:ascii="Times New Roman" w:eastAsia="Calibri" w:hAnsi="Times New Roman" w:cs="Times New Roman"/>
          <w:color w:val="auto"/>
          <w:sz w:val="28"/>
          <w:szCs w:val="28"/>
          <w:lang w:eastAsia="en-US" w:bidi="ar-SA"/>
        </w:rPr>
        <w:t xml:space="preserve">Глухівської </w:t>
      </w:r>
      <w:r w:rsidR="00744C5D">
        <w:rPr>
          <w:rFonts w:ascii="Times New Roman" w:eastAsia="Calibri" w:hAnsi="Times New Roman" w:cs="Times New Roman"/>
          <w:color w:val="auto"/>
          <w:sz w:val="28"/>
          <w:szCs w:val="28"/>
          <w:lang w:eastAsia="en-US" w:bidi="ar-SA"/>
        </w:rPr>
        <w:t>міської</w:t>
      </w:r>
      <w:r w:rsidRPr="006D3146">
        <w:rPr>
          <w:rFonts w:ascii="Times New Roman" w:eastAsia="Calibri" w:hAnsi="Times New Roman" w:cs="Times New Roman"/>
          <w:color w:val="auto"/>
          <w:sz w:val="28"/>
          <w:szCs w:val="28"/>
          <w:lang w:eastAsia="en-US" w:bidi="ar-SA"/>
        </w:rPr>
        <w:t xml:space="preserve"> територіальної громади</w:t>
      </w:r>
      <w:r w:rsidR="003E6138">
        <w:rPr>
          <w:rFonts w:ascii="Times New Roman" w:eastAsia="Calibri" w:hAnsi="Times New Roman" w:cs="Times New Roman"/>
          <w:color w:val="auto"/>
          <w:sz w:val="28"/>
          <w:szCs w:val="28"/>
          <w:lang w:eastAsia="en-US" w:bidi="ar-SA"/>
        </w:rPr>
        <w:t>,</w:t>
      </w:r>
      <w:r w:rsidRPr="006D3146">
        <w:rPr>
          <w:rFonts w:ascii="Times New Roman" w:eastAsia="Calibri" w:hAnsi="Times New Roman" w:cs="Times New Roman"/>
          <w:color w:val="auto"/>
          <w:sz w:val="28"/>
          <w:szCs w:val="28"/>
          <w:lang w:eastAsia="en-US" w:bidi="ar-SA"/>
        </w:rPr>
        <w:t xml:space="preserve"> </w:t>
      </w:r>
      <w:r w:rsidR="009039A9">
        <w:rPr>
          <w:rFonts w:ascii="Times New Roman" w:eastAsia="Calibri" w:hAnsi="Times New Roman" w:cs="Times New Roman"/>
          <w:color w:val="auto"/>
          <w:sz w:val="28"/>
          <w:szCs w:val="28"/>
          <w:lang w:eastAsia="en-US" w:bidi="ar-SA"/>
        </w:rPr>
        <w:t xml:space="preserve">розпорядженням </w:t>
      </w:r>
      <w:r w:rsidR="003E6138">
        <w:rPr>
          <w:rFonts w:ascii="Times New Roman" w:eastAsia="Calibri" w:hAnsi="Times New Roman" w:cs="Times New Roman"/>
          <w:color w:val="auto"/>
          <w:sz w:val="28"/>
          <w:szCs w:val="28"/>
          <w:lang w:eastAsia="en-US" w:bidi="ar-SA"/>
        </w:rPr>
        <w:t xml:space="preserve">Глухівського </w:t>
      </w:r>
      <w:r w:rsidR="009039A9">
        <w:rPr>
          <w:rFonts w:ascii="Times New Roman" w:eastAsia="Calibri" w:hAnsi="Times New Roman" w:cs="Times New Roman"/>
          <w:color w:val="auto"/>
          <w:sz w:val="28"/>
          <w:szCs w:val="28"/>
          <w:lang w:eastAsia="en-US" w:bidi="ar-SA"/>
        </w:rPr>
        <w:t>міс</w:t>
      </w:r>
      <w:r w:rsidR="003E6138">
        <w:rPr>
          <w:rFonts w:ascii="Times New Roman" w:eastAsia="Calibri" w:hAnsi="Times New Roman" w:cs="Times New Roman"/>
          <w:color w:val="auto"/>
          <w:sz w:val="28"/>
          <w:szCs w:val="28"/>
          <w:lang w:eastAsia="en-US" w:bidi="ar-SA"/>
        </w:rPr>
        <w:t>ького голови</w:t>
      </w:r>
      <w:r w:rsidRPr="006D3146">
        <w:rPr>
          <w:rFonts w:ascii="Times New Roman" w:eastAsia="Calibri" w:hAnsi="Times New Roman" w:cs="Times New Roman"/>
          <w:color w:val="auto"/>
          <w:sz w:val="28"/>
          <w:szCs w:val="28"/>
          <w:lang w:eastAsia="en-US" w:bidi="ar-SA"/>
        </w:rPr>
        <w:t xml:space="preserve"> встановлюється один із таких режимів функціонування </w:t>
      </w:r>
      <w:r w:rsidR="009039A9">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повсякденного функціонування;</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підвищеної готовності;</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надзвичайної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надзвичайного стану.</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4.2. В умовах нормальної виробничо-промислової, радіаційної, хімічної, сейсмічної, гідрогеологічної, гідрометеорологічної, техногенної та пожежної обстановки та за відсутності епідемій, епізоотій, епіфітотій </w:t>
      </w:r>
      <w:r w:rsidR="009039A9">
        <w:rPr>
          <w:rFonts w:ascii="Times New Roman" w:eastAsia="Calibri" w:hAnsi="Times New Roman" w:cs="Times New Roman"/>
          <w:color w:val="auto"/>
          <w:sz w:val="28"/>
          <w:szCs w:val="28"/>
          <w:lang w:eastAsia="en-US" w:bidi="ar-SA"/>
        </w:rPr>
        <w:t xml:space="preserve">Глухівська </w:t>
      </w:r>
      <w:proofErr w:type="spellStart"/>
      <w:r w:rsidR="009039A9">
        <w:rPr>
          <w:rFonts w:ascii="Times New Roman" w:eastAsia="Calibri" w:hAnsi="Times New Roman" w:cs="Times New Roman"/>
          <w:color w:val="auto"/>
          <w:sz w:val="28"/>
          <w:szCs w:val="28"/>
          <w:lang w:eastAsia="en-US" w:bidi="ar-SA"/>
        </w:rPr>
        <w:t>су</w:t>
      </w:r>
      <w:r w:rsidRPr="006D3146">
        <w:rPr>
          <w:rFonts w:ascii="Times New Roman" w:eastAsia="Calibri" w:hAnsi="Times New Roman" w:cs="Times New Roman"/>
          <w:color w:val="auto"/>
          <w:sz w:val="28"/>
          <w:szCs w:val="28"/>
          <w:lang w:eastAsia="en-US" w:bidi="ar-SA"/>
        </w:rPr>
        <w:t>бланка</w:t>
      </w:r>
      <w:proofErr w:type="spellEnd"/>
      <w:r w:rsidRPr="006D3146">
        <w:rPr>
          <w:rFonts w:ascii="Times New Roman" w:eastAsia="Calibri" w:hAnsi="Times New Roman" w:cs="Times New Roman"/>
          <w:color w:val="auto"/>
          <w:sz w:val="28"/>
          <w:szCs w:val="28"/>
          <w:lang w:eastAsia="en-US" w:bidi="ar-SA"/>
        </w:rPr>
        <w:t xml:space="preserve"> функціонує в режимі повсякденного функціонування.</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4.3. Основними завданнями, що виконуються </w:t>
      </w:r>
      <w:r w:rsidR="009039A9">
        <w:rPr>
          <w:rFonts w:ascii="Times New Roman" w:eastAsia="Calibri" w:hAnsi="Times New Roman" w:cs="Times New Roman"/>
          <w:color w:val="auto"/>
          <w:sz w:val="28"/>
          <w:szCs w:val="28"/>
          <w:lang w:eastAsia="en-US" w:bidi="ar-SA"/>
        </w:rPr>
        <w:t>Глухівською</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субланкою</w:t>
      </w:r>
      <w:proofErr w:type="spellEnd"/>
      <w:r w:rsidRPr="006D3146">
        <w:rPr>
          <w:rFonts w:ascii="Times New Roman" w:eastAsia="Calibri" w:hAnsi="Times New Roman" w:cs="Times New Roman"/>
          <w:color w:val="auto"/>
          <w:sz w:val="28"/>
          <w:szCs w:val="28"/>
          <w:lang w:eastAsia="en-US" w:bidi="ar-SA"/>
        </w:rPr>
        <w:t xml:space="preserve"> у режимі повсякденного функціонування, є:</w:t>
      </w:r>
    </w:p>
    <w:p w:rsidR="006D3146" w:rsidRPr="006D3146" w:rsidRDefault="006D3146" w:rsidP="006D3146">
      <w:pPr>
        <w:widowControl/>
        <w:tabs>
          <w:tab w:val="left" w:pos="1276"/>
        </w:tabs>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  - забезпечення спостереження, гідрометеорологічного прогнозування, 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потенційно небезпечних об'єктах, об'єктах підвищеної небезпеки і прилеглих до них територіях, а також на територіях, на яких існує загроза виникнення геологічних та гідрогеологічних явищ і процесів;</w:t>
      </w:r>
    </w:p>
    <w:p w:rsidR="006D3146" w:rsidRPr="006D3146" w:rsidRDefault="006D3146" w:rsidP="006D3146">
      <w:pPr>
        <w:widowControl/>
        <w:spacing w:line="276" w:lineRule="auto"/>
        <w:ind w:firstLine="709"/>
        <w:contextualSpacing/>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забезпечення здійснення планування заходів цивільного захисту;</w:t>
      </w:r>
    </w:p>
    <w:p w:rsidR="006D3146" w:rsidRPr="006D3146" w:rsidRDefault="00091FA7" w:rsidP="00091FA7">
      <w:pPr>
        <w:widowControl/>
        <w:autoSpaceDE w:val="0"/>
        <w:autoSpaceDN w:val="0"/>
        <w:spacing w:line="276" w:lineRule="auto"/>
        <w:contextualSpacing/>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          - </w:t>
      </w:r>
      <w:r w:rsidR="006D3146" w:rsidRPr="006D3146">
        <w:rPr>
          <w:rFonts w:ascii="Times New Roman" w:eastAsia="Calibri" w:hAnsi="Times New Roman" w:cs="Times New Roman"/>
          <w:color w:val="auto"/>
          <w:sz w:val="28"/>
          <w:szCs w:val="28"/>
          <w:lang w:eastAsia="en-US" w:bidi="ar-SA"/>
        </w:rPr>
        <w:t xml:space="preserve">здійснення цілодобового чергування </w:t>
      </w:r>
      <w:proofErr w:type="spellStart"/>
      <w:r w:rsidR="006D3146" w:rsidRPr="006D3146">
        <w:rPr>
          <w:rFonts w:ascii="Times New Roman" w:eastAsia="Calibri" w:hAnsi="Times New Roman" w:cs="Times New Roman"/>
          <w:color w:val="auto"/>
          <w:sz w:val="28"/>
          <w:szCs w:val="28"/>
          <w:lang w:eastAsia="en-US" w:bidi="ar-SA"/>
        </w:rPr>
        <w:t>пожежно</w:t>
      </w:r>
      <w:proofErr w:type="spellEnd"/>
      <w:r w:rsidR="006D3146" w:rsidRPr="006D3146">
        <w:rPr>
          <w:rFonts w:ascii="Times New Roman" w:eastAsia="Calibri" w:hAnsi="Times New Roman" w:cs="Times New Roman"/>
          <w:color w:val="auto"/>
          <w:sz w:val="28"/>
          <w:szCs w:val="28"/>
          <w:lang w:eastAsia="en-US" w:bidi="ar-SA"/>
        </w:rPr>
        <w:t>-рятувальни</w:t>
      </w:r>
      <w:r w:rsidR="004E7D1C">
        <w:rPr>
          <w:rFonts w:ascii="Times New Roman" w:eastAsia="Calibri" w:hAnsi="Times New Roman" w:cs="Times New Roman"/>
          <w:color w:val="auto"/>
          <w:sz w:val="28"/>
          <w:szCs w:val="28"/>
          <w:lang w:eastAsia="en-US" w:bidi="ar-SA"/>
        </w:rPr>
        <w:t>х підрозділів</w:t>
      </w:r>
      <w:r w:rsidR="006D3146" w:rsidRPr="006D3146">
        <w:rPr>
          <w:rFonts w:ascii="Times New Roman" w:eastAsia="Calibri" w:hAnsi="Times New Roman" w:cs="Times New Roman"/>
          <w:color w:val="auto"/>
          <w:sz w:val="28"/>
          <w:szCs w:val="28"/>
          <w:lang w:eastAsia="en-US" w:bidi="ar-SA"/>
        </w:rPr>
        <w:t>;</w:t>
      </w:r>
    </w:p>
    <w:p w:rsidR="006D3146" w:rsidRPr="006D3146" w:rsidRDefault="00091FA7" w:rsidP="00091FA7">
      <w:pPr>
        <w:widowControl/>
        <w:autoSpaceDE w:val="0"/>
        <w:autoSpaceDN w:val="0"/>
        <w:spacing w:line="276" w:lineRule="auto"/>
        <w:contextualSpacing/>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          -</w:t>
      </w:r>
      <w:r w:rsidR="006D3146" w:rsidRPr="006D3146">
        <w:rPr>
          <w:rFonts w:ascii="Times New Roman" w:eastAsia="Calibri" w:hAnsi="Times New Roman" w:cs="Times New Roman"/>
          <w:color w:val="auto"/>
          <w:sz w:val="28"/>
          <w:szCs w:val="28"/>
          <w:lang w:eastAsia="en-US" w:bidi="ar-SA"/>
        </w:rPr>
        <w:t xml:space="preserve">здійснення планових заходів щодо запобігання виникненню надзвичайних ситуацій, забезпечення безпеки та захисту населення і територій від таких </w:t>
      </w:r>
      <w:r w:rsidR="006D3146" w:rsidRPr="006D3146">
        <w:rPr>
          <w:rFonts w:ascii="Times New Roman" w:eastAsia="Calibri" w:hAnsi="Times New Roman" w:cs="Times New Roman"/>
          <w:color w:val="auto"/>
          <w:sz w:val="28"/>
          <w:szCs w:val="28"/>
          <w:lang w:eastAsia="en-US" w:bidi="ar-SA"/>
        </w:rPr>
        <w:lastRenderedPageBreak/>
        <w:t>ситуацій, а також заходів щодо підготовки до дій за призначенням органів управління та сил цивільного захисту;</w:t>
      </w:r>
    </w:p>
    <w:p w:rsidR="006D3146" w:rsidRPr="006D3146" w:rsidRDefault="00E13583" w:rsidP="00E13583">
      <w:pPr>
        <w:widowControl/>
        <w:autoSpaceDE w:val="0"/>
        <w:autoSpaceDN w:val="0"/>
        <w:spacing w:line="276" w:lineRule="auto"/>
        <w:ind w:firstLine="708"/>
        <w:contextualSpacing/>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 </w:t>
      </w:r>
      <w:r w:rsidR="006D3146" w:rsidRPr="006D3146">
        <w:rPr>
          <w:rFonts w:ascii="Times New Roman" w:eastAsia="Calibri" w:hAnsi="Times New Roman" w:cs="Times New Roman"/>
          <w:color w:val="auto"/>
          <w:sz w:val="28"/>
          <w:szCs w:val="28"/>
          <w:lang w:eastAsia="en-US" w:bidi="ar-SA"/>
        </w:rPr>
        <w:t>забезпечення готовності органів управління та сил цивільного захисту до дій за призначенням;</w:t>
      </w:r>
    </w:p>
    <w:p w:rsidR="006D3146" w:rsidRPr="006D3146" w:rsidRDefault="00E13583" w:rsidP="00E13583">
      <w:pPr>
        <w:widowControl/>
        <w:autoSpaceDE w:val="0"/>
        <w:autoSpaceDN w:val="0"/>
        <w:spacing w:line="276" w:lineRule="auto"/>
        <w:ind w:firstLine="708"/>
        <w:contextualSpacing/>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 </w:t>
      </w:r>
      <w:r w:rsidR="006D3146" w:rsidRPr="006D3146">
        <w:rPr>
          <w:rFonts w:ascii="Times New Roman" w:eastAsia="Calibri" w:hAnsi="Times New Roman" w:cs="Times New Roman"/>
          <w:color w:val="auto"/>
          <w:sz w:val="28"/>
          <w:szCs w:val="28"/>
          <w:lang w:eastAsia="en-US" w:bidi="ar-SA"/>
        </w:rPr>
        <w:t>організація підготовки фахівців цивільного захисту, підготовка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w:t>
      </w:r>
    </w:p>
    <w:p w:rsidR="006D3146" w:rsidRPr="006D3146" w:rsidRDefault="00E13583" w:rsidP="00E13583">
      <w:pPr>
        <w:widowControl/>
        <w:autoSpaceDE w:val="0"/>
        <w:autoSpaceDN w:val="0"/>
        <w:spacing w:line="276" w:lineRule="auto"/>
        <w:ind w:firstLine="708"/>
        <w:contextualSpacing/>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 </w:t>
      </w:r>
      <w:r w:rsidR="006D3146" w:rsidRPr="006D3146">
        <w:rPr>
          <w:rFonts w:ascii="Times New Roman" w:eastAsia="Calibri" w:hAnsi="Times New Roman" w:cs="Times New Roman"/>
          <w:color w:val="auto"/>
          <w:sz w:val="28"/>
          <w:szCs w:val="28"/>
          <w:lang w:eastAsia="en-US" w:bidi="ar-SA"/>
        </w:rPr>
        <w:t>створення і поновлення матеріальних резервів для запобігання виникненню надзвичайних ситуацій, ліквідації їх наслідків;</w:t>
      </w:r>
    </w:p>
    <w:p w:rsidR="006D3146" w:rsidRPr="006D3146" w:rsidRDefault="00E13583" w:rsidP="00E13583">
      <w:pPr>
        <w:widowControl/>
        <w:autoSpaceDE w:val="0"/>
        <w:autoSpaceDN w:val="0"/>
        <w:spacing w:line="276" w:lineRule="auto"/>
        <w:ind w:firstLine="708"/>
        <w:contextualSpacing/>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 </w:t>
      </w:r>
      <w:r w:rsidR="006D3146" w:rsidRPr="006D3146">
        <w:rPr>
          <w:rFonts w:ascii="Times New Roman" w:eastAsia="Calibri" w:hAnsi="Times New Roman" w:cs="Times New Roman"/>
          <w:color w:val="auto"/>
          <w:sz w:val="28"/>
          <w:szCs w:val="28"/>
          <w:lang w:eastAsia="en-US" w:bidi="ar-SA"/>
        </w:rPr>
        <w:t>організація та проведення моніторингу надзвичайних ситуацій, визначення ризиків їх виникнення;</w:t>
      </w:r>
    </w:p>
    <w:p w:rsidR="006D3146" w:rsidRPr="006D3146" w:rsidRDefault="006D3146" w:rsidP="006D3146">
      <w:pPr>
        <w:widowControl/>
        <w:spacing w:line="276" w:lineRule="auto"/>
        <w:ind w:firstLine="709"/>
        <w:contextualSpacing/>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підтримання у готовності автоматизованих систем централізованого оповіщення про загрозу або виникнення надзвича</w:t>
      </w:r>
      <w:r w:rsidR="009039A9">
        <w:rPr>
          <w:rFonts w:ascii="Times New Roman" w:eastAsia="Calibri" w:hAnsi="Times New Roman" w:cs="Times New Roman"/>
          <w:color w:val="auto"/>
          <w:sz w:val="28"/>
          <w:szCs w:val="28"/>
          <w:lang w:eastAsia="en-US" w:bidi="ar-SA"/>
        </w:rPr>
        <w:t>йних ситуацій</w:t>
      </w:r>
      <w:r w:rsidRPr="006D3146">
        <w:rPr>
          <w:rFonts w:ascii="Times New Roman" w:eastAsia="Calibri" w:hAnsi="Times New Roman" w:cs="Times New Roman"/>
          <w:color w:val="auto"/>
          <w:sz w:val="28"/>
          <w:szCs w:val="28"/>
          <w:lang w:eastAsia="en-US" w:bidi="ar-SA"/>
        </w:rPr>
        <w:t>.</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4.4. Підставами для тимчасового введення в межах </w:t>
      </w:r>
      <w:r w:rsidR="00C970DD">
        <w:rPr>
          <w:rFonts w:ascii="Times New Roman" w:eastAsia="Calibri" w:hAnsi="Times New Roman" w:cs="Times New Roman"/>
          <w:color w:val="auto"/>
          <w:sz w:val="28"/>
          <w:szCs w:val="28"/>
          <w:lang w:eastAsia="en-US" w:bidi="ar-SA"/>
        </w:rPr>
        <w:t xml:space="preserve">Глухівської </w:t>
      </w:r>
      <w:r w:rsidR="004E7D1C">
        <w:rPr>
          <w:rFonts w:ascii="Times New Roman" w:eastAsia="Calibri" w:hAnsi="Times New Roman" w:cs="Times New Roman"/>
          <w:color w:val="auto"/>
          <w:sz w:val="28"/>
          <w:szCs w:val="28"/>
          <w:lang w:eastAsia="en-US" w:bidi="ar-SA"/>
        </w:rPr>
        <w:t>міської</w:t>
      </w:r>
      <w:r w:rsidRPr="006D3146">
        <w:rPr>
          <w:rFonts w:ascii="Times New Roman" w:eastAsia="Calibri" w:hAnsi="Times New Roman" w:cs="Times New Roman"/>
          <w:color w:val="auto"/>
          <w:sz w:val="28"/>
          <w:szCs w:val="28"/>
          <w:lang w:eastAsia="en-US" w:bidi="ar-SA"/>
        </w:rPr>
        <w:t xml:space="preserve"> територіальної громади для </w:t>
      </w:r>
      <w:r w:rsidR="004E7D1C">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 xml:space="preserve"> режиму підвищеної готовності є загроза виникнення надзвичайної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4.5. Основними завданнями, що виконуються </w:t>
      </w:r>
      <w:r w:rsidR="004E7D1C">
        <w:rPr>
          <w:rFonts w:ascii="Times New Roman" w:eastAsia="Calibri" w:hAnsi="Times New Roman" w:cs="Times New Roman"/>
          <w:color w:val="auto"/>
          <w:sz w:val="28"/>
          <w:szCs w:val="28"/>
          <w:lang w:eastAsia="en-US" w:bidi="ar-SA"/>
        </w:rPr>
        <w:t>Глухівською</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субланкою</w:t>
      </w:r>
      <w:proofErr w:type="spellEnd"/>
      <w:r w:rsidRPr="006D3146">
        <w:rPr>
          <w:rFonts w:ascii="Times New Roman" w:eastAsia="Calibri" w:hAnsi="Times New Roman" w:cs="Times New Roman"/>
          <w:color w:val="auto"/>
          <w:sz w:val="28"/>
          <w:szCs w:val="28"/>
          <w:lang w:eastAsia="en-US" w:bidi="ar-SA"/>
        </w:rPr>
        <w:t xml:space="preserve"> у режимі підвищеної готовності, є:</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здійснення заходів щодо виявлення причин погіршення обстановки та підготовки пропозицій щодо її нормалізації;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посилення спостереження та контролю за гідрометеорологічною обстановкою, ситуацією на потенційно небезпечних об'єктах, території об'єкта підвищеної небезпеки та/або за його межами, території, на якій існує загроза виникнення геологічних та гідрогеологічних явищ і процесів, а також здійснення постійного прогнозування можливості виникнення надзвичайних ситуацій та їх масштабів;</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уточнення (у разі потреби) планів реагування на надзвичайні ситуації, здійснення заходів щодо запобігання їх виникненню;</w:t>
      </w:r>
    </w:p>
    <w:p w:rsidR="006D3146" w:rsidRPr="006D3146" w:rsidRDefault="001F042F" w:rsidP="001F042F">
      <w:pPr>
        <w:widowControl/>
        <w:tabs>
          <w:tab w:val="left" w:pos="993"/>
        </w:tabs>
        <w:autoSpaceDE w:val="0"/>
        <w:autoSpaceDN w:val="0"/>
        <w:spacing w:line="276" w:lineRule="auto"/>
        <w:contextualSpacing/>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           - </w:t>
      </w:r>
      <w:r w:rsidR="006D3146" w:rsidRPr="006D3146">
        <w:rPr>
          <w:rFonts w:ascii="Times New Roman" w:eastAsia="Calibri" w:hAnsi="Times New Roman" w:cs="Times New Roman"/>
          <w:color w:val="auto"/>
          <w:sz w:val="28"/>
          <w:szCs w:val="28"/>
          <w:lang w:eastAsia="en-US" w:bidi="ar-SA"/>
        </w:rPr>
        <w:t>уточнення та здійснення заходів щодо захисту населення і територій від можливих надзвичайних ситуацій;</w:t>
      </w:r>
    </w:p>
    <w:p w:rsidR="006D3146" w:rsidRPr="006D3146" w:rsidRDefault="006D3146" w:rsidP="006D3146">
      <w:pPr>
        <w:widowControl/>
        <w:tabs>
          <w:tab w:val="left" w:pos="993"/>
        </w:tabs>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приведення у готовність наявних сил і засобів цивільного захисту, залучення у разі потреби додаткових сил і засобів.</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4.6. Підставами для тимчасового введення в межах </w:t>
      </w:r>
      <w:r w:rsidR="00727549">
        <w:rPr>
          <w:rFonts w:ascii="Times New Roman" w:eastAsia="Calibri" w:hAnsi="Times New Roman" w:cs="Times New Roman"/>
          <w:color w:val="auto"/>
          <w:sz w:val="28"/>
          <w:szCs w:val="28"/>
          <w:lang w:eastAsia="en-US" w:bidi="ar-SA"/>
        </w:rPr>
        <w:t>міської</w:t>
      </w:r>
      <w:r w:rsidRPr="006D3146">
        <w:rPr>
          <w:rFonts w:ascii="Times New Roman" w:eastAsia="Calibri" w:hAnsi="Times New Roman" w:cs="Times New Roman"/>
          <w:color w:val="auto"/>
          <w:sz w:val="28"/>
          <w:szCs w:val="28"/>
          <w:lang w:eastAsia="en-US" w:bidi="ar-SA"/>
        </w:rPr>
        <w:t xml:space="preserve"> територіальної громади для </w:t>
      </w:r>
      <w:r w:rsidR="00727549">
        <w:rPr>
          <w:rFonts w:ascii="Times New Roman" w:eastAsia="Calibri" w:hAnsi="Times New Roman" w:cs="Times New Roman"/>
          <w:color w:val="auto"/>
          <w:sz w:val="28"/>
          <w:szCs w:val="28"/>
          <w:lang w:eastAsia="en-US" w:bidi="ar-SA"/>
        </w:rPr>
        <w:t xml:space="preserve">Глухівської </w:t>
      </w:r>
      <w:proofErr w:type="spellStart"/>
      <w:r w:rsidR="00727549">
        <w:rPr>
          <w:rFonts w:ascii="Times New Roman" w:eastAsia="Calibri" w:hAnsi="Times New Roman" w:cs="Times New Roman"/>
          <w:color w:val="auto"/>
          <w:sz w:val="28"/>
          <w:szCs w:val="28"/>
          <w:lang w:eastAsia="en-US" w:bidi="ar-SA"/>
        </w:rPr>
        <w:t>су</w:t>
      </w:r>
      <w:r w:rsidRPr="006D3146">
        <w:rPr>
          <w:rFonts w:ascii="Times New Roman" w:eastAsia="Calibri" w:hAnsi="Times New Roman" w:cs="Times New Roman"/>
          <w:color w:val="auto"/>
          <w:sz w:val="28"/>
          <w:szCs w:val="28"/>
          <w:lang w:eastAsia="en-US" w:bidi="ar-SA"/>
        </w:rPr>
        <w:t>бланки</w:t>
      </w:r>
      <w:proofErr w:type="spellEnd"/>
      <w:r w:rsidRPr="006D3146">
        <w:rPr>
          <w:rFonts w:ascii="Times New Roman" w:eastAsia="Calibri" w:hAnsi="Times New Roman" w:cs="Times New Roman"/>
          <w:color w:val="auto"/>
          <w:sz w:val="28"/>
          <w:szCs w:val="28"/>
          <w:lang w:eastAsia="en-US" w:bidi="ar-SA"/>
        </w:rPr>
        <w:t xml:space="preserve"> режиму надзвичайної ситуації є виникнення надзвичайної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lastRenderedPageBreak/>
        <w:t>4.7. Основними завданнями, що виконуються територіальною підсистемою у режимі надзвичайної ситуації, є:</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введення в дію планів реагування на надзвичайні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визначення зони надзвичайної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здійснення постійного прогнозування зони можливого поширення надзвичайної ситуації та масштабів можливих наслідків;</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організація робіт з локалізації і ліквідації наслідків надзвичайної ситуації, залучення для цього необхідних сил і засобів;</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організація та здійснення заходів щодо життєзабезпечення постраждалого населення;</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організація та здійснення (у разі потреби) евакуаційних заходів;</w:t>
      </w:r>
    </w:p>
    <w:p w:rsidR="006D3146" w:rsidRPr="006D3146" w:rsidRDefault="00727549" w:rsidP="006D3146">
      <w:pPr>
        <w:widowControl/>
        <w:spacing w:line="276" w:lineRule="auto"/>
        <w:ind w:firstLine="709"/>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 </w:t>
      </w:r>
      <w:r w:rsidR="006D3146" w:rsidRPr="006D3146">
        <w:rPr>
          <w:rFonts w:ascii="Times New Roman" w:eastAsia="Calibri" w:hAnsi="Times New Roman" w:cs="Times New Roman"/>
          <w:color w:val="auto"/>
          <w:sz w:val="28"/>
          <w:szCs w:val="28"/>
          <w:lang w:eastAsia="en-US" w:bidi="ar-SA"/>
        </w:rPr>
        <w:t>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здійснення безперервного контролю за розвитком надзвичайної ситуації та обстановкою на аварійних об'єктах і прилеглих до них територіях;</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інформування органів управління цивільного захисту та населення про розвиток надзвичайної ситуації та заходи, що здійснюються.</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4.8. Режим підвищеної готовності та режим надзвичайної ситуації вводиться </w:t>
      </w:r>
      <w:r w:rsidR="00E3363D">
        <w:rPr>
          <w:rFonts w:ascii="Times New Roman" w:eastAsia="Calibri" w:hAnsi="Times New Roman" w:cs="Times New Roman"/>
          <w:color w:val="auto"/>
          <w:sz w:val="28"/>
          <w:szCs w:val="28"/>
          <w:lang w:eastAsia="en-US" w:bidi="ar-SA"/>
        </w:rPr>
        <w:t xml:space="preserve">рішенням </w:t>
      </w:r>
      <w:r w:rsidR="00C970DD">
        <w:rPr>
          <w:rFonts w:ascii="Times New Roman" w:eastAsia="Calibri" w:hAnsi="Times New Roman" w:cs="Times New Roman"/>
          <w:color w:val="auto"/>
          <w:sz w:val="28"/>
          <w:szCs w:val="28"/>
          <w:lang w:eastAsia="en-US" w:bidi="ar-SA"/>
        </w:rPr>
        <w:t>Глухівського міського голови</w:t>
      </w:r>
      <w:r w:rsidRPr="006D3146">
        <w:rPr>
          <w:rFonts w:ascii="Times New Roman" w:eastAsia="Calibri" w:hAnsi="Times New Roman" w:cs="Times New Roman"/>
          <w:color w:val="auto"/>
          <w:sz w:val="28"/>
          <w:szCs w:val="28"/>
          <w:lang w:eastAsia="en-US" w:bidi="ar-SA"/>
        </w:rPr>
        <w:t>.</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У період дії надзвичайного стану, в разі його введення, </w:t>
      </w:r>
      <w:r w:rsidR="00E3363D">
        <w:rPr>
          <w:rFonts w:ascii="Times New Roman" w:eastAsia="Calibri" w:hAnsi="Times New Roman" w:cs="Times New Roman"/>
          <w:color w:val="auto"/>
          <w:sz w:val="28"/>
          <w:szCs w:val="28"/>
          <w:lang w:eastAsia="en-US" w:bidi="ar-SA"/>
        </w:rPr>
        <w:t>Глухівська</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субланка</w:t>
      </w:r>
      <w:proofErr w:type="spellEnd"/>
      <w:r w:rsidRPr="006D3146">
        <w:rPr>
          <w:rFonts w:ascii="Times New Roman" w:eastAsia="Calibri" w:hAnsi="Times New Roman" w:cs="Times New Roman"/>
          <w:color w:val="auto"/>
          <w:sz w:val="28"/>
          <w:szCs w:val="28"/>
          <w:lang w:eastAsia="en-US" w:bidi="ar-SA"/>
        </w:rPr>
        <w:t xml:space="preserve"> функціонує відповідно до вимог Кодексу цивільного захисту України та з урахуванням особливостей, що визначаю</w:t>
      </w:r>
      <w:r w:rsidR="00E173DF">
        <w:rPr>
          <w:rFonts w:ascii="Times New Roman" w:eastAsia="Calibri" w:hAnsi="Times New Roman" w:cs="Times New Roman"/>
          <w:color w:val="auto"/>
          <w:sz w:val="28"/>
          <w:szCs w:val="28"/>
          <w:lang w:eastAsia="en-US" w:bidi="ar-SA"/>
        </w:rPr>
        <w:t>ться згідно із Законом України «</w:t>
      </w:r>
      <w:r w:rsidRPr="006D3146">
        <w:rPr>
          <w:rFonts w:ascii="Times New Roman" w:eastAsia="Calibri" w:hAnsi="Times New Roman" w:cs="Times New Roman"/>
          <w:color w:val="auto"/>
          <w:sz w:val="28"/>
          <w:szCs w:val="28"/>
          <w:lang w:eastAsia="en-US" w:bidi="ar-SA"/>
        </w:rPr>
        <w:t>Про правовий р</w:t>
      </w:r>
      <w:r w:rsidR="00E173DF">
        <w:rPr>
          <w:rFonts w:ascii="Times New Roman" w:eastAsia="Calibri" w:hAnsi="Times New Roman" w:cs="Times New Roman"/>
          <w:color w:val="auto"/>
          <w:sz w:val="28"/>
          <w:szCs w:val="28"/>
          <w:lang w:eastAsia="en-US" w:bidi="ar-SA"/>
        </w:rPr>
        <w:t>ежим надзвичайного стану»</w:t>
      </w:r>
      <w:r w:rsidRPr="006D3146">
        <w:rPr>
          <w:rFonts w:ascii="Times New Roman" w:eastAsia="Calibri" w:hAnsi="Times New Roman" w:cs="Times New Roman"/>
          <w:color w:val="auto"/>
          <w:sz w:val="28"/>
          <w:szCs w:val="28"/>
          <w:lang w:eastAsia="en-US" w:bidi="ar-SA"/>
        </w:rPr>
        <w:t xml:space="preserve"> та іншими нормативно-правовими актами України.</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В особливий період </w:t>
      </w:r>
      <w:r w:rsidR="00E3363D">
        <w:rPr>
          <w:rFonts w:ascii="Times New Roman" w:eastAsia="Calibri" w:hAnsi="Times New Roman" w:cs="Times New Roman"/>
          <w:color w:val="auto"/>
          <w:sz w:val="28"/>
          <w:szCs w:val="28"/>
          <w:lang w:eastAsia="en-US" w:bidi="ar-SA"/>
        </w:rPr>
        <w:t>Глухівська</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субланка</w:t>
      </w:r>
      <w:proofErr w:type="spellEnd"/>
      <w:r w:rsidRPr="006D3146">
        <w:rPr>
          <w:rFonts w:ascii="Times New Roman" w:eastAsia="Calibri" w:hAnsi="Times New Roman" w:cs="Times New Roman"/>
          <w:color w:val="auto"/>
          <w:sz w:val="28"/>
          <w:szCs w:val="28"/>
          <w:lang w:eastAsia="en-US" w:bidi="ar-SA"/>
        </w:rPr>
        <w:t xml:space="preserve"> функціонує відповідно до вимог Кодексу цивільного захисту України та з урахуванням особливостей, що визначают</w:t>
      </w:r>
      <w:r w:rsidR="00E173DF">
        <w:rPr>
          <w:rFonts w:ascii="Times New Roman" w:eastAsia="Calibri" w:hAnsi="Times New Roman" w:cs="Times New Roman"/>
          <w:color w:val="auto"/>
          <w:sz w:val="28"/>
          <w:szCs w:val="28"/>
          <w:lang w:eastAsia="en-US" w:bidi="ar-SA"/>
        </w:rPr>
        <w:t>ься згідно із Законами України «</w:t>
      </w:r>
      <w:r w:rsidRPr="006D3146">
        <w:rPr>
          <w:rFonts w:ascii="Times New Roman" w:eastAsia="Calibri" w:hAnsi="Times New Roman" w:cs="Times New Roman"/>
          <w:color w:val="auto"/>
          <w:sz w:val="28"/>
          <w:szCs w:val="28"/>
          <w:lang w:eastAsia="en-US" w:bidi="ar-SA"/>
        </w:rPr>
        <w:t>Про</w:t>
      </w:r>
      <w:r w:rsidR="00E173DF">
        <w:rPr>
          <w:rFonts w:ascii="Times New Roman" w:eastAsia="Calibri" w:hAnsi="Times New Roman" w:cs="Times New Roman"/>
          <w:color w:val="auto"/>
          <w:sz w:val="28"/>
          <w:szCs w:val="28"/>
          <w:lang w:eastAsia="en-US" w:bidi="ar-SA"/>
        </w:rPr>
        <w:t xml:space="preserve"> правовий режим воєнного стану», «</w:t>
      </w:r>
      <w:r w:rsidRPr="006D3146">
        <w:rPr>
          <w:rFonts w:ascii="Times New Roman" w:eastAsia="Calibri" w:hAnsi="Times New Roman" w:cs="Times New Roman"/>
          <w:color w:val="auto"/>
          <w:sz w:val="28"/>
          <w:szCs w:val="28"/>
          <w:lang w:eastAsia="en-US" w:bidi="ar-SA"/>
        </w:rPr>
        <w:t>Про мобіліза</w:t>
      </w:r>
      <w:r w:rsidR="00E173DF">
        <w:rPr>
          <w:rFonts w:ascii="Times New Roman" w:eastAsia="Calibri" w:hAnsi="Times New Roman" w:cs="Times New Roman"/>
          <w:color w:val="auto"/>
          <w:sz w:val="28"/>
          <w:szCs w:val="28"/>
          <w:lang w:eastAsia="en-US" w:bidi="ar-SA"/>
        </w:rPr>
        <w:t>ційну підготовку та мобілізацію»</w:t>
      </w:r>
      <w:r w:rsidRPr="006D3146">
        <w:rPr>
          <w:rFonts w:ascii="Times New Roman" w:eastAsia="Calibri" w:hAnsi="Times New Roman" w:cs="Times New Roman"/>
          <w:color w:val="auto"/>
          <w:sz w:val="28"/>
          <w:szCs w:val="28"/>
          <w:lang w:eastAsia="en-US" w:bidi="ar-SA"/>
        </w:rPr>
        <w:t>, а також іншими нормативно-правовими актами України.</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5. Планування діяльності </w:t>
      </w:r>
      <w:r w:rsidR="00E3363D">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5.1. Для організації діяльності </w:t>
      </w:r>
      <w:r w:rsidR="00E3363D">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w:t>
      </w:r>
      <w:r w:rsidR="00E173DF">
        <w:rPr>
          <w:rFonts w:ascii="Times New Roman" w:eastAsia="Calibri" w:hAnsi="Times New Roman" w:cs="Times New Roman"/>
          <w:color w:val="auto"/>
          <w:sz w:val="28"/>
          <w:szCs w:val="28"/>
          <w:lang w:eastAsia="en-US" w:bidi="ar-SA"/>
        </w:rPr>
        <w:t>ки</w:t>
      </w:r>
      <w:proofErr w:type="spellEnd"/>
      <w:r w:rsidR="00E173DF">
        <w:rPr>
          <w:rFonts w:ascii="Times New Roman" w:eastAsia="Calibri" w:hAnsi="Times New Roman" w:cs="Times New Roman"/>
          <w:color w:val="auto"/>
          <w:sz w:val="28"/>
          <w:szCs w:val="28"/>
          <w:lang w:eastAsia="en-US" w:bidi="ar-SA"/>
        </w:rPr>
        <w:t xml:space="preserve"> розпорядженням Глухівського</w:t>
      </w:r>
      <w:r w:rsidR="00E3363D">
        <w:rPr>
          <w:rFonts w:ascii="Times New Roman" w:eastAsia="Calibri" w:hAnsi="Times New Roman" w:cs="Times New Roman"/>
          <w:color w:val="auto"/>
          <w:sz w:val="28"/>
          <w:szCs w:val="28"/>
          <w:lang w:eastAsia="en-US" w:bidi="ar-SA"/>
        </w:rPr>
        <w:t xml:space="preserve"> міського голови</w:t>
      </w:r>
      <w:r w:rsidRPr="006D3146">
        <w:rPr>
          <w:rFonts w:ascii="Times New Roman" w:eastAsia="Calibri" w:hAnsi="Times New Roman" w:cs="Times New Roman"/>
          <w:color w:val="auto"/>
          <w:sz w:val="28"/>
          <w:szCs w:val="28"/>
          <w:lang w:eastAsia="en-US" w:bidi="ar-SA"/>
        </w:rPr>
        <w:t xml:space="preserve"> затверджується план основних заходів цивільного захисту на рік.</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lastRenderedPageBreak/>
        <w:t xml:space="preserve">5.2. Для здійснення заходів щодо ліквідації наслідків надзвичайних ситуацій підрозділом з питань цивільного захисту </w:t>
      </w:r>
      <w:r w:rsidR="00E173DF">
        <w:rPr>
          <w:rFonts w:ascii="Times New Roman" w:eastAsia="Calibri" w:hAnsi="Times New Roman" w:cs="Times New Roman"/>
          <w:color w:val="auto"/>
          <w:sz w:val="28"/>
          <w:szCs w:val="28"/>
          <w:lang w:eastAsia="en-US" w:bidi="ar-SA"/>
        </w:rPr>
        <w:t>Глухівської міської ради</w:t>
      </w:r>
      <w:r w:rsidRPr="006D3146">
        <w:rPr>
          <w:rFonts w:ascii="Times New Roman" w:eastAsia="Calibri" w:hAnsi="Times New Roman" w:cs="Times New Roman"/>
          <w:color w:val="auto"/>
          <w:sz w:val="28"/>
          <w:szCs w:val="28"/>
          <w:lang w:eastAsia="en-US" w:bidi="ar-SA"/>
        </w:rPr>
        <w:t xml:space="preserve"> у взаємодії з іншими структурними підрозділами </w:t>
      </w:r>
      <w:r w:rsidR="00E3363D">
        <w:rPr>
          <w:rFonts w:ascii="Times New Roman" w:eastAsia="Calibri" w:hAnsi="Times New Roman" w:cs="Times New Roman"/>
          <w:color w:val="auto"/>
          <w:sz w:val="28"/>
          <w:szCs w:val="28"/>
          <w:lang w:eastAsia="en-US" w:bidi="ar-SA"/>
        </w:rPr>
        <w:t>Глухівської міської</w:t>
      </w:r>
      <w:r w:rsidRPr="006D3146">
        <w:rPr>
          <w:rFonts w:ascii="Times New Roman" w:eastAsia="Calibri" w:hAnsi="Times New Roman" w:cs="Times New Roman"/>
          <w:color w:val="auto"/>
          <w:sz w:val="28"/>
          <w:szCs w:val="28"/>
          <w:lang w:eastAsia="en-US" w:bidi="ar-SA"/>
        </w:rPr>
        <w:t xml:space="preserve"> ради розробляються плани реагування на надзвичайні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5.3.Функціонування </w:t>
      </w:r>
      <w:r w:rsidR="00E3363D">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 xml:space="preserve"> в особливий період здійснюється відповідно до планів цивільного захисту на особливий період.</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5.4.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5.5. З метою організації взаємодії між органами управління та силами цивільного захисту </w:t>
      </w:r>
      <w:r w:rsidR="00987C8F">
        <w:rPr>
          <w:rFonts w:ascii="Times New Roman" w:eastAsia="Calibri" w:hAnsi="Times New Roman" w:cs="Times New Roman"/>
          <w:color w:val="auto"/>
          <w:sz w:val="28"/>
          <w:szCs w:val="28"/>
          <w:lang w:eastAsia="en-US" w:bidi="ar-SA"/>
        </w:rPr>
        <w:t>Глухівсько</w:t>
      </w:r>
      <w:r w:rsidRPr="006D3146">
        <w:rPr>
          <w:rFonts w:ascii="Times New Roman" w:eastAsia="Calibri" w:hAnsi="Times New Roman" w:cs="Times New Roman"/>
          <w:color w:val="auto"/>
          <w:sz w:val="28"/>
          <w:szCs w:val="28"/>
          <w:lang w:eastAsia="en-US" w:bidi="ar-SA"/>
        </w:rPr>
        <w:t xml:space="preserve">ї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 xml:space="preserve"> під час ліквідації наслідків конкретних надзвичайних ситуацій зазначеними органами управління та силами цивільного захисту відпрацьовуються плани такої взаємодії.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5.6. Організаційно-методичне керівництво плануванням діяльності </w:t>
      </w:r>
      <w:r w:rsidR="00987C8F">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00987C8F">
        <w:rPr>
          <w:rFonts w:ascii="Times New Roman" w:eastAsia="Calibri" w:hAnsi="Times New Roman" w:cs="Times New Roman"/>
          <w:color w:val="auto"/>
          <w:sz w:val="28"/>
          <w:szCs w:val="28"/>
          <w:lang w:eastAsia="en-US" w:bidi="ar-SA"/>
        </w:rPr>
        <w:t>суб</w:t>
      </w:r>
      <w:r w:rsidRPr="006D3146">
        <w:rPr>
          <w:rFonts w:ascii="Times New Roman" w:eastAsia="Calibri" w:hAnsi="Times New Roman" w:cs="Times New Roman"/>
          <w:color w:val="auto"/>
          <w:sz w:val="28"/>
          <w:szCs w:val="28"/>
          <w:lang w:eastAsia="en-US" w:bidi="ar-SA"/>
        </w:rPr>
        <w:t>ланки</w:t>
      </w:r>
      <w:proofErr w:type="spellEnd"/>
      <w:r w:rsidRPr="006D3146">
        <w:rPr>
          <w:rFonts w:ascii="Times New Roman" w:eastAsia="Calibri" w:hAnsi="Times New Roman" w:cs="Times New Roman"/>
          <w:color w:val="auto"/>
          <w:sz w:val="28"/>
          <w:szCs w:val="28"/>
          <w:lang w:eastAsia="en-US" w:bidi="ar-SA"/>
        </w:rPr>
        <w:t xml:space="preserve"> здійснює</w:t>
      </w:r>
      <w:r w:rsidR="00F73A57">
        <w:rPr>
          <w:rFonts w:ascii="Times New Roman" w:eastAsia="Calibri" w:hAnsi="Times New Roman" w:cs="Times New Roman"/>
          <w:color w:val="auto"/>
          <w:sz w:val="28"/>
          <w:szCs w:val="28"/>
          <w:lang w:eastAsia="en-US" w:bidi="ar-SA"/>
        </w:rPr>
        <w:t>ться територіальним органом Державної служби</w:t>
      </w:r>
      <w:r w:rsidRPr="006D3146">
        <w:rPr>
          <w:rFonts w:ascii="Times New Roman" w:eastAsia="Calibri" w:hAnsi="Times New Roman" w:cs="Times New Roman"/>
          <w:color w:val="auto"/>
          <w:sz w:val="28"/>
          <w:szCs w:val="28"/>
          <w:lang w:eastAsia="en-US" w:bidi="ar-SA"/>
        </w:rPr>
        <w:t xml:space="preserve"> України </w:t>
      </w:r>
      <w:r w:rsidR="00F73A57">
        <w:rPr>
          <w:rFonts w:ascii="Times New Roman" w:eastAsia="Calibri" w:hAnsi="Times New Roman" w:cs="Times New Roman"/>
          <w:color w:val="auto"/>
          <w:sz w:val="28"/>
          <w:szCs w:val="28"/>
          <w:lang w:eastAsia="en-US" w:bidi="ar-SA"/>
        </w:rPr>
        <w:t xml:space="preserve">з надзвичайних ситуацій </w:t>
      </w:r>
      <w:r w:rsidRPr="006D3146">
        <w:rPr>
          <w:rFonts w:ascii="Times New Roman" w:eastAsia="Calibri" w:hAnsi="Times New Roman" w:cs="Times New Roman"/>
          <w:color w:val="auto"/>
          <w:sz w:val="28"/>
          <w:szCs w:val="28"/>
          <w:lang w:eastAsia="en-US" w:bidi="ar-SA"/>
        </w:rPr>
        <w:t xml:space="preserve">у Сумській області та управлінням з питань надзвичайних ситуацій  </w:t>
      </w:r>
      <w:proofErr w:type="spellStart"/>
      <w:r w:rsidR="00F73A57">
        <w:rPr>
          <w:rFonts w:ascii="Times New Roman" w:eastAsia="Calibri" w:hAnsi="Times New Roman" w:cs="Times New Roman"/>
          <w:color w:val="auto"/>
          <w:sz w:val="28"/>
          <w:szCs w:val="28"/>
          <w:lang w:eastAsia="en-US" w:bidi="ar-SA"/>
        </w:rPr>
        <w:t>Шосткинської</w:t>
      </w:r>
      <w:proofErr w:type="spellEnd"/>
      <w:r w:rsidR="00F73A57">
        <w:rPr>
          <w:rFonts w:ascii="Times New Roman" w:eastAsia="Calibri" w:hAnsi="Times New Roman" w:cs="Times New Roman"/>
          <w:color w:val="auto"/>
          <w:sz w:val="28"/>
          <w:szCs w:val="28"/>
          <w:lang w:eastAsia="en-US" w:bidi="ar-SA"/>
        </w:rPr>
        <w:t xml:space="preserve"> </w:t>
      </w:r>
      <w:r w:rsidRPr="006D3146">
        <w:rPr>
          <w:rFonts w:ascii="Times New Roman" w:eastAsia="Calibri" w:hAnsi="Times New Roman" w:cs="Times New Roman"/>
          <w:color w:val="auto"/>
          <w:sz w:val="28"/>
          <w:szCs w:val="28"/>
          <w:lang w:eastAsia="en-US" w:bidi="ar-SA"/>
        </w:rPr>
        <w:t xml:space="preserve">райдержадміністрації та </w:t>
      </w:r>
      <w:r w:rsidR="00F73A57">
        <w:rPr>
          <w:rFonts w:ascii="Times New Roman" w:eastAsia="Calibri" w:hAnsi="Times New Roman" w:cs="Times New Roman"/>
          <w:color w:val="auto"/>
          <w:sz w:val="28"/>
          <w:szCs w:val="28"/>
          <w:lang w:eastAsia="en-US" w:bidi="ar-SA"/>
        </w:rPr>
        <w:t xml:space="preserve">Сумської </w:t>
      </w:r>
      <w:r w:rsidRPr="006D3146">
        <w:rPr>
          <w:rFonts w:ascii="Times New Roman" w:eastAsia="Calibri" w:hAnsi="Times New Roman" w:cs="Times New Roman"/>
          <w:color w:val="auto"/>
          <w:sz w:val="28"/>
          <w:szCs w:val="28"/>
          <w:lang w:eastAsia="en-US" w:bidi="ar-SA"/>
        </w:rPr>
        <w:t>облдержадміністрації.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6.Моніторинг і прогнозування надзвичайних ситуацій.</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6.1. З метою забезпечення здійснення заходів у </w:t>
      </w:r>
      <w:r w:rsidR="00987C8F">
        <w:rPr>
          <w:rFonts w:ascii="Times New Roman" w:eastAsia="Calibri" w:hAnsi="Times New Roman" w:cs="Times New Roman"/>
          <w:color w:val="auto"/>
          <w:sz w:val="28"/>
          <w:szCs w:val="28"/>
          <w:lang w:eastAsia="en-US" w:bidi="ar-SA"/>
        </w:rPr>
        <w:t>Глухівській</w:t>
      </w:r>
      <w:r w:rsidRPr="006D3146">
        <w:rPr>
          <w:rFonts w:ascii="Times New Roman" w:eastAsia="Calibri" w:hAnsi="Times New Roman" w:cs="Times New Roman"/>
          <w:color w:val="auto"/>
          <w:sz w:val="28"/>
          <w:szCs w:val="28"/>
          <w:lang w:eastAsia="en-US" w:bidi="ar-SA"/>
        </w:rPr>
        <w:t xml:space="preserve"> </w:t>
      </w:r>
      <w:proofErr w:type="spellStart"/>
      <w:r w:rsidR="00987C8F">
        <w:rPr>
          <w:rFonts w:ascii="Times New Roman" w:eastAsia="Calibri" w:hAnsi="Times New Roman" w:cs="Times New Roman"/>
          <w:color w:val="auto"/>
          <w:sz w:val="28"/>
          <w:szCs w:val="28"/>
          <w:lang w:eastAsia="en-US" w:bidi="ar-SA"/>
        </w:rPr>
        <w:t>суб</w:t>
      </w:r>
      <w:r w:rsidRPr="006D3146">
        <w:rPr>
          <w:rFonts w:ascii="Times New Roman" w:eastAsia="Calibri" w:hAnsi="Times New Roman" w:cs="Times New Roman"/>
          <w:color w:val="auto"/>
          <w:sz w:val="28"/>
          <w:szCs w:val="28"/>
          <w:lang w:eastAsia="en-US" w:bidi="ar-SA"/>
        </w:rPr>
        <w:t>ланці</w:t>
      </w:r>
      <w:proofErr w:type="spellEnd"/>
      <w:r w:rsidRPr="006D3146">
        <w:rPr>
          <w:rFonts w:ascii="Times New Roman" w:eastAsia="Calibri" w:hAnsi="Times New Roman" w:cs="Times New Roman"/>
          <w:color w:val="auto"/>
          <w:sz w:val="28"/>
          <w:szCs w:val="28"/>
          <w:lang w:eastAsia="en-US" w:bidi="ar-SA"/>
        </w:rPr>
        <w:t xml:space="preserve"> щодо запобігання виникненню надзвичайних ситуацій проводиться постійний моніторинг і прогнозування таких ситуацій.</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7. Оповіщення та інформування про загрозу виникнення або виникнення надзвичайних ситуацій.</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7.1. Оповіщення та інформування про загрозу виникнення або виникнення надзвичайних ситуацій здійснюється органами місцевої влади, керівниками об’єктів господарської діяльності.</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7.2. Оповіщення про загрозу виникнення або виникнення надзвичайних ситуацій полягає у своєчасному доведенні відповідної інформації до органів управління цивільного захисту, </w:t>
      </w:r>
      <w:r w:rsidR="00987C8F">
        <w:rPr>
          <w:rFonts w:ascii="Times New Roman" w:eastAsia="Calibri" w:hAnsi="Times New Roman" w:cs="Times New Roman"/>
          <w:color w:val="auto"/>
          <w:sz w:val="28"/>
          <w:szCs w:val="28"/>
          <w:lang w:eastAsia="en-US" w:bidi="ar-SA"/>
        </w:rPr>
        <w:t xml:space="preserve">територіальних спеціалізованих служб цивільного захисту, </w:t>
      </w:r>
      <w:r w:rsidRPr="006D3146">
        <w:rPr>
          <w:rFonts w:ascii="Times New Roman" w:eastAsia="Calibri" w:hAnsi="Times New Roman" w:cs="Times New Roman"/>
          <w:color w:val="auto"/>
          <w:sz w:val="28"/>
          <w:szCs w:val="28"/>
          <w:lang w:eastAsia="en-US" w:bidi="ar-SA"/>
        </w:rPr>
        <w:t>сил цивільного захисту, суб’єктів господар</w:t>
      </w:r>
      <w:r w:rsidR="00987C8F">
        <w:rPr>
          <w:rFonts w:ascii="Times New Roman" w:eastAsia="Calibri" w:hAnsi="Times New Roman" w:cs="Times New Roman"/>
          <w:color w:val="auto"/>
          <w:sz w:val="28"/>
          <w:szCs w:val="28"/>
          <w:lang w:eastAsia="en-US" w:bidi="ar-SA"/>
        </w:rPr>
        <w:t>ювання, що належать до 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 та населення і забезпечується шляхом використання автоматизованої системи оповіщення цивільного захисту, локальних та об’єктових систем оповіщення.</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7.3. Підрозділ з питань цивільного захисту забезпечує збір та аналіз інформації про загрозу виникнення або виникнення надзвичайних ситуацій, розвиток, хід ліквідації їх наслідків та надання населенню через засоби масової інформації оперативної інформації щодо захисту від надзвичайних ситуацій.</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8. Реагування на надзвичайні ситуації та ліквідація їх наслідків.</w:t>
      </w:r>
    </w:p>
    <w:p w:rsidR="00544BFB"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lastRenderedPageBreak/>
        <w:t xml:space="preserve">8.1. Для координації робіт з ліквідації наслідків надзвичайних ситуацій, залучення сил та засобів цивільного захисту </w:t>
      </w:r>
      <w:r w:rsidR="004957A6">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 xml:space="preserve"> т</w:t>
      </w:r>
      <w:r w:rsidR="00F73A57">
        <w:rPr>
          <w:rFonts w:ascii="Times New Roman" w:eastAsia="Calibri" w:hAnsi="Times New Roman" w:cs="Times New Roman"/>
          <w:color w:val="auto"/>
          <w:sz w:val="28"/>
          <w:szCs w:val="28"/>
          <w:lang w:eastAsia="en-US" w:bidi="ar-SA"/>
        </w:rPr>
        <w:t>а функціональних підсистем єдиної державної системи цивільного захисту</w:t>
      </w:r>
      <w:r w:rsidRPr="006D3146">
        <w:rPr>
          <w:rFonts w:ascii="Times New Roman" w:eastAsia="Calibri" w:hAnsi="Times New Roman" w:cs="Times New Roman"/>
          <w:color w:val="auto"/>
          <w:sz w:val="28"/>
          <w:szCs w:val="28"/>
          <w:lang w:eastAsia="en-US" w:bidi="ar-SA"/>
        </w:rPr>
        <w:t xml:space="preserve"> </w:t>
      </w:r>
      <w:r w:rsidR="00D16ACE">
        <w:rPr>
          <w:rFonts w:ascii="Times New Roman" w:eastAsia="Calibri" w:hAnsi="Times New Roman" w:cs="Times New Roman"/>
          <w:color w:val="auto"/>
          <w:sz w:val="28"/>
          <w:szCs w:val="28"/>
          <w:lang w:eastAsia="en-US" w:bidi="ar-SA"/>
        </w:rPr>
        <w:t>у</w:t>
      </w:r>
      <w:r w:rsidRPr="006D3146">
        <w:rPr>
          <w:rFonts w:ascii="Times New Roman" w:eastAsia="Calibri" w:hAnsi="Times New Roman" w:cs="Times New Roman"/>
          <w:color w:val="auto"/>
          <w:sz w:val="28"/>
          <w:szCs w:val="28"/>
          <w:lang w:eastAsia="en-US" w:bidi="ar-SA"/>
        </w:rPr>
        <w:t xml:space="preserve"> разі потреби </w:t>
      </w:r>
      <w:r w:rsidR="00D16ACE">
        <w:rPr>
          <w:rFonts w:ascii="Times New Roman" w:eastAsia="Calibri" w:hAnsi="Times New Roman" w:cs="Times New Roman"/>
          <w:color w:val="auto"/>
          <w:sz w:val="28"/>
          <w:szCs w:val="28"/>
          <w:lang w:eastAsia="en-US" w:bidi="ar-SA"/>
        </w:rPr>
        <w:t>утворюються спеціальні комісії з ліквідації наслідків надзвичайної ситуації. Рішення</w:t>
      </w:r>
      <w:r w:rsidRPr="006D3146">
        <w:rPr>
          <w:rFonts w:ascii="Times New Roman" w:eastAsia="Calibri" w:hAnsi="Times New Roman" w:cs="Times New Roman"/>
          <w:color w:val="auto"/>
          <w:sz w:val="28"/>
          <w:szCs w:val="28"/>
          <w:lang w:eastAsia="en-US" w:bidi="ar-SA"/>
        </w:rPr>
        <w:t xml:space="preserve"> </w:t>
      </w:r>
      <w:r w:rsidR="00D16ACE">
        <w:rPr>
          <w:rFonts w:ascii="Times New Roman" w:eastAsia="Calibri" w:hAnsi="Times New Roman" w:cs="Times New Roman"/>
          <w:color w:val="auto"/>
          <w:sz w:val="28"/>
          <w:szCs w:val="28"/>
          <w:lang w:eastAsia="en-US" w:bidi="ar-SA"/>
        </w:rPr>
        <w:t>про утворення такої комісії приймає керівник Глухівс</w:t>
      </w:r>
      <w:r w:rsidR="00544BFB">
        <w:rPr>
          <w:rFonts w:ascii="Times New Roman" w:eastAsia="Calibri" w:hAnsi="Times New Roman" w:cs="Times New Roman"/>
          <w:color w:val="auto"/>
          <w:sz w:val="28"/>
          <w:szCs w:val="28"/>
          <w:lang w:eastAsia="en-US" w:bidi="ar-SA"/>
        </w:rPr>
        <w:t xml:space="preserve">ької </w:t>
      </w:r>
      <w:proofErr w:type="spellStart"/>
      <w:r w:rsidR="00544BFB">
        <w:rPr>
          <w:rFonts w:ascii="Times New Roman" w:eastAsia="Calibri" w:hAnsi="Times New Roman" w:cs="Times New Roman"/>
          <w:color w:val="auto"/>
          <w:sz w:val="28"/>
          <w:szCs w:val="28"/>
          <w:lang w:eastAsia="en-US" w:bidi="ar-SA"/>
        </w:rPr>
        <w:t>субланки</w:t>
      </w:r>
      <w:proofErr w:type="spellEnd"/>
      <w:r w:rsidR="00544BFB">
        <w:rPr>
          <w:rFonts w:ascii="Times New Roman" w:eastAsia="Calibri" w:hAnsi="Times New Roman" w:cs="Times New Roman"/>
          <w:color w:val="auto"/>
          <w:sz w:val="28"/>
          <w:szCs w:val="28"/>
          <w:lang w:eastAsia="en-US" w:bidi="ar-SA"/>
        </w:rPr>
        <w:t xml:space="preserve">. </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8.2. Керівництво проведенням аварійно-рятувальних та інших невідкладних робіт під час ліквідації наслідків надзвичайних ситуацій та управління силами цивільного захисту, що залучаються до таких робіт, здійснює керівник робіт з ліквідації наслідків надзвичайних ситуацій. </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Для безпосередньої організації і координації аварійно-рятувальних та інших невідкладних робіт з ліквідації наслідків надзвичайної ситуації утворюється </w:t>
      </w:r>
      <w:r w:rsidRPr="006D3146">
        <w:rPr>
          <w:rFonts w:ascii="Times New Roman" w:eastAsia="Calibri" w:hAnsi="Times New Roman" w:cs="Times New Roman"/>
          <w:b/>
          <w:color w:val="auto"/>
          <w:sz w:val="28"/>
          <w:szCs w:val="28"/>
          <w:lang w:eastAsia="en-US" w:bidi="ar-SA"/>
        </w:rPr>
        <w:t>штаб з ліквідації наслідків надзвичайної ситуації,</w:t>
      </w:r>
      <w:r w:rsidRPr="006D3146">
        <w:rPr>
          <w:rFonts w:ascii="Times New Roman" w:eastAsia="Calibri" w:hAnsi="Times New Roman" w:cs="Times New Roman"/>
          <w:color w:val="auto"/>
          <w:sz w:val="28"/>
          <w:szCs w:val="28"/>
          <w:lang w:eastAsia="en-US" w:bidi="ar-SA"/>
        </w:rPr>
        <w:t xml:space="preserve"> який є робочим органом керівника робіт з ліквідації наслідків надзвичайної ситуації. Рішення про утворення та ліквідацію такого штабу, його склад, </w:t>
      </w:r>
      <w:r w:rsidRPr="006D3146">
        <w:rPr>
          <w:rFonts w:ascii="Times New Roman" w:eastAsia="Calibri" w:hAnsi="Times New Roman" w:cs="Times New Roman"/>
          <w:b/>
          <w:color w:val="auto"/>
          <w:sz w:val="28"/>
          <w:szCs w:val="28"/>
          <w:lang w:eastAsia="en-US" w:bidi="ar-SA"/>
        </w:rPr>
        <w:t>приймає керівник робіт</w:t>
      </w:r>
      <w:r w:rsidRPr="006D3146">
        <w:rPr>
          <w:rFonts w:ascii="Times New Roman" w:eastAsia="Calibri" w:hAnsi="Times New Roman" w:cs="Times New Roman"/>
          <w:color w:val="auto"/>
          <w:sz w:val="28"/>
          <w:szCs w:val="28"/>
          <w:lang w:eastAsia="en-US" w:bidi="ar-SA"/>
        </w:rPr>
        <w:t xml:space="preserve"> з ліквідації наслідків надзвичайної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8.3. Залучення сил цивільного захисту до ліквідації наслідків надзвичайних ситуацій здійснюється згідно з планами реагування на надзвичайні ситуації, планами локалізації і ліквідації наслідків аварії на об'єктах підвищеної небезпеки, а також планами залучення сил та засобів на гасіння пожеж.</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8.4. 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(добровільні формування цивільного захисту)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8.5.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в автономному режимі протягом не менше трьох діб за рахунок суб'єктів господарювання сільської територіальної громади, які їх створюють.</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9. Взаємодія органів управління та сил цивільного захисту.</w:t>
      </w:r>
    </w:p>
    <w:p w:rsidR="006D3146" w:rsidRPr="006D3146" w:rsidRDefault="0033776E" w:rsidP="006D3146">
      <w:pPr>
        <w:widowControl/>
        <w:spacing w:line="276" w:lineRule="auto"/>
        <w:ind w:firstLine="709"/>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9.1. З</w:t>
      </w:r>
      <w:r w:rsidR="006D3146" w:rsidRPr="006D3146">
        <w:rPr>
          <w:rFonts w:ascii="Times New Roman" w:eastAsia="Calibri" w:hAnsi="Times New Roman" w:cs="Times New Roman"/>
          <w:color w:val="auto"/>
          <w:sz w:val="28"/>
          <w:szCs w:val="28"/>
          <w:lang w:eastAsia="en-US" w:bidi="ar-SA"/>
        </w:rPr>
        <w:t xml:space="preserve"> метою своєчасного запобігання і ефективного реагування на надзвичайні ситуації у </w:t>
      </w:r>
      <w:r w:rsidR="00544BFB">
        <w:rPr>
          <w:rFonts w:ascii="Times New Roman" w:eastAsia="Calibri" w:hAnsi="Times New Roman" w:cs="Times New Roman"/>
          <w:color w:val="auto"/>
          <w:sz w:val="28"/>
          <w:szCs w:val="28"/>
          <w:lang w:eastAsia="en-US" w:bidi="ar-SA"/>
        </w:rPr>
        <w:t>Глухівській</w:t>
      </w:r>
      <w:r w:rsidR="006D3146" w:rsidRPr="006D3146">
        <w:rPr>
          <w:rFonts w:ascii="Times New Roman" w:eastAsia="Calibri" w:hAnsi="Times New Roman" w:cs="Times New Roman"/>
          <w:color w:val="auto"/>
          <w:sz w:val="28"/>
          <w:szCs w:val="28"/>
          <w:lang w:eastAsia="en-US" w:bidi="ar-SA"/>
        </w:rPr>
        <w:t xml:space="preserve"> </w:t>
      </w:r>
      <w:proofErr w:type="spellStart"/>
      <w:r w:rsidR="006D3146" w:rsidRPr="006D3146">
        <w:rPr>
          <w:rFonts w:ascii="Times New Roman" w:eastAsia="Calibri" w:hAnsi="Times New Roman" w:cs="Times New Roman"/>
          <w:color w:val="auto"/>
          <w:sz w:val="28"/>
          <w:szCs w:val="28"/>
          <w:lang w:eastAsia="en-US" w:bidi="ar-SA"/>
        </w:rPr>
        <w:t>субланці</w:t>
      </w:r>
      <w:proofErr w:type="spellEnd"/>
      <w:r w:rsidR="006D3146" w:rsidRPr="006D3146">
        <w:rPr>
          <w:rFonts w:ascii="Times New Roman" w:eastAsia="Calibri" w:hAnsi="Times New Roman" w:cs="Times New Roman"/>
          <w:color w:val="auto"/>
          <w:sz w:val="28"/>
          <w:szCs w:val="28"/>
          <w:lang w:eastAsia="en-US" w:bidi="ar-SA"/>
        </w:rPr>
        <w:t xml:space="preserve"> організовується взаємодія з питань:</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визначення органів управління, складу та кількості сил і засобів цивільного захисту, які залучаються до ліквідації наслідків надзвичайних ситуацій;</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lastRenderedPageBreak/>
        <w:t>- організації управління спільними діями органів управління та сил цивільного захисту під час виконання завдань за призначенням;</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всебічного забезпечення спільних заходів, що здійснюватимуться органами управління та підпорядкованими їм силами цивільного захисту, в тому числі взаємного надання допомоги транспортними, інженерними, матеріальними, технічними та іншими засобами.</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9.2. Залежно від обставин, масштабу, характеру та можливого розвитку надзвичайної ситуації взаємодія організовується між виконавчими органами сільської ради, їх силами цивільного захисту, а також суб'єктами господарювання.</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9.3.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з </w:t>
      </w:r>
      <w:proofErr w:type="spellStart"/>
      <w:r w:rsidRPr="006D3146">
        <w:rPr>
          <w:rFonts w:ascii="Times New Roman" w:eastAsia="Calibri" w:hAnsi="Times New Roman" w:cs="Times New Roman"/>
          <w:color w:val="auto"/>
          <w:sz w:val="28"/>
          <w:szCs w:val="28"/>
          <w:lang w:eastAsia="en-US" w:bidi="ar-SA"/>
        </w:rPr>
        <w:t>оперативно</w:t>
      </w:r>
      <w:proofErr w:type="spellEnd"/>
      <w:r w:rsidRPr="006D3146">
        <w:rPr>
          <w:rFonts w:ascii="Times New Roman" w:eastAsia="Calibri" w:hAnsi="Times New Roman" w:cs="Times New Roman"/>
          <w:color w:val="auto"/>
          <w:sz w:val="28"/>
          <w:szCs w:val="28"/>
          <w:lang w:eastAsia="en-US" w:bidi="ar-SA"/>
        </w:rPr>
        <w:t xml:space="preserve">-черговою службою обласної державної адміністрації, </w:t>
      </w:r>
      <w:proofErr w:type="spellStart"/>
      <w:r w:rsidRPr="006D3146">
        <w:rPr>
          <w:rFonts w:ascii="Times New Roman" w:eastAsia="Calibri" w:hAnsi="Times New Roman" w:cs="Times New Roman"/>
          <w:color w:val="auto"/>
          <w:sz w:val="28"/>
          <w:szCs w:val="28"/>
          <w:lang w:eastAsia="en-US" w:bidi="ar-SA"/>
        </w:rPr>
        <w:t>оперативно</w:t>
      </w:r>
      <w:proofErr w:type="spellEnd"/>
      <w:r w:rsidRPr="006D3146">
        <w:rPr>
          <w:rFonts w:ascii="Times New Roman" w:eastAsia="Calibri" w:hAnsi="Times New Roman" w:cs="Times New Roman"/>
          <w:color w:val="auto"/>
          <w:sz w:val="28"/>
          <w:szCs w:val="28"/>
          <w:lang w:eastAsia="en-US" w:bidi="ar-SA"/>
        </w:rPr>
        <w:t xml:space="preserve">-черговими (черговими, диспетчерськими) службами органів виконавчої влади всіх рівнів, підприємств, установ та організацій усіх форм власності (у разі їх створення), </w:t>
      </w:r>
      <w:proofErr w:type="spellStart"/>
      <w:r w:rsidRPr="006D3146">
        <w:rPr>
          <w:rFonts w:ascii="Times New Roman" w:eastAsia="Calibri" w:hAnsi="Times New Roman" w:cs="Times New Roman"/>
          <w:color w:val="auto"/>
          <w:sz w:val="28"/>
          <w:szCs w:val="28"/>
          <w:lang w:eastAsia="en-US" w:bidi="ar-SA"/>
        </w:rPr>
        <w:t>оперативно</w:t>
      </w:r>
      <w:proofErr w:type="spellEnd"/>
      <w:r w:rsidRPr="006D3146">
        <w:rPr>
          <w:rFonts w:ascii="Times New Roman" w:eastAsia="Calibri" w:hAnsi="Times New Roman" w:cs="Times New Roman"/>
          <w:color w:val="auto"/>
          <w:sz w:val="28"/>
          <w:szCs w:val="28"/>
          <w:lang w:eastAsia="en-US" w:bidi="ar-SA"/>
        </w:rPr>
        <w:t>-координаційним центром територіального органу ДСНС України у Сумській області організовується обмін інформацією про загрозу виникнення або виникнення надзвичайної ситуації та хід ліквідації її наслідків у сфері відповідальності відповідної чергової служби.</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10. Забезпечення фінансування </w:t>
      </w:r>
      <w:r w:rsidR="00922683">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10.1. Забезпечення фінансування </w:t>
      </w:r>
      <w:r w:rsidR="00922683">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 xml:space="preserve"> здійснюється за рахунок коштів бюджету</w:t>
      </w:r>
      <w:r w:rsidR="00CE6E0C">
        <w:rPr>
          <w:rFonts w:ascii="Times New Roman" w:eastAsia="Calibri" w:hAnsi="Times New Roman" w:cs="Times New Roman"/>
          <w:color w:val="auto"/>
          <w:sz w:val="28"/>
          <w:szCs w:val="28"/>
          <w:lang w:eastAsia="en-US" w:bidi="ar-SA"/>
        </w:rPr>
        <w:t xml:space="preserve"> </w:t>
      </w:r>
      <w:r w:rsidR="0033776E">
        <w:rPr>
          <w:rFonts w:ascii="Times New Roman" w:eastAsia="Calibri" w:hAnsi="Times New Roman" w:cs="Times New Roman"/>
          <w:color w:val="auto"/>
          <w:sz w:val="28"/>
          <w:szCs w:val="28"/>
          <w:lang w:eastAsia="en-US" w:bidi="ar-SA"/>
        </w:rPr>
        <w:t xml:space="preserve">Глухівської </w:t>
      </w:r>
      <w:r w:rsidR="00CE6E0C">
        <w:rPr>
          <w:rFonts w:ascii="Times New Roman" w:eastAsia="Calibri" w:hAnsi="Times New Roman" w:cs="Times New Roman"/>
          <w:color w:val="auto"/>
          <w:sz w:val="28"/>
          <w:szCs w:val="28"/>
          <w:lang w:eastAsia="en-US" w:bidi="ar-SA"/>
        </w:rPr>
        <w:t>міської</w:t>
      </w:r>
      <w:r w:rsidRPr="006D3146">
        <w:rPr>
          <w:rFonts w:ascii="Times New Roman" w:eastAsia="Calibri" w:hAnsi="Times New Roman" w:cs="Times New Roman"/>
          <w:color w:val="auto"/>
          <w:sz w:val="28"/>
          <w:szCs w:val="28"/>
          <w:lang w:eastAsia="en-US" w:bidi="ar-SA"/>
        </w:rPr>
        <w:t xml:space="preserve"> територіальної громади, а також коштів суб'єктів господарювання та інших джерел, не заборонених чинним законодавством.</w:t>
      </w:r>
    </w:p>
    <w:p w:rsidR="006D3146" w:rsidRPr="006D3146" w:rsidRDefault="006D3146" w:rsidP="006D3146">
      <w:pPr>
        <w:widowControl/>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10.2. Фінансування робіт із запобігання та ліквідації наслідків надзвичайних ситуацій здійснюється у порядку, встановленому Кабінетом Міністрів України.</w:t>
      </w:r>
    </w:p>
    <w:p w:rsidR="00CE6E0C" w:rsidRDefault="00CE6E0C" w:rsidP="006D3146">
      <w:pPr>
        <w:widowControl/>
        <w:tabs>
          <w:tab w:val="left" w:pos="6960"/>
        </w:tabs>
        <w:rPr>
          <w:rFonts w:ascii="Times New Roman" w:eastAsia="Calibri" w:hAnsi="Times New Roman" w:cs="Times New Roman"/>
          <w:color w:val="auto"/>
          <w:sz w:val="28"/>
          <w:szCs w:val="28"/>
          <w:lang w:eastAsia="en-US" w:bidi="ar-SA"/>
        </w:rPr>
      </w:pPr>
    </w:p>
    <w:p w:rsidR="00CE6E0C" w:rsidRDefault="00CE6E0C" w:rsidP="006D3146">
      <w:pPr>
        <w:widowControl/>
        <w:tabs>
          <w:tab w:val="left" w:pos="6960"/>
        </w:tabs>
        <w:rPr>
          <w:rFonts w:ascii="Times New Roman" w:eastAsia="Calibri" w:hAnsi="Times New Roman" w:cs="Times New Roman"/>
          <w:color w:val="auto"/>
          <w:sz w:val="28"/>
          <w:szCs w:val="28"/>
          <w:lang w:eastAsia="en-US" w:bidi="ar-SA"/>
        </w:rPr>
      </w:pPr>
    </w:p>
    <w:p w:rsidR="006D3146" w:rsidRPr="006D3146" w:rsidRDefault="00E00C22" w:rsidP="006D3146">
      <w:pPr>
        <w:widowControl/>
        <w:tabs>
          <w:tab w:val="left" w:pos="6960"/>
        </w:tabs>
        <w:rPr>
          <w:rFonts w:ascii="Times New Roman" w:eastAsia="SimSun" w:hAnsi="Times New Roman" w:cs="Times New Roman"/>
          <w:b/>
          <w:color w:val="auto"/>
          <w:sz w:val="28"/>
          <w:szCs w:val="28"/>
          <w:lang w:eastAsia="zh-CN" w:bidi="ar-SA"/>
        </w:rPr>
      </w:pPr>
      <w:r>
        <w:rPr>
          <w:rFonts w:ascii="Times New Roman" w:eastAsia="SimSun" w:hAnsi="Times New Roman" w:cs="Times New Roman"/>
          <w:b/>
          <w:color w:val="auto"/>
          <w:sz w:val="28"/>
          <w:szCs w:val="28"/>
          <w:lang w:eastAsia="zh-CN" w:bidi="ar-SA"/>
        </w:rPr>
        <w:t>Секретар міської ради</w:t>
      </w:r>
      <w:r w:rsidR="006D3146" w:rsidRPr="006D3146">
        <w:rPr>
          <w:rFonts w:ascii="Times New Roman" w:eastAsia="SimSun" w:hAnsi="Times New Roman" w:cs="Times New Roman"/>
          <w:b/>
          <w:color w:val="auto"/>
          <w:sz w:val="28"/>
          <w:szCs w:val="28"/>
          <w:lang w:eastAsia="zh-CN" w:bidi="ar-SA"/>
        </w:rPr>
        <w:t xml:space="preserve">                             </w:t>
      </w:r>
      <w:r w:rsidR="005864B2">
        <w:rPr>
          <w:rFonts w:ascii="Times New Roman" w:eastAsia="SimSun" w:hAnsi="Times New Roman" w:cs="Times New Roman"/>
          <w:b/>
          <w:color w:val="auto"/>
          <w:sz w:val="28"/>
          <w:szCs w:val="28"/>
          <w:lang w:eastAsia="zh-CN" w:bidi="ar-SA"/>
        </w:rPr>
        <w:t xml:space="preserve">                       </w:t>
      </w:r>
      <w:r>
        <w:rPr>
          <w:rFonts w:ascii="Times New Roman" w:eastAsia="SimSun" w:hAnsi="Times New Roman" w:cs="Times New Roman"/>
          <w:b/>
          <w:color w:val="auto"/>
          <w:sz w:val="28"/>
          <w:szCs w:val="28"/>
          <w:lang w:eastAsia="zh-CN" w:bidi="ar-SA"/>
        </w:rPr>
        <w:t>Людмила ВАСЯНОВИЧ</w:t>
      </w:r>
    </w:p>
    <w:p w:rsidR="006D3146" w:rsidRPr="006D3146" w:rsidRDefault="006D3146" w:rsidP="006D3146">
      <w:pPr>
        <w:widowControl/>
        <w:tabs>
          <w:tab w:val="left" w:pos="6960"/>
        </w:tabs>
        <w:rPr>
          <w:rFonts w:ascii="Times New Roman" w:eastAsia="SimSun" w:hAnsi="Times New Roman" w:cs="Times New Roman"/>
          <w:b/>
          <w:color w:val="auto"/>
          <w:sz w:val="28"/>
          <w:szCs w:val="28"/>
          <w:lang w:eastAsia="zh-CN" w:bidi="ar-SA"/>
        </w:rPr>
      </w:pPr>
    </w:p>
    <w:p w:rsidR="006D3146" w:rsidRPr="006D3146" w:rsidRDefault="006D3146" w:rsidP="006D3146">
      <w:pPr>
        <w:widowControl/>
        <w:tabs>
          <w:tab w:val="left" w:pos="6960"/>
        </w:tabs>
        <w:rPr>
          <w:rFonts w:ascii="Times New Roman" w:eastAsia="SimSun" w:hAnsi="Times New Roman" w:cs="Times New Roman"/>
          <w:b/>
          <w:color w:val="auto"/>
          <w:sz w:val="28"/>
          <w:szCs w:val="28"/>
          <w:lang w:eastAsia="zh-CN" w:bidi="ar-SA"/>
        </w:rPr>
      </w:pPr>
    </w:p>
    <w:p w:rsidR="006D3146" w:rsidRPr="006D3146" w:rsidRDefault="006D3146" w:rsidP="006D3146">
      <w:pPr>
        <w:widowControl/>
        <w:tabs>
          <w:tab w:val="left" w:pos="6960"/>
        </w:tabs>
        <w:rPr>
          <w:rFonts w:ascii="Times New Roman" w:eastAsia="SimSun" w:hAnsi="Times New Roman" w:cs="Times New Roman"/>
          <w:b/>
          <w:color w:val="auto"/>
          <w:sz w:val="28"/>
          <w:szCs w:val="28"/>
          <w:lang w:eastAsia="zh-CN" w:bidi="ar-SA"/>
        </w:rPr>
      </w:pPr>
    </w:p>
    <w:p w:rsidR="006D3146" w:rsidRPr="006D3146" w:rsidRDefault="006D3146" w:rsidP="006D3146">
      <w:pPr>
        <w:widowControl/>
        <w:tabs>
          <w:tab w:val="left" w:pos="6960"/>
        </w:tabs>
        <w:rPr>
          <w:rFonts w:ascii="Times New Roman" w:eastAsia="SimSun" w:hAnsi="Times New Roman" w:cs="Times New Roman"/>
          <w:b/>
          <w:color w:val="auto"/>
          <w:sz w:val="26"/>
          <w:szCs w:val="26"/>
          <w:lang w:eastAsia="zh-CN" w:bidi="ar-SA"/>
        </w:rPr>
      </w:pPr>
    </w:p>
    <w:p w:rsidR="006D3146" w:rsidRPr="006D3146" w:rsidRDefault="006D3146" w:rsidP="006D3146">
      <w:pPr>
        <w:widowControl/>
        <w:tabs>
          <w:tab w:val="left" w:pos="6960"/>
        </w:tabs>
        <w:rPr>
          <w:rFonts w:ascii="Times New Roman" w:eastAsia="SimSun" w:hAnsi="Times New Roman" w:cs="Times New Roman"/>
          <w:b/>
          <w:color w:val="auto"/>
          <w:sz w:val="28"/>
          <w:szCs w:val="28"/>
          <w:lang w:eastAsia="zh-CN" w:bidi="ar-SA"/>
        </w:rPr>
      </w:pPr>
      <w:r w:rsidRPr="006D3146">
        <w:rPr>
          <w:rFonts w:ascii="Times New Roman" w:eastAsia="SimSun" w:hAnsi="Times New Roman" w:cs="Times New Roman"/>
          <w:b/>
          <w:color w:val="auto"/>
          <w:sz w:val="28"/>
          <w:szCs w:val="28"/>
          <w:lang w:eastAsia="zh-CN" w:bidi="ar-SA"/>
        </w:rPr>
        <w:t xml:space="preserve">                              </w:t>
      </w:r>
    </w:p>
    <w:p w:rsidR="006D3146" w:rsidRPr="006D3146" w:rsidRDefault="006D3146" w:rsidP="006D3146">
      <w:pPr>
        <w:widowControl/>
        <w:tabs>
          <w:tab w:val="left" w:pos="6960"/>
        </w:tabs>
        <w:rPr>
          <w:rFonts w:ascii="Times New Roman" w:eastAsia="SimSun" w:hAnsi="Times New Roman" w:cs="Times New Roman"/>
          <w:b/>
          <w:color w:val="auto"/>
          <w:sz w:val="28"/>
          <w:szCs w:val="28"/>
          <w:lang w:eastAsia="zh-CN" w:bidi="ar-SA"/>
        </w:rPr>
      </w:pPr>
    </w:p>
    <w:p w:rsidR="006D3146" w:rsidRPr="006D3146" w:rsidRDefault="006D3146" w:rsidP="006D3146">
      <w:pPr>
        <w:widowControl/>
        <w:tabs>
          <w:tab w:val="left" w:pos="6960"/>
        </w:tabs>
        <w:rPr>
          <w:rFonts w:ascii="Times New Roman" w:eastAsia="SimSun" w:hAnsi="Times New Roman" w:cs="Times New Roman"/>
          <w:b/>
          <w:color w:val="auto"/>
          <w:sz w:val="28"/>
          <w:szCs w:val="28"/>
          <w:lang w:eastAsia="zh-CN" w:bidi="ar-SA"/>
        </w:rPr>
      </w:pPr>
    </w:p>
    <w:p w:rsidR="006D3146" w:rsidRPr="006D3146" w:rsidRDefault="006D3146" w:rsidP="006D3146">
      <w:pPr>
        <w:widowControl/>
        <w:tabs>
          <w:tab w:val="left" w:pos="6960"/>
        </w:tabs>
        <w:rPr>
          <w:rFonts w:ascii="Times New Roman" w:eastAsia="SimSun" w:hAnsi="Times New Roman" w:cs="Times New Roman"/>
          <w:b/>
          <w:color w:val="auto"/>
          <w:sz w:val="28"/>
          <w:szCs w:val="28"/>
          <w:lang w:eastAsia="zh-CN" w:bidi="ar-SA"/>
        </w:rPr>
      </w:pPr>
    </w:p>
    <w:p w:rsidR="006D3146" w:rsidRPr="006D3146" w:rsidRDefault="006D3146" w:rsidP="006D3146">
      <w:pPr>
        <w:widowControl/>
        <w:tabs>
          <w:tab w:val="left" w:pos="6960"/>
        </w:tabs>
        <w:rPr>
          <w:rFonts w:ascii="Times New Roman" w:eastAsia="SimSun" w:hAnsi="Times New Roman" w:cs="Times New Roman"/>
          <w:b/>
          <w:color w:val="auto"/>
          <w:sz w:val="28"/>
          <w:szCs w:val="28"/>
          <w:lang w:eastAsia="zh-CN" w:bidi="ar-SA"/>
        </w:rPr>
      </w:pPr>
    </w:p>
    <w:p w:rsidR="006D3146" w:rsidRPr="006D3146" w:rsidRDefault="006D3146" w:rsidP="006D3146">
      <w:pPr>
        <w:widowControl/>
        <w:tabs>
          <w:tab w:val="left" w:pos="6960"/>
        </w:tabs>
        <w:rPr>
          <w:rFonts w:ascii="Times New Roman" w:eastAsia="SimSun" w:hAnsi="Times New Roman" w:cs="Times New Roman"/>
          <w:b/>
          <w:color w:val="auto"/>
          <w:sz w:val="28"/>
          <w:szCs w:val="28"/>
          <w:lang w:eastAsia="zh-CN" w:bidi="ar-SA"/>
        </w:rPr>
      </w:pPr>
    </w:p>
    <w:p w:rsidR="006D3146" w:rsidRPr="006D3146" w:rsidRDefault="006D3146" w:rsidP="006D3146">
      <w:pPr>
        <w:widowControl/>
        <w:tabs>
          <w:tab w:val="left" w:pos="6960"/>
        </w:tabs>
        <w:rPr>
          <w:rFonts w:ascii="Times New Roman" w:eastAsia="SimSun" w:hAnsi="Times New Roman" w:cs="Times New Roman"/>
          <w:b/>
          <w:color w:val="auto"/>
          <w:sz w:val="28"/>
          <w:szCs w:val="28"/>
          <w:lang w:eastAsia="zh-CN" w:bidi="ar-SA"/>
        </w:rPr>
      </w:pPr>
    </w:p>
    <w:p w:rsidR="006D3146" w:rsidRPr="006D3146" w:rsidRDefault="006D3146" w:rsidP="005864B2">
      <w:pPr>
        <w:widowControl/>
        <w:tabs>
          <w:tab w:val="left" w:pos="5387"/>
        </w:tabs>
        <w:rPr>
          <w:rFonts w:ascii="Times New Roman" w:eastAsia="SimSun" w:hAnsi="Times New Roman" w:cs="Times New Roman"/>
          <w:b/>
          <w:color w:val="auto"/>
          <w:sz w:val="28"/>
          <w:szCs w:val="28"/>
          <w:lang w:eastAsia="zh-CN" w:bidi="ar-SA"/>
        </w:rPr>
      </w:pPr>
    </w:p>
    <w:p w:rsidR="006D3146" w:rsidRPr="006D3146" w:rsidRDefault="006D3146" w:rsidP="006D3146">
      <w:pPr>
        <w:widowControl/>
        <w:tabs>
          <w:tab w:val="left" w:pos="6960"/>
        </w:tabs>
        <w:rPr>
          <w:rFonts w:ascii="Times New Roman" w:eastAsia="SimSun" w:hAnsi="Times New Roman" w:cs="Times New Roman"/>
          <w:b/>
          <w:color w:val="auto"/>
          <w:sz w:val="28"/>
          <w:szCs w:val="28"/>
          <w:lang w:eastAsia="zh-CN" w:bidi="ar-SA"/>
        </w:rPr>
      </w:pPr>
    </w:p>
    <w:tbl>
      <w:tblPr>
        <w:tblStyle w:val="11"/>
        <w:tblpPr w:leftFromText="180" w:rightFromText="180" w:vertAnchor="text" w:horzAnchor="page" w:tblpX="7411" w:tblpY="-5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6"/>
      </w:tblGrid>
      <w:tr w:rsidR="006D3146" w:rsidRPr="006D3146" w:rsidTr="00CC72EC">
        <w:trPr>
          <w:trHeight w:val="491"/>
        </w:trPr>
        <w:tc>
          <w:tcPr>
            <w:tcW w:w="4126" w:type="dxa"/>
          </w:tcPr>
          <w:tbl>
            <w:tblPr>
              <w:tblStyle w:val="11"/>
              <w:tblpPr w:leftFromText="180" w:rightFromText="180" w:vertAnchor="text" w:horzAnchor="margin" w:tblpXSpec="right" w:tblpY="-9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6"/>
            </w:tblGrid>
            <w:tr w:rsidR="006D3146" w:rsidRPr="006D3146" w:rsidTr="00CC72EC">
              <w:trPr>
                <w:trHeight w:val="86"/>
              </w:trPr>
              <w:tc>
                <w:tcPr>
                  <w:tcW w:w="3886" w:type="dxa"/>
                </w:tcPr>
                <w:p w:rsidR="006D3146" w:rsidRPr="006D3146" w:rsidRDefault="006D3146" w:rsidP="006D3146">
                  <w:pPr>
                    <w:widowControl/>
                    <w:spacing w:line="276" w:lineRule="auto"/>
                    <w:rPr>
                      <w:rFonts w:ascii="Times New Roman" w:eastAsia="Calibri" w:hAnsi="Times New Roman" w:cs="Times New Roman"/>
                      <w:color w:val="auto"/>
                      <w:sz w:val="28"/>
                      <w:szCs w:val="28"/>
                      <w:lang w:val="uk-UA" w:eastAsia="en-US" w:bidi="ar-SA"/>
                    </w:rPr>
                  </w:pPr>
                  <w:r w:rsidRPr="006D3146">
                    <w:rPr>
                      <w:rFonts w:ascii="Times New Roman" w:eastAsia="Calibri" w:hAnsi="Times New Roman" w:cs="Times New Roman"/>
                      <w:color w:val="auto"/>
                      <w:sz w:val="28"/>
                      <w:szCs w:val="28"/>
                      <w:lang w:val="uk-UA" w:eastAsia="en-US" w:bidi="ar-SA"/>
                    </w:rPr>
                    <w:t xml:space="preserve">ЗАТВЕРДЖЕНО </w:t>
                  </w:r>
                </w:p>
                <w:p w:rsidR="006D3146" w:rsidRPr="006D3146" w:rsidRDefault="00B60784" w:rsidP="006D3146">
                  <w:pPr>
                    <w:widowControl/>
                    <w:spacing w:line="276" w:lineRule="auto"/>
                    <w:rPr>
                      <w:rFonts w:ascii="Times New Roman" w:eastAsia="Calibri" w:hAnsi="Times New Roman" w:cs="Times New Roman"/>
                      <w:color w:val="auto"/>
                      <w:sz w:val="28"/>
                      <w:szCs w:val="28"/>
                      <w:lang w:val="uk-UA" w:eastAsia="en-US" w:bidi="ar-SA"/>
                    </w:rPr>
                  </w:pPr>
                  <w:r>
                    <w:rPr>
                      <w:rFonts w:ascii="Times New Roman" w:eastAsia="Calibri" w:hAnsi="Times New Roman" w:cs="Times New Roman"/>
                      <w:color w:val="auto"/>
                      <w:sz w:val="28"/>
                      <w:szCs w:val="28"/>
                      <w:lang w:val="uk-UA" w:eastAsia="en-US" w:bidi="ar-SA"/>
                    </w:rPr>
                    <w:t>Розпорядж</w:t>
                  </w:r>
                  <w:r w:rsidR="00CE6E0C">
                    <w:rPr>
                      <w:rFonts w:ascii="Times New Roman" w:eastAsia="Calibri" w:hAnsi="Times New Roman" w:cs="Times New Roman"/>
                      <w:color w:val="auto"/>
                      <w:sz w:val="28"/>
                      <w:szCs w:val="28"/>
                      <w:lang w:val="uk-UA" w:eastAsia="en-US" w:bidi="ar-SA"/>
                    </w:rPr>
                    <w:t>ення міського голови</w:t>
                  </w:r>
                </w:p>
                <w:p w:rsidR="006D3146" w:rsidRPr="006D3146" w:rsidRDefault="007E688D" w:rsidP="006D3146">
                  <w:pPr>
                    <w:widowControl/>
                    <w:spacing w:line="276" w:lineRule="auto"/>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11.08.2023 № 84-ОД</w:t>
                  </w:r>
                  <w:bookmarkStart w:id="0" w:name="_GoBack"/>
                  <w:bookmarkEnd w:id="0"/>
                  <w:r w:rsidR="006D3146" w:rsidRPr="006D3146">
                    <w:rPr>
                      <w:rFonts w:ascii="Times New Roman" w:eastAsia="Calibri" w:hAnsi="Times New Roman" w:cs="Times New Roman"/>
                      <w:color w:val="auto"/>
                      <w:sz w:val="28"/>
                      <w:szCs w:val="28"/>
                      <w:lang w:eastAsia="en-US" w:bidi="ar-SA"/>
                    </w:rPr>
                    <w:t xml:space="preserve">          </w:t>
                  </w:r>
                </w:p>
              </w:tc>
            </w:tr>
          </w:tbl>
          <w:p w:rsidR="006D3146" w:rsidRPr="006D3146" w:rsidRDefault="006D3146" w:rsidP="006D3146">
            <w:pPr>
              <w:widowControl/>
              <w:spacing w:line="276" w:lineRule="auto"/>
              <w:rPr>
                <w:rFonts w:ascii="Times New Roman" w:eastAsia="Calibri" w:hAnsi="Times New Roman" w:cs="Times New Roman"/>
                <w:b/>
                <w:color w:val="auto"/>
                <w:sz w:val="28"/>
                <w:szCs w:val="28"/>
                <w:lang w:eastAsia="en-US" w:bidi="ar-SA"/>
              </w:rPr>
            </w:pPr>
            <w:r w:rsidRPr="006D3146">
              <w:rPr>
                <w:rFonts w:ascii="Times New Roman" w:eastAsia="Calibri" w:hAnsi="Times New Roman" w:cs="Times New Roman"/>
                <w:b/>
                <w:color w:val="auto"/>
                <w:sz w:val="28"/>
                <w:szCs w:val="28"/>
                <w:lang w:eastAsia="en-US" w:bidi="ar-SA"/>
              </w:rPr>
              <w:t xml:space="preserve"> </w:t>
            </w:r>
          </w:p>
        </w:tc>
      </w:tr>
    </w:tbl>
    <w:p w:rsidR="006D3146" w:rsidRPr="006D3146" w:rsidRDefault="006D3146" w:rsidP="006D3146">
      <w:pPr>
        <w:widowControl/>
        <w:spacing w:line="276" w:lineRule="auto"/>
        <w:rPr>
          <w:rFonts w:ascii="Times New Roman" w:eastAsia="Calibri" w:hAnsi="Times New Roman" w:cs="Times New Roman"/>
          <w:color w:val="auto"/>
          <w:sz w:val="28"/>
          <w:szCs w:val="28"/>
          <w:lang w:eastAsia="en-US" w:bidi="ar-SA"/>
        </w:rPr>
      </w:pPr>
      <w:r w:rsidRPr="006D3146">
        <w:rPr>
          <w:rFonts w:ascii="Times New Roman" w:eastAsia="Calibri" w:hAnsi="Times New Roman" w:cs="Times New Roman"/>
          <w:color w:val="auto"/>
          <w:sz w:val="28"/>
          <w:szCs w:val="28"/>
          <w:lang w:eastAsia="en-US" w:bidi="ar-SA"/>
        </w:rPr>
        <w:t xml:space="preserve">                                                                                                  </w:t>
      </w:r>
    </w:p>
    <w:p w:rsidR="006D3146" w:rsidRPr="006D3146" w:rsidRDefault="006D3146" w:rsidP="006D3146">
      <w:pPr>
        <w:widowControl/>
        <w:spacing w:line="276" w:lineRule="auto"/>
        <w:jc w:val="center"/>
        <w:rPr>
          <w:rFonts w:ascii="Times New Roman" w:eastAsia="Calibri" w:hAnsi="Times New Roman" w:cs="Times New Roman"/>
          <w:b/>
          <w:color w:val="auto"/>
          <w:sz w:val="28"/>
          <w:szCs w:val="28"/>
          <w:lang w:eastAsia="en-US" w:bidi="ar-SA"/>
        </w:rPr>
      </w:pPr>
    </w:p>
    <w:p w:rsidR="006D3146" w:rsidRPr="006D3146" w:rsidRDefault="006D3146" w:rsidP="006D3146">
      <w:pPr>
        <w:widowControl/>
        <w:spacing w:line="276" w:lineRule="auto"/>
        <w:jc w:val="center"/>
        <w:rPr>
          <w:rFonts w:ascii="Times New Roman" w:eastAsia="Calibri" w:hAnsi="Times New Roman" w:cs="Times New Roman"/>
          <w:b/>
          <w:color w:val="auto"/>
          <w:sz w:val="28"/>
          <w:szCs w:val="28"/>
          <w:lang w:eastAsia="en-US" w:bidi="ar-SA"/>
        </w:rPr>
      </w:pPr>
    </w:p>
    <w:p w:rsidR="006D3146" w:rsidRPr="006D3146" w:rsidRDefault="006D3146" w:rsidP="006D3146">
      <w:pPr>
        <w:widowControl/>
        <w:spacing w:line="276" w:lineRule="auto"/>
        <w:rPr>
          <w:rFonts w:ascii="Times New Roman" w:eastAsia="Calibri" w:hAnsi="Times New Roman" w:cs="Times New Roman"/>
          <w:b/>
          <w:color w:val="auto"/>
          <w:sz w:val="28"/>
          <w:szCs w:val="28"/>
          <w:lang w:eastAsia="en-US" w:bidi="ar-SA"/>
        </w:rPr>
      </w:pPr>
    </w:p>
    <w:p w:rsidR="006D3146" w:rsidRPr="006D3146" w:rsidRDefault="006D3146" w:rsidP="006D3146">
      <w:pPr>
        <w:widowControl/>
        <w:spacing w:line="276" w:lineRule="auto"/>
        <w:jc w:val="center"/>
        <w:rPr>
          <w:rFonts w:ascii="Times New Roman" w:eastAsia="Calibri" w:hAnsi="Times New Roman" w:cs="Times New Roman"/>
          <w:b/>
          <w:color w:val="auto"/>
          <w:sz w:val="28"/>
          <w:szCs w:val="28"/>
          <w:lang w:eastAsia="en-US" w:bidi="ar-SA"/>
        </w:rPr>
      </w:pPr>
      <w:r w:rsidRPr="006D3146">
        <w:rPr>
          <w:rFonts w:ascii="Times New Roman" w:eastAsia="Calibri" w:hAnsi="Times New Roman" w:cs="Times New Roman"/>
          <w:b/>
          <w:color w:val="auto"/>
          <w:sz w:val="28"/>
          <w:szCs w:val="28"/>
          <w:lang w:eastAsia="en-US" w:bidi="ar-SA"/>
        </w:rPr>
        <w:t>ЗАВДАННЯ</w:t>
      </w:r>
    </w:p>
    <w:p w:rsidR="006D3146" w:rsidRPr="006D3146" w:rsidRDefault="00CE6E0C" w:rsidP="006D3146">
      <w:pPr>
        <w:widowControl/>
        <w:spacing w:line="276" w:lineRule="auto"/>
        <w:jc w:val="center"/>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Глухівської</w:t>
      </w:r>
      <w:r w:rsidR="006D3146" w:rsidRPr="006D3146">
        <w:rPr>
          <w:rFonts w:ascii="Times New Roman" w:eastAsia="Calibri" w:hAnsi="Times New Roman" w:cs="Times New Roman"/>
          <w:b/>
          <w:color w:val="auto"/>
          <w:sz w:val="28"/>
          <w:szCs w:val="28"/>
          <w:lang w:eastAsia="en-US" w:bidi="ar-SA"/>
        </w:rPr>
        <w:t xml:space="preserve"> </w:t>
      </w:r>
      <w:proofErr w:type="spellStart"/>
      <w:r w:rsidR="006D3146" w:rsidRPr="006D3146">
        <w:rPr>
          <w:rFonts w:ascii="Times New Roman" w:eastAsia="Calibri" w:hAnsi="Times New Roman" w:cs="Times New Roman"/>
          <w:b/>
          <w:color w:val="auto"/>
          <w:sz w:val="28"/>
          <w:szCs w:val="28"/>
          <w:lang w:eastAsia="en-US" w:bidi="ar-SA"/>
        </w:rPr>
        <w:t>субланки</w:t>
      </w:r>
      <w:proofErr w:type="spellEnd"/>
      <w:r w:rsidR="006D3146" w:rsidRPr="006D3146">
        <w:rPr>
          <w:rFonts w:ascii="Times New Roman" w:eastAsia="Calibri" w:hAnsi="Times New Roman" w:cs="Times New Roman"/>
          <w:b/>
          <w:color w:val="auto"/>
          <w:sz w:val="28"/>
          <w:szCs w:val="28"/>
          <w:lang w:eastAsia="en-US" w:bidi="ar-SA"/>
        </w:rPr>
        <w:t xml:space="preserve"> </w:t>
      </w:r>
      <w:proofErr w:type="spellStart"/>
      <w:r w:rsidR="006D3146" w:rsidRPr="006D3146">
        <w:rPr>
          <w:rFonts w:ascii="Times New Roman" w:eastAsia="Calibri" w:hAnsi="Times New Roman" w:cs="Times New Roman"/>
          <w:b/>
          <w:color w:val="auto"/>
          <w:sz w:val="28"/>
          <w:szCs w:val="28"/>
          <w:lang w:eastAsia="en-US" w:bidi="ar-SA"/>
        </w:rPr>
        <w:t>Шосткинської</w:t>
      </w:r>
      <w:proofErr w:type="spellEnd"/>
      <w:r w:rsidR="006D3146" w:rsidRPr="006D3146">
        <w:rPr>
          <w:rFonts w:ascii="Times New Roman" w:eastAsia="Calibri" w:hAnsi="Times New Roman" w:cs="Times New Roman"/>
          <w:b/>
          <w:color w:val="auto"/>
          <w:sz w:val="28"/>
          <w:szCs w:val="28"/>
          <w:lang w:eastAsia="en-US" w:bidi="ar-SA"/>
        </w:rPr>
        <w:t xml:space="preserve"> районної ланки територіальної підсистеми єдиної державної системи цивільного захисту у Сумській області</w:t>
      </w:r>
      <w:r w:rsidR="006D3146" w:rsidRPr="006D3146">
        <w:rPr>
          <w:rFonts w:ascii="Times New Roman" w:eastAsia="Calibri" w:hAnsi="Times New Roman" w:cs="Times New Roman"/>
          <w:color w:val="auto"/>
          <w:sz w:val="28"/>
          <w:szCs w:val="28"/>
          <w:lang w:eastAsia="en-US" w:bidi="ar-SA"/>
        </w:rPr>
        <w:t xml:space="preserve"> </w:t>
      </w:r>
    </w:p>
    <w:p w:rsidR="006D3146" w:rsidRPr="006D3146" w:rsidRDefault="006D3146" w:rsidP="006D3146">
      <w:pPr>
        <w:widowControl/>
        <w:spacing w:line="276" w:lineRule="auto"/>
        <w:jc w:val="both"/>
        <w:rPr>
          <w:rFonts w:ascii="Times New Roman" w:eastAsia="Calibri" w:hAnsi="Times New Roman" w:cs="Times New Roman"/>
          <w:color w:val="auto"/>
          <w:sz w:val="28"/>
          <w:szCs w:val="28"/>
          <w:lang w:eastAsia="en-US" w:bidi="ar-SA"/>
        </w:rPr>
      </w:pPr>
    </w:p>
    <w:p w:rsidR="006D3146" w:rsidRPr="006D3146" w:rsidRDefault="006D3146" w:rsidP="006D3146">
      <w:pPr>
        <w:widowControl/>
        <w:tabs>
          <w:tab w:val="left" w:pos="993"/>
        </w:tabs>
        <w:spacing w:line="276" w:lineRule="auto"/>
        <w:ind w:firstLine="709"/>
        <w:jc w:val="both"/>
        <w:rPr>
          <w:rFonts w:ascii="Times New Roman" w:eastAsia="Calibri" w:hAnsi="Times New Roman" w:cs="Times New Roman"/>
          <w:color w:val="auto"/>
          <w:sz w:val="28"/>
          <w:szCs w:val="28"/>
          <w:lang w:eastAsia="en-US" w:bidi="ar-SA"/>
        </w:rPr>
      </w:pPr>
      <w:r w:rsidRPr="006D3146">
        <w:rPr>
          <w:rFonts w:ascii="Times New Roman" w:eastAsia="Times New Roman" w:hAnsi="Times New Roman" w:cs="Times New Roman"/>
          <w:color w:val="auto"/>
          <w:sz w:val="28"/>
          <w:szCs w:val="28"/>
          <w:lang w:eastAsia="ru-RU" w:bidi="ar-SA"/>
        </w:rPr>
        <w:t xml:space="preserve">Завданнями </w:t>
      </w:r>
      <w:r w:rsidR="00CE6E0C">
        <w:rPr>
          <w:rFonts w:ascii="Times New Roman" w:eastAsia="Calibri" w:hAnsi="Times New Roman" w:cs="Times New Roman"/>
          <w:color w:val="auto"/>
          <w:sz w:val="28"/>
          <w:szCs w:val="28"/>
          <w:lang w:eastAsia="en-US" w:bidi="ar-SA"/>
        </w:rPr>
        <w:t>Глухівської</w:t>
      </w:r>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субланки</w:t>
      </w:r>
      <w:proofErr w:type="spellEnd"/>
      <w:r w:rsidRPr="006D3146">
        <w:rPr>
          <w:rFonts w:ascii="Times New Roman" w:eastAsia="Calibri" w:hAnsi="Times New Roman" w:cs="Times New Roman"/>
          <w:color w:val="auto"/>
          <w:sz w:val="28"/>
          <w:szCs w:val="28"/>
          <w:lang w:eastAsia="en-US" w:bidi="ar-SA"/>
        </w:rPr>
        <w:t xml:space="preserve"> </w:t>
      </w:r>
      <w:proofErr w:type="spellStart"/>
      <w:r w:rsidRPr="006D3146">
        <w:rPr>
          <w:rFonts w:ascii="Times New Roman" w:eastAsia="Calibri" w:hAnsi="Times New Roman" w:cs="Times New Roman"/>
          <w:color w:val="auto"/>
          <w:sz w:val="28"/>
          <w:szCs w:val="28"/>
          <w:lang w:eastAsia="en-US" w:bidi="ar-SA"/>
        </w:rPr>
        <w:t>Шосткинської</w:t>
      </w:r>
      <w:proofErr w:type="spellEnd"/>
      <w:r w:rsidRPr="006D3146">
        <w:rPr>
          <w:rFonts w:ascii="Times New Roman" w:eastAsia="Calibri" w:hAnsi="Times New Roman" w:cs="Times New Roman"/>
          <w:color w:val="auto"/>
          <w:sz w:val="28"/>
          <w:szCs w:val="28"/>
          <w:lang w:eastAsia="en-US" w:bidi="ar-SA"/>
        </w:rPr>
        <w:t xml:space="preserve"> районної ланки територіальної підсистеми єдиної державної системи цивільного захисту у Сумській області </w:t>
      </w:r>
      <w:r w:rsidRPr="006D3146">
        <w:rPr>
          <w:rFonts w:ascii="Times New Roman" w:eastAsia="Times New Roman" w:hAnsi="Times New Roman" w:cs="Times New Roman"/>
          <w:color w:val="auto"/>
          <w:sz w:val="28"/>
          <w:szCs w:val="28"/>
          <w:lang w:eastAsia="ru-RU" w:bidi="ar-SA"/>
        </w:rPr>
        <w:t>є:</w:t>
      </w:r>
    </w:p>
    <w:p w:rsidR="006D3146" w:rsidRPr="009A39AD" w:rsidRDefault="006D3146" w:rsidP="00E460F0">
      <w:pPr>
        <w:pStyle w:val="a4"/>
        <w:widowControl/>
        <w:numPr>
          <w:ilvl w:val="0"/>
          <w:numId w:val="1"/>
        </w:numPr>
        <w:tabs>
          <w:tab w:val="left" w:pos="709"/>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9A39AD">
        <w:rPr>
          <w:rFonts w:ascii="Times New Roman" w:eastAsia="Calibri" w:hAnsi="Times New Roman" w:cs="Times New Roman"/>
          <w:color w:val="auto"/>
          <w:sz w:val="28"/>
          <w:szCs w:val="28"/>
          <w:lang w:eastAsia="en-US" w:bidi="ar-SA"/>
        </w:rPr>
        <w:t>забезпечення готовності органів управління цивільного захисту, підпорядкованих їм сил і засобів до дій, спрямованих на запобігання і реагування на надзвичайні ситуації;</w:t>
      </w:r>
    </w:p>
    <w:p w:rsidR="006D3146" w:rsidRPr="009A39AD" w:rsidRDefault="006D3146" w:rsidP="009A39AD">
      <w:pPr>
        <w:pStyle w:val="a4"/>
        <w:widowControl/>
        <w:numPr>
          <w:ilvl w:val="0"/>
          <w:numId w:val="1"/>
        </w:numPr>
        <w:tabs>
          <w:tab w:val="left" w:pos="993"/>
        </w:tabs>
        <w:autoSpaceDE w:val="0"/>
        <w:autoSpaceDN w:val="0"/>
        <w:spacing w:line="276" w:lineRule="auto"/>
        <w:jc w:val="both"/>
        <w:rPr>
          <w:rFonts w:ascii="Times New Roman" w:eastAsia="Calibri" w:hAnsi="Times New Roman" w:cs="Times New Roman"/>
          <w:color w:val="auto"/>
          <w:sz w:val="28"/>
          <w:szCs w:val="28"/>
          <w:lang w:eastAsia="en-US" w:bidi="ar-SA"/>
        </w:rPr>
      </w:pPr>
      <w:r w:rsidRPr="009A39AD">
        <w:rPr>
          <w:rFonts w:ascii="Times New Roman" w:eastAsia="Calibri" w:hAnsi="Times New Roman" w:cs="Times New Roman"/>
          <w:color w:val="auto"/>
          <w:sz w:val="28"/>
          <w:szCs w:val="28"/>
          <w:lang w:eastAsia="en-US" w:bidi="ar-SA"/>
        </w:rPr>
        <w:t>планування заходів цивільного захисту;</w:t>
      </w:r>
    </w:p>
    <w:p w:rsidR="006D3146" w:rsidRPr="009A39AD" w:rsidRDefault="006D3146" w:rsidP="00E460F0">
      <w:pPr>
        <w:pStyle w:val="a4"/>
        <w:widowControl/>
        <w:numPr>
          <w:ilvl w:val="0"/>
          <w:numId w:val="1"/>
        </w:numPr>
        <w:tabs>
          <w:tab w:val="left" w:pos="1069"/>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9A39AD">
        <w:rPr>
          <w:rFonts w:ascii="Times New Roman" w:eastAsia="Calibri" w:hAnsi="Times New Roman" w:cs="Times New Roman"/>
          <w:color w:val="auto"/>
          <w:sz w:val="28"/>
          <w:szCs w:val="28"/>
          <w:lang w:eastAsia="en-US" w:bidi="ar-SA"/>
        </w:rPr>
        <w:t>забезпечення реалізації заходів щодо запобігання виникненню надзвичайних ситуацій;</w:t>
      </w:r>
    </w:p>
    <w:p w:rsidR="00827B79" w:rsidRDefault="006D3146" w:rsidP="00827B79">
      <w:pPr>
        <w:pStyle w:val="a4"/>
        <w:widowControl/>
        <w:numPr>
          <w:ilvl w:val="0"/>
          <w:numId w:val="1"/>
        </w:numPr>
        <w:tabs>
          <w:tab w:val="left" w:pos="1069"/>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9A39AD">
        <w:rPr>
          <w:rFonts w:ascii="Times New Roman" w:eastAsia="Calibri" w:hAnsi="Times New Roman" w:cs="Times New Roman"/>
          <w:color w:val="auto"/>
          <w:sz w:val="28"/>
          <w:szCs w:val="28"/>
          <w:lang w:eastAsia="en-US" w:bidi="ar-SA"/>
        </w:rPr>
        <w:t>розроблення та забезпечення реалізації програм та планів заходів у сфері цивільного захисту, зокрема спрямованих на захист населення і територій від надзвичайних ситуацій та запобігання їх виникненню, забезпечення пожежної та техногенної безпеки;</w:t>
      </w:r>
    </w:p>
    <w:p w:rsidR="00827B79" w:rsidRDefault="006D3146" w:rsidP="00827B79">
      <w:pPr>
        <w:pStyle w:val="a4"/>
        <w:widowControl/>
        <w:numPr>
          <w:ilvl w:val="0"/>
          <w:numId w:val="1"/>
        </w:numPr>
        <w:tabs>
          <w:tab w:val="left" w:pos="1069"/>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827B79">
        <w:rPr>
          <w:rFonts w:ascii="Times New Roman" w:eastAsia="Calibri" w:hAnsi="Times New Roman" w:cs="Times New Roman"/>
          <w:color w:val="auto"/>
          <w:sz w:val="28"/>
          <w:szCs w:val="28"/>
          <w:lang w:eastAsia="en-US" w:bidi="ar-SA"/>
        </w:rPr>
        <w:t>навчання населення щодо поведінки та дій у разі виникнення надзвичайної ситуації;</w:t>
      </w:r>
    </w:p>
    <w:p w:rsidR="006D3146" w:rsidRPr="00827B79" w:rsidRDefault="006D3146" w:rsidP="00827B79">
      <w:pPr>
        <w:pStyle w:val="a4"/>
        <w:widowControl/>
        <w:numPr>
          <w:ilvl w:val="0"/>
          <w:numId w:val="1"/>
        </w:numPr>
        <w:tabs>
          <w:tab w:val="left" w:pos="1069"/>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827B79">
        <w:rPr>
          <w:rFonts w:ascii="Times New Roman" w:eastAsia="Calibri" w:hAnsi="Times New Roman" w:cs="Times New Roman"/>
          <w:color w:val="auto"/>
          <w:sz w:val="28"/>
          <w:szCs w:val="28"/>
          <w:lang w:eastAsia="en-US" w:bidi="ar-SA"/>
        </w:rPr>
        <w:t>опрацювання інформації про надзвичайні ситуації, видання інформаційних матеріалів з питань захисту населення і територій від наслідків надзвичайних ситуацій;</w:t>
      </w:r>
    </w:p>
    <w:p w:rsidR="00827B79" w:rsidRDefault="006D3146" w:rsidP="00827B79">
      <w:pPr>
        <w:pStyle w:val="a4"/>
        <w:widowControl/>
        <w:numPr>
          <w:ilvl w:val="0"/>
          <w:numId w:val="1"/>
        </w:numPr>
        <w:tabs>
          <w:tab w:val="left" w:pos="1069"/>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7C6784">
        <w:rPr>
          <w:rFonts w:ascii="Times New Roman" w:eastAsia="Calibri" w:hAnsi="Times New Roman" w:cs="Times New Roman"/>
          <w:color w:val="auto"/>
          <w:sz w:val="28"/>
          <w:szCs w:val="28"/>
          <w:lang w:eastAsia="en-US" w:bidi="ar-SA"/>
        </w:rPr>
        <w:t>прогнозування і оцінка соціально-економічних наслідків надзвичайних ситуацій, визначення на основі прогнозу потреби в силах, засобах, матеріальних та фінансових ресурсах;</w:t>
      </w:r>
    </w:p>
    <w:p w:rsidR="00827B79" w:rsidRDefault="006D3146" w:rsidP="00827B79">
      <w:pPr>
        <w:pStyle w:val="a4"/>
        <w:widowControl/>
        <w:numPr>
          <w:ilvl w:val="0"/>
          <w:numId w:val="1"/>
        </w:numPr>
        <w:tabs>
          <w:tab w:val="left" w:pos="1069"/>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827B79">
        <w:rPr>
          <w:rFonts w:ascii="Times New Roman" w:eastAsia="Calibri" w:hAnsi="Times New Roman" w:cs="Times New Roman"/>
          <w:color w:val="auto"/>
          <w:sz w:val="28"/>
          <w:szCs w:val="28"/>
          <w:lang w:eastAsia="en-US" w:bidi="ar-SA"/>
        </w:rPr>
        <w:t>створення, збереження і раціональне використання резерву матеріальних та фінансових ресурсів, необхідних для запобігання і реагування на надзвичайні ситуації;</w:t>
      </w:r>
    </w:p>
    <w:p w:rsidR="00827B79" w:rsidRDefault="006D3146" w:rsidP="00827B79">
      <w:pPr>
        <w:pStyle w:val="a4"/>
        <w:widowControl/>
        <w:numPr>
          <w:ilvl w:val="0"/>
          <w:numId w:val="1"/>
        </w:numPr>
        <w:tabs>
          <w:tab w:val="left" w:pos="1069"/>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827B79">
        <w:rPr>
          <w:rFonts w:ascii="Times New Roman" w:eastAsia="Calibri" w:hAnsi="Times New Roman" w:cs="Times New Roman"/>
          <w:color w:val="auto"/>
          <w:sz w:val="28"/>
          <w:szCs w:val="28"/>
          <w:lang w:eastAsia="en-US" w:bidi="ar-SA"/>
        </w:rPr>
        <w:t>оповіщення населення про загрозу та виникнення надзвичайних ситуацій;</w:t>
      </w:r>
    </w:p>
    <w:p w:rsidR="006D3146" w:rsidRPr="00827B79" w:rsidRDefault="006D3146" w:rsidP="00827B79">
      <w:pPr>
        <w:pStyle w:val="a4"/>
        <w:widowControl/>
        <w:numPr>
          <w:ilvl w:val="0"/>
          <w:numId w:val="1"/>
        </w:numPr>
        <w:tabs>
          <w:tab w:val="left" w:pos="1069"/>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827B79">
        <w:rPr>
          <w:rFonts w:ascii="Times New Roman" w:eastAsia="Calibri" w:hAnsi="Times New Roman" w:cs="Times New Roman"/>
          <w:color w:val="auto"/>
          <w:sz w:val="28"/>
          <w:szCs w:val="28"/>
          <w:lang w:eastAsia="en-US" w:bidi="ar-SA"/>
        </w:rPr>
        <w:t>своєчасне та достовірне інформування про фактичну обстановку і вжиті заходи;</w:t>
      </w:r>
    </w:p>
    <w:p w:rsidR="006D3146" w:rsidRPr="007C6784" w:rsidRDefault="006D3146" w:rsidP="007C6784">
      <w:pPr>
        <w:pStyle w:val="a4"/>
        <w:widowControl/>
        <w:numPr>
          <w:ilvl w:val="0"/>
          <w:numId w:val="1"/>
        </w:numPr>
        <w:tabs>
          <w:tab w:val="left" w:pos="993"/>
        </w:tabs>
        <w:autoSpaceDE w:val="0"/>
        <w:autoSpaceDN w:val="0"/>
        <w:spacing w:line="276" w:lineRule="auto"/>
        <w:jc w:val="both"/>
        <w:rPr>
          <w:rFonts w:ascii="Times New Roman" w:eastAsia="Calibri" w:hAnsi="Times New Roman" w:cs="Times New Roman"/>
          <w:color w:val="auto"/>
          <w:sz w:val="28"/>
          <w:szCs w:val="28"/>
          <w:lang w:eastAsia="en-US" w:bidi="ar-SA"/>
        </w:rPr>
      </w:pPr>
      <w:r w:rsidRPr="007C6784">
        <w:rPr>
          <w:rFonts w:ascii="Times New Roman" w:eastAsia="Calibri" w:hAnsi="Times New Roman" w:cs="Times New Roman"/>
          <w:color w:val="auto"/>
          <w:sz w:val="28"/>
          <w:szCs w:val="28"/>
          <w:lang w:eastAsia="en-US" w:bidi="ar-SA"/>
        </w:rPr>
        <w:t>захист населення у разі виникнення надзвичайних ситуацій;</w:t>
      </w:r>
    </w:p>
    <w:p w:rsidR="00827B79" w:rsidRDefault="006D3146" w:rsidP="00827B79">
      <w:pPr>
        <w:pStyle w:val="a4"/>
        <w:widowControl/>
        <w:numPr>
          <w:ilvl w:val="0"/>
          <w:numId w:val="1"/>
        </w:numPr>
        <w:tabs>
          <w:tab w:val="left" w:pos="993"/>
        </w:tabs>
        <w:autoSpaceDE w:val="0"/>
        <w:autoSpaceDN w:val="0"/>
        <w:spacing w:line="276" w:lineRule="auto"/>
        <w:jc w:val="both"/>
        <w:rPr>
          <w:rFonts w:ascii="Times New Roman" w:eastAsia="Calibri" w:hAnsi="Times New Roman" w:cs="Times New Roman"/>
          <w:color w:val="auto"/>
          <w:sz w:val="28"/>
          <w:szCs w:val="28"/>
          <w:lang w:eastAsia="en-US" w:bidi="ar-SA"/>
        </w:rPr>
      </w:pPr>
      <w:r w:rsidRPr="007C6784">
        <w:rPr>
          <w:rFonts w:ascii="Times New Roman" w:eastAsia="Calibri" w:hAnsi="Times New Roman" w:cs="Times New Roman"/>
          <w:color w:val="auto"/>
          <w:sz w:val="28"/>
          <w:szCs w:val="28"/>
          <w:lang w:eastAsia="en-US" w:bidi="ar-SA"/>
        </w:rPr>
        <w:lastRenderedPageBreak/>
        <w:t>гасіння пожеж;</w:t>
      </w:r>
    </w:p>
    <w:p w:rsidR="006D3146" w:rsidRPr="00827B79" w:rsidRDefault="006D3146" w:rsidP="00827B79">
      <w:pPr>
        <w:pStyle w:val="a4"/>
        <w:widowControl/>
        <w:numPr>
          <w:ilvl w:val="0"/>
          <w:numId w:val="1"/>
        </w:numPr>
        <w:tabs>
          <w:tab w:val="left" w:pos="993"/>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827B79">
        <w:rPr>
          <w:rFonts w:ascii="Times New Roman" w:eastAsia="Calibri" w:hAnsi="Times New Roman" w:cs="Times New Roman"/>
          <w:color w:val="auto"/>
          <w:sz w:val="28"/>
          <w:szCs w:val="28"/>
          <w:lang w:eastAsia="en-US" w:bidi="ar-SA"/>
        </w:rPr>
        <w:t>проведення рятувальних та інших невідкладних робіт щодо ліквідації наслідків надзвичайних ситуацій, організація життєзабезпечення постраждалого населення;</w:t>
      </w:r>
    </w:p>
    <w:p w:rsidR="00827B79" w:rsidRDefault="006D3146" w:rsidP="00827B79">
      <w:pPr>
        <w:pStyle w:val="a4"/>
        <w:widowControl/>
        <w:numPr>
          <w:ilvl w:val="0"/>
          <w:numId w:val="1"/>
        </w:numPr>
        <w:tabs>
          <w:tab w:val="left" w:pos="993"/>
        </w:tabs>
        <w:autoSpaceDE w:val="0"/>
        <w:autoSpaceDN w:val="0"/>
        <w:spacing w:line="276" w:lineRule="auto"/>
        <w:jc w:val="both"/>
        <w:rPr>
          <w:rFonts w:ascii="Times New Roman" w:eastAsia="Calibri" w:hAnsi="Times New Roman" w:cs="Times New Roman"/>
          <w:color w:val="auto"/>
          <w:sz w:val="28"/>
          <w:szCs w:val="28"/>
          <w:lang w:eastAsia="en-US" w:bidi="ar-SA"/>
        </w:rPr>
      </w:pPr>
      <w:r w:rsidRPr="007C6784">
        <w:rPr>
          <w:rFonts w:ascii="Times New Roman" w:eastAsia="Calibri" w:hAnsi="Times New Roman" w:cs="Times New Roman"/>
          <w:color w:val="auto"/>
          <w:sz w:val="28"/>
          <w:szCs w:val="28"/>
          <w:lang w:eastAsia="en-US" w:bidi="ar-SA"/>
        </w:rPr>
        <w:t>ліквідація наслідків надзвичайних ситуацій;</w:t>
      </w:r>
    </w:p>
    <w:p w:rsidR="006D3146" w:rsidRPr="00827B79" w:rsidRDefault="006D3146" w:rsidP="00827B79">
      <w:pPr>
        <w:pStyle w:val="a4"/>
        <w:widowControl/>
        <w:numPr>
          <w:ilvl w:val="0"/>
          <w:numId w:val="1"/>
        </w:numPr>
        <w:tabs>
          <w:tab w:val="left" w:pos="993"/>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827B79">
        <w:rPr>
          <w:rFonts w:ascii="Times New Roman" w:eastAsia="Calibri" w:hAnsi="Times New Roman" w:cs="Times New Roman"/>
          <w:color w:val="auto"/>
          <w:sz w:val="28"/>
          <w:szCs w:val="28"/>
          <w:lang w:eastAsia="en-US" w:bidi="ar-SA"/>
        </w:rPr>
        <w:t>мінімізація можливих наслідків надзвичайних ситуацій у разі їх виникнення;</w:t>
      </w:r>
    </w:p>
    <w:p w:rsidR="006D3146" w:rsidRPr="007C6784" w:rsidRDefault="006D3146" w:rsidP="007C6784">
      <w:pPr>
        <w:pStyle w:val="a4"/>
        <w:widowControl/>
        <w:numPr>
          <w:ilvl w:val="0"/>
          <w:numId w:val="1"/>
        </w:numPr>
        <w:tabs>
          <w:tab w:val="left" w:pos="993"/>
        </w:tabs>
        <w:autoSpaceDE w:val="0"/>
        <w:autoSpaceDN w:val="0"/>
        <w:spacing w:line="276" w:lineRule="auto"/>
        <w:jc w:val="both"/>
        <w:rPr>
          <w:rFonts w:ascii="Times New Roman" w:eastAsia="Calibri" w:hAnsi="Times New Roman" w:cs="Times New Roman"/>
          <w:color w:val="auto"/>
          <w:sz w:val="28"/>
          <w:szCs w:val="28"/>
          <w:lang w:eastAsia="en-US" w:bidi="ar-SA"/>
        </w:rPr>
      </w:pPr>
      <w:r w:rsidRPr="007C6784">
        <w:rPr>
          <w:rFonts w:ascii="Times New Roman" w:eastAsia="Calibri" w:hAnsi="Times New Roman" w:cs="Times New Roman"/>
          <w:color w:val="auto"/>
          <w:sz w:val="28"/>
          <w:szCs w:val="28"/>
          <w:lang w:eastAsia="en-US" w:bidi="ar-SA"/>
        </w:rPr>
        <w:t>здійснення заходів щодо соціального захисту постраждалого населення;</w:t>
      </w:r>
    </w:p>
    <w:p w:rsidR="00C35E4F" w:rsidRDefault="006D3146" w:rsidP="00C35E4F">
      <w:pPr>
        <w:pStyle w:val="a4"/>
        <w:widowControl/>
        <w:numPr>
          <w:ilvl w:val="0"/>
          <w:numId w:val="1"/>
        </w:numPr>
        <w:tabs>
          <w:tab w:val="left" w:pos="993"/>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7C6784">
        <w:rPr>
          <w:rFonts w:ascii="Times New Roman" w:eastAsia="Calibri" w:hAnsi="Times New Roman" w:cs="Times New Roman"/>
          <w:color w:val="auto"/>
          <w:sz w:val="28"/>
          <w:szCs w:val="28"/>
          <w:lang w:eastAsia="en-US" w:bidi="ar-SA"/>
        </w:rPr>
        <w:t>організація і проведення підготовки керівного складу та фахівців</w:t>
      </w:r>
      <w:r w:rsidR="00A15106" w:rsidRPr="007C6784">
        <w:rPr>
          <w:rFonts w:ascii="Times New Roman" w:eastAsia="Calibri" w:hAnsi="Times New Roman" w:cs="Times New Roman"/>
          <w:color w:val="auto"/>
          <w:sz w:val="28"/>
          <w:szCs w:val="28"/>
          <w:lang w:eastAsia="en-US" w:bidi="ar-SA"/>
        </w:rPr>
        <w:t xml:space="preserve"> Глухівської</w:t>
      </w:r>
      <w:r w:rsidRPr="007C6784">
        <w:rPr>
          <w:rFonts w:ascii="Times New Roman" w:eastAsia="Calibri" w:hAnsi="Times New Roman" w:cs="Times New Roman"/>
          <w:color w:val="auto"/>
          <w:sz w:val="28"/>
          <w:szCs w:val="28"/>
          <w:lang w:eastAsia="en-US" w:bidi="ar-SA"/>
        </w:rPr>
        <w:t xml:space="preserve"> </w:t>
      </w:r>
      <w:proofErr w:type="spellStart"/>
      <w:r w:rsidRPr="007C6784">
        <w:rPr>
          <w:rFonts w:ascii="Times New Roman" w:eastAsia="Calibri" w:hAnsi="Times New Roman" w:cs="Times New Roman"/>
          <w:color w:val="auto"/>
          <w:sz w:val="28"/>
          <w:szCs w:val="28"/>
          <w:lang w:eastAsia="en-US" w:bidi="ar-SA"/>
        </w:rPr>
        <w:t>субланки</w:t>
      </w:r>
      <w:proofErr w:type="spellEnd"/>
      <w:r w:rsidRPr="007C6784">
        <w:rPr>
          <w:rFonts w:ascii="Times New Roman" w:eastAsia="Calibri" w:hAnsi="Times New Roman" w:cs="Times New Roman"/>
          <w:color w:val="auto"/>
          <w:sz w:val="28"/>
          <w:szCs w:val="28"/>
          <w:lang w:eastAsia="en-US" w:bidi="ar-SA"/>
        </w:rPr>
        <w:t xml:space="preserve"> </w:t>
      </w:r>
      <w:proofErr w:type="spellStart"/>
      <w:r w:rsidRPr="007C6784">
        <w:rPr>
          <w:rFonts w:ascii="Times New Roman" w:eastAsia="Calibri" w:hAnsi="Times New Roman" w:cs="Times New Roman"/>
          <w:color w:val="auto"/>
          <w:sz w:val="28"/>
          <w:szCs w:val="28"/>
          <w:lang w:eastAsia="en-US" w:bidi="ar-SA"/>
        </w:rPr>
        <w:t>Шосткинської</w:t>
      </w:r>
      <w:proofErr w:type="spellEnd"/>
      <w:r w:rsidRPr="007C6784">
        <w:rPr>
          <w:rFonts w:ascii="Times New Roman" w:eastAsia="Calibri" w:hAnsi="Times New Roman" w:cs="Times New Roman"/>
          <w:color w:val="auto"/>
          <w:sz w:val="28"/>
          <w:szCs w:val="28"/>
          <w:lang w:eastAsia="en-US" w:bidi="ar-SA"/>
        </w:rPr>
        <w:t xml:space="preserve"> районної ланки територіальної підсистеми єдиної державної системи цивіль</w:t>
      </w:r>
      <w:r w:rsidR="00A65898">
        <w:rPr>
          <w:rFonts w:ascii="Times New Roman" w:eastAsia="Calibri" w:hAnsi="Times New Roman" w:cs="Times New Roman"/>
          <w:color w:val="auto"/>
          <w:sz w:val="28"/>
          <w:szCs w:val="28"/>
          <w:lang w:eastAsia="en-US" w:bidi="ar-SA"/>
        </w:rPr>
        <w:t>ного захисту у Сумській області</w:t>
      </w:r>
      <w:r w:rsidRPr="007C6784">
        <w:rPr>
          <w:rFonts w:ascii="Times New Roman" w:eastAsia="Calibri" w:hAnsi="Times New Roman" w:cs="Times New Roman"/>
          <w:color w:val="auto"/>
          <w:sz w:val="28"/>
          <w:szCs w:val="28"/>
          <w:lang w:eastAsia="en-US" w:bidi="ar-SA"/>
        </w:rPr>
        <w:t>, суб’єктів господарювання, діяльність яких пов’язана з організацією і здійсненням заходів цивільного захисту;</w:t>
      </w:r>
    </w:p>
    <w:p w:rsidR="00C35E4F" w:rsidRDefault="006D3146" w:rsidP="00C35E4F">
      <w:pPr>
        <w:pStyle w:val="a4"/>
        <w:widowControl/>
        <w:numPr>
          <w:ilvl w:val="0"/>
          <w:numId w:val="1"/>
        </w:numPr>
        <w:tabs>
          <w:tab w:val="left" w:pos="993"/>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C35E4F">
        <w:rPr>
          <w:rFonts w:ascii="Times New Roman" w:eastAsia="Calibri" w:hAnsi="Times New Roman" w:cs="Times New Roman"/>
          <w:color w:val="auto"/>
          <w:sz w:val="28"/>
          <w:szCs w:val="28"/>
          <w:lang w:eastAsia="en-US" w:bidi="ar-SA"/>
        </w:rPr>
        <w:t>здійснення заходів щодо створення, використання, утримання та реконструкції фонду захисних споруд цивільного захисту для укриття населення, визначення потреби фонду захисних споруд цивільного захисту;</w:t>
      </w:r>
    </w:p>
    <w:p w:rsidR="006D3146" w:rsidRPr="00C35E4F" w:rsidRDefault="006D3146" w:rsidP="00C35E4F">
      <w:pPr>
        <w:pStyle w:val="a4"/>
        <w:widowControl/>
        <w:numPr>
          <w:ilvl w:val="0"/>
          <w:numId w:val="1"/>
        </w:numPr>
        <w:tabs>
          <w:tab w:val="left" w:pos="993"/>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C35E4F">
        <w:rPr>
          <w:rFonts w:ascii="Times New Roman" w:eastAsia="Calibri" w:hAnsi="Times New Roman" w:cs="Times New Roman"/>
          <w:color w:val="auto"/>
          <w:sz w:val="28"/>
          <w:szCs w:val="28"/>
          <w:lang w:eastAsia="en-US" w:bidi="ar-SA"/>
        </w:rPr>
        <w:t>забезпечення сталого функціонування суб’єктів господарювання і територій в особливий період;</w:t>
      </w:r>
    </w:p>
    <w:p w:rsidR="006D3146" w:rsidRPr="007C6784" w:rsidRDefault="006D3146" w:rsidP="00E460F0">
      <w:pPr>
        <w:pStyle w:val="a4"/>
        <w:widowControl/>
        <w:numPr>
          <w:ilvl w:val="0"/>
          <w:numId w:val="1"/>
        </w:numPr>
        <w:tabs>
          <w:tab w:val="left" w:pos="993"/>
        </w:tabs>
        <w:autoSpaceDE w:val="0"/>
        <w:autoSpaceDN w:val="0"/>
        <w:spacing w:line="276" w:lineRule="auto"/>
        <w:ind w:left="0" w:firstLine="709"/>
        <w:jc w:val="both"/>
        <w:rPr>
          <w:rFonts w:ascii="Times New Roman" w:eastAsia="Calibri" w:hAnsi="Times New Roman" w:cs="Times New Roman"/>
          <w:color w:val="auto"/>
          <w:sz w:val="28"/>
          <w:szCs w:val="28"/>
          <w:lang w:eastAsia="en-US" w:bidi="ar-SA"/>
        </w:rPr>
      </w:pPr>
      <w:r w:rsidRPr="007C6784">
        <w:rPr>
          <w:rFonts w:ascii="Times New Roman" w:eastAsia="Calibri" w:hAnsi="Times New Roman" w:cs="Times New Roman"/>
          <w:color w:val="auto"/>
          <w:sz w:val="28"/>
          <w:szCs w:val="28"/>
          <w:lang w:eastAsia="en-US" w:bidi="ar-SA"/>
        </w:rPr>
        <w:t>реалізація визначених законом прав у сфері захисту населення від наслідків надзвичайних ситуацій, зокрема осіб (чи їх сімей), що брали безпосередню участь у ліквідації цих ситуацій;</w:t>
      </w:r>
    </w:p>
    <w:p w:rsidR="006D3146" w:rsidRPr="007C6784" w:rsidRDefault="006D3146" w:rsidP="007C6784">
      <w:pPr>
        <w:pStyle w:val="a4"/>
        <w:widowControl/>
        <w:numPr>
          <w:ilvl w:val="0"/>
          <w:numId w:val="1"/>
        </w:numPr>
        <w:tabs>
          <w:tab w:val="left" w:pos="993"/>
        </w:tabs>
        <w:autoSpaceDE w:val="0"/>
        <w:autoSpaceDN w:val="0"/>
        <w:spacing w:line="276" w:lineRule="auto"/>
        <w:jc w:val="both"/>
        <w:rPr>
          <w:rFonts w:ascii="Times New Roman" w:eastAsia="Calibri" w:hAnsi="Times New Roman" w:cs="Times New Roman"/>
          <w:color w:val="auto"/>
          <w:sz w:val="28"/>
          <w:szCs w:val="28"/>
          <w:lang w:eastAsia="en-US" w:bidi="ar-SA"/>
        </w:rPr>
      </w:pPr>
      <w:r w:rsidRPr="007C6784">
        <w:rPr>
          <w:rFonts w:ascii="Times New Roman" w:eastAsia="Calibri" w:hAnsi="Times New Roman" w:cs="Times New Roman"/>
          <w:color w:val="auto"/>
          <w:sz w:val="28"/>
          <w:szCs w:val="28"/>
          <w:lang w:eastAsia="en-US" w:bidi="ar-SA"/>
        </w:rPr>
        <w:t>інші завдання, визначені законом.</w:t>
      </w:r>
    </w:p>
    <w:p w:rsidR="006D3146" w:rsidRPr="006D3146" w:rsidRDefault="006D3146" w:rsidP="006D3146">
      <w:pPr>
        <w:widowControl/>
        <w:ind w:firstLine="709"/>
        <w:rPr>
          <w:rFonts w:ascii="Times New Roman" w:eastAsia="SimSun" w:hAnsi="Times New Roman" w:cs="Times New Roman"/>
          <w:b/>
          <w:color w:val="auto"/>
          <w:sz w:val="28"/>
          <w:szCs w:val="28"/>
          <w:lang w:eastAsia="zh-CN" w:bidi="ar-SA"/>
        </w:rPr>
      </w:pPr>
    </w:p>
    <w:p w:rsidR="006D3146" w:rsidRPr="006D3146" w:rsidRDefault="006D3146" w:rsidP="006D3146">
      <w:pPr>
        <w:widowControl/>
        <w:rPr>
          <w:rFonts w:ascii="Times New Roman" w:eastAsia="SimSun" w:hAnsi="Times New Roman" w:cs="Times New Roman"/>
          <w:color w:val="auto"/>
          <w:sz w:val="28"/>
          <w:szCs w:val="28"/>
          <w:lang w:eastAsia="zh-CN" w:bidi="ar-SA"/>
        </w:rPr>
      </w:pPr>
    </w:p>
    <w:p w:rsidR="006D3146" w:rsidRPr="006D3146" w:rsidRDefault="005A1293" w:rsidP="006D3146">
      <w:pPr>
        <w:widowControl/>
        <w:tabs>
          <w:tab w:val="left" w:pos="6960"/>
        </w:tabs>
        <w:rPr>
          <w:rFonts w:ascii="Times New Roman" w:eastAsia="SimSun" w:hAnsi="Times New Roman" w:cs="Times New Roman"/>
          <w:b/>
          <w:color w:val="auto"/>
          <w:sz w:val="28"/>
          <w:szCs w:val="28"/>
          <w:lang w:eastAsia="zh-CN" w:bidi="ar-SA"/>
        </w:rPr>
      </w:pPr>
      <w:r>
        <w:rPr>
          <w:rFonts w:ascii="Times New Roman" w:eastAsia="SimSun" w:hAnsi="Times New Roman" w:cs="Times New Roman"/>
          <w:b/>
          <w:color w:val="auto"/>
          <w:sz w:val="28"/>
          <w:szCs w:val="28"/>
          <w:lang w:eastAsia="zh-CN" w:bidi="ar-SA"/>
        </w:rPr>
        <w:t>Секретар міської ради</w:t>
      </w:r>
      <w:r w:rsidR="006D3146" w:rsidRPr="006D3146">
        <w:rPr>
          <w:rFonts w:ascii="Times New Roman" w:eastAsia="SimSun" w:hAnsi="Times New Roman" w:cs="Times New Roman"/>
          <w:b/>
          <w:color w:val="auto"/>
          <w:sz w:val="28"/>
          <w:szCs w:val="28"/>
          <w:lang w:eastAsia="zh-CN" w:bidi="ar-SA"/>
        </w:rPr>
        <w:t xml:space="preserve">                                    </w:t>
      </w:r>
      <w:r>
        <w:rPr>
          <w:rFonts w:ascii="Times New Roman" w:eastAsia="SimSun" w:hAnsi="Times New Roman" w:cs="Times New Roman"/>
          <w:b/>
          <w:color w:val="auto"/>
          <w:sz w:val="28"/>
          <w:szCs w:val="28"/>
          <w:lang w:eastAsia="zh-CN" w:bidi="ar-SA"/>
        </w:rPr>
        <w:t xml:space="preserve">                Людмила ВАСЯНОВИЧ</w:t>
      </w:r>
    </w:p>
    <w:p w:rsidR="006D3146" w:rsidRPr="006D3146" w:rsidRDefault="006D3146" w:rsidP="006D3146">
      <w:pPr>
        <w:widowControl/>
        <w:autoSpaceDE w:val="0"/>
        <w:autoSpaceDN w:val="0"/>
        <w:jc w:val="both"/>
        <w:rPr>
          <w:rFonts w:ascii="Times New Roman" w:eastAsia="Times New Roman" w:hAnsi="Times New Roman" w:cs="Times New Roman"/>
          <w:b/>
          <w:bCs/>
          <w:color w:val="auto"/>
          <w:sz w:val="28"/>
          <w:szCs w:val="28"/>
          <w:lang w:eastAsia="ru-RU" w:bidi="ar-SA"/>
        </w:rPr>
      </w:pPr>
    </w:p>
    <w:p w:rsidR="006D3146" w:rsidRPr="006D3146" w:rsidRDefault="006D3146" w:rsidP="006D3146">
      <w:pPr>
        <w:widowControl/>
        <w:autoSpaceDE w:val="0"/>
        <w:autoSpaceDN w:val="0"/>
        <w:ind w:firstLine="720"/>
        <w:jc w:val="both"/>
        <w:rPr>
          <w:rFonts w:ascii="Times New Roman" w:eastAsia="Times New Roman" w:hAnsi="Times New Roman" w:cs="Times New Roman"/>
          <w:b/>
          <w:bCs/>
          <w:color w:val="auto"/>
          <w:sz w:val="28"/>
          <w:szCs w:val="28"/>
          <w:lang w:eastAsia="ru-RU" w:bidi="ar-SA"/>
        </w:rPr>
      </w:pPr>
    </w:p>
    <w:p w:rsidR="006D3146" w:rsidRDefault="006D3146"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5A1293" w:rsidRDefault="005A1293" w:rsidP="006D3146">
      <w:pPr>
        <w:widowControl/>
        <w:autoSpaceDE w:val="0"/>
        <w:autoSpaceDN w:val="0"/>
        <w:adjustRightInd w:val="0"/>
        <w:ind w:firstLine="709"/>
        <w:jc w:val="both"/>
        <w:rPr>
          <w:rFonts w:ascii="Times New Roman" w:eastAsia="Times New Roman" w:hAnsi="Times New Roman" w:cs="Times New Roman"/>
          <w:color w:val="auto"/>
          <w:sz w:val="28"/>
          <w:szCs w:val="28"/>
          <w:lang w:eastAsia="ru-RU" w:bidi="ar-SA"/>
        </w:rPr>
      </w:pPr>
    </w:p>
    <w:p w:rsidR="002F4BEA" w:rsidRDefault="002F4BEA"/>
    <w:sectPr w:rsidR="002F4BEA" w:rsidSect="002B4617">
      <w:pgSz w:w="11906" w:h="16838"/>
      <w:pgMar w:top="1135"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E23ED"/>
    <w:multiLevelType w:val="hybridMultilevel"/>
    <w:tmpl w:val="75A6FFE8"/>
    <w:lvl w:ilvl="0" w:tplc="A0F0AFA8">
      <w:start w:val="3"/>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960"/>
    <w:rsid w:val="00032BE3"/>
    <w:rsid w:val="00091FA7"/>
    <w:rsid w:val="00093EBA"/>
    <w:rsid w:val="000F560F"/>
    <w:rsid w:val="00124234"/>
    <w:rsid w:val="00181960"/>
    <w:rsid w:val="001F042F"/>
    <w:rsid w:val="00211741"/>
    <w:rsid w:val="00276883"/>
    <w:rsid w:val="002B4617"/>
    <w:rsid w:val="002F4BEA"/>
    <w:rsid w:val="00330E37"/>
    <w:rsid w:val="0033776E"/>
    <w:rsid w:val="003E6138"/>
    <w:rsid w:val="00475C00"/>
    <w:rsid w:val="004957A6"/>
    <w:rsid w:val="004E7D1C"/>
    <w:rsid w:val="00544BFB"/>
    <w:rsid w:val="00546939"/>
    <w:rsid w:val="005864B2"/>
    <w:rsid w:val="0059262D"/>
    <w:rsid w:val="005A1293"/>
    <w:rsid w:val="00627718"/>
    <w:rsid w:val="006D3146"/>
    <w:rsid w:val="00727549"/>
    <w:rsid w:val="00744C5D"/>
    <w:rsid w:val="007C6784"/>
    <w:rsid w:val="007E0DA6"/>
    <w:rsid w:val="007E688D"/>
    <w:rsid w:val="00827B79"/>
    <w:rsid w:val="00872178"/>
    <w:rsid w:val="008D265F"/>
    <w:rsid w:val="009039A9"/>
    <w:rsid w:val="00922683"/>
    <w:rsid w:val="00961B7E"/>
    <w:rsid w:val="00987C8F"/>
    <w:rsid w:val="009A39AD"/>
    <w:rsid w:val="00A15106"/>
    <w:rsid w:val="00A575E6"/>
    <w:rsid w:val="00A65898"/>
    <w:rsid w:val="00A7250A"/>
    <w:rsid w:val="00B52933"/>
    <w:rsid w:val="00B60784"/>
    <w:rsid w:val="00C35E4F"/>
    <w:rsid w:val="00C970DD"/>
    <w:rsid w:val="00CE6E0C"/>
    <w:rsid w:val="00CF281D"/>
    <w:rsid w:val="00D16ACE"/>
    <w:rsid w:val="00D40B92"/>
    <w:rsid w:val="00E00C22"/>
    <w:rsid w:val="00E13583"/>
    <w:rsid w:val="00E173DF"/>
    <w:rsid w:val="00E3363D"/>
    <w:rsid w:val="00E460F0"/>
    <w:rsid w:val="00F73A57"/>
    <w:rsid w:val="00FD6E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3E1385-DEE7-43AB-86B7-085454C81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BE3"/>
    <w:pPr>
      <w:widowControl w:val="0"/>
      <w:spacing w:after="0" w:line="240" w:lineRule="auto"/>
    </w:pPr>
    <w:rPr>
      <w:rFonts w:ascii="Arial Unicode MS" w:eastAsia="Arial Unicode MS" w:hAnsi="Arial Unicode MS" w:cs="Arial Unicode MS"/>
      <w:color w:val="000000"/>
      <w:sz w:val="24"/>
      <w:szCs w:val="24"/>
      <w:lang w:eastAsia="uk-UA" w:bidi="uk-UA"/>
    </w:rPr>
  </w:style>
  <w:style w:type="paragraph" w:styleId="1">
    <w:name w:val="heading 1"/>
    <w:basedOn w:val="a"/>
    <w:link w:val="10"/>
    <w:uiPriority w:val="1"/>
    <w:qFormat/>
    <w:rsid w:val="00032BE3"/>
    <w:pPr>
      <w:autoSpaceDE w:val="0"/>
      <w:autoSpaceDN w:val="0"/>
      <w:ind w:right="23"/>
      <w:jc w:val="center"/>
      <w:outlineLvl w:val="0"/>
    </w:pPr>
    <w:rPr>
      <w:rFonts w:ascii="Times New Roman" w:eastAsia="Times New Roman" w:hAnsi="Times New Roman" w:cs="Times New Roman"/>
      <w:b/>
      <w:bCs/>
      <w:color w:val="auto"/>
      <w:sz w:val="29"/>
      <w:szCs w:val="29"/>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B52933"/>
    <w:pPr>
      <w:autoSpaceDE w:val="0"/>
      <w:autoSpaceDN w:val="0"/>
    </w:pPr>
    <w:rPr>
      <w:rFonts w:eastAsia="Times New Roman" w:cs="Times New Roman"/>
    </w:rPr>
  </w:style>
  <w:style w:type="character" w:customStyle="1" w:styleId="10">
    <w:name w:val="Заголовок 1 Знак"/>
    <w:basedOn w:val="a0"/>
    <w:link w:val="1"/>
    <w:uiPriority w:val="1"/>
    <w:rsid w:val="00032BE3"/>
    <w:rPr>
      <w:rFonts w:ascii="Times New Roman" w:eastAsia="Times New Roman" w:hAnsi="Times New Roman" w:cs="Times New Roman"/>
      <w:b/>
      <w:bCs/>
      <w:sz w:val="29"/>
      <w:szCs w:val="29"/>
    </w:rPr>
  </w:style>
  <w:style w:type="character" w:customStyle="1" w:styleId="3">
    <w:name w:val="Основной текст (3)_"/>
    <w:basedOn w:val="a0"/>
    <w:link w:val="30"/>
    <w:locked/>
    <w:rsid w:val="00032BE3"/>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032BE3"/>
    <w:pPr>
      <w:shd w:val="clear" w:color="auto" w:fill="FFFFFF"/>
      <w:spacing w:after="120" w:line="514" w:lineRule="exact"/>
      <w:ind w:hanging="1500"/>
    </w:pPr>
    <w:rPr>
      <w:rFonts w:ascii="Times New Roman" w:eastAsia="Times New Roman" w:hAnsi="Times New Roman" w:cs="Times New Roman"/>
      <w:b/>
      <w:bCs/>
      <w:color w:val="auto"/>
      <w:sz w:val="26"/>
      <w:szCs w:val="26"/>
      <w:lang w:eastAsia="en-US" w:bidi="ar-SA"/>
    </w:rPr>
  </w:style>
  <w:style w:type="character" w:customStyle="1" w:styleId="2">
    <w:name w:val="Основной текст (2)_"/>
    <w:basedOn w:val="a0"/>
    <w:link w:val="20"/>
    <w:locked/>
    <w:rsid w:val="00032BE3"/>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32BE3"/>
    <w:pPr>
      <w:shd w:val="clear" w:color="auto" w:fill="FFFFFF"/>
      <w:spacing w:before="120" w:after="600" w:line="0" w:lineRule="atLeast"/>
      <w:jc w:val="both"/>
    </w:pPr>
    <w:rPr>
      <w:rFonts w:ascii="Times New Roman" w:eastAsia="Times New Roman" w:hAnsi="Times New Roman" w:cs="Times New Roman"/>
      <w:color w:val="auto"/>
      <w:sz w:val="28"/>
      <w:szCs w:val="28"/>
      <w:lang w:eastAsia="en-US" w:bidi="ar-SA"/>
    </w:rPr>
  </w:style>
  <w:style w:type="table" w:customStyle="1" w:styleId="11">
    <w:name w:val="Сетка таблицы1"/>
    <w:basedOn w:val="a1"/>
    <w:next w:val="a3"/>
    <w:uiPriority w:val="59"/>
    <w:rsid w:val="006D3146"/>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6D31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A39AD"/>
    <w:pPr>
      <w:ind w:left="720"/>
      <w:contextualSpacing/>
    </w:pPr>
  </w:style>
  <w:style w:type="paragraph" w:styleId="a5">
    <w:name w:val="Balloon Text"/>
    <w:basedOn w:val="a"/>
    <w:link w:val="a6"/>
    <w:uiPriority w:val="99"/>
    <w:semiHidden/>
    <w:unhideWhenUsed/>
    <w:rsid w:val="00B60784"/>
    <w:rPr>
      <w:rFonts w:ascii="Segoe UI" w:hAnsi="Segoe UI" w:cs="Segoe UI"/>
      <w:sz w:val="18"/>
      <w:szCs w:val="18"/>
    </w:rPr>
  </w:style>
  <w:style w:type="character" w:customStyle="1" w:styleId="a6">
    <w:name w:val="Текст выноски Знак"/>
    <w:basedOn w:val="a0"/>
    <w:link w:val="a5"/>
    <w:uiPriority w:val="99"/>
    <w:semiHidden/>
    <w:rsid w:val="00B60784"/>
    <w:rPr>
      <w:rFonts w:ascii="Segoe UI" w:eastAsia="Arial Unicode MS" w:hAnsi="Segoe UI" w:cs="Segoe UI"/>
      <w:color w:val="000000"/>
      <w:sz w:val="18"/>
      <w:szCs w:val="18"/>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55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D:\&#1058;&#1082;&#1072;&#1095;&#1077;&#1085;&#1082;&#1086;\&#1056;&#1086;&#1073;&#1086;&#1095;&#1080;&#1081;%20&#1089;&#1090;&#1086;&#1083;\&#1058;&#1082;&#1072;&#1095;&#1077;&#1085;&#1082;&#1086;%20&#1042;.&#1040;\&#1053;&#1072;&#1076;&#1079;&#1074;&#1080;&#1095;&#1072;&#1081;&#1085;&#1110;%20&#1089;&#1080;&#1090;&#1091;&#1072;&#1094;&#1110;&#1111;\Downloads\media\image1.p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10</Pages>
  <Words>13487</Words>
  <Characters>7689</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26</cp:revision>
  <cp:lastPrinted>2023-08-10T13:18:00Z</cp:lastPrinted>
  <dcterms:created xsi:type="dcterms:W3CDTF">2023-08-09T07:27:00Z</dcterms:created>
  <dcterms:modified xsi:type="dcterms:W3CDTF">2023-08-11T10:30:00Z</dcterms:modified>
</cp:coreProperties>
</file>