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D94" w:rsidRPr="00865D94" w:rsidRDefault="00865D94" w:rsidP="00A054F1">
      <w:pPr>
        <w:ind w:right="276" w:firstLine="4962"/>
        <w:rPr>
          <w:rFonts w:cs="Times New Roman"/>
          <w:szCs w:val="28"/>
        </w:rPr>
      </w:pPr>
      <w:r w:rsidRPr="00865D94">
        <w:rPr>
          <w:rFonts w:cs="Times New Roman"/>
          <w:szCs w:val="28"/>
        </w:rPr>
        <w:t xml:space="preserve">ЗАТВЕРДЖЕНО   </w:t>
      </w:r>
    </w:p>
    <w:p w:rsidR="00865D94" w:rsidRPr="00865D94" w:rsidRDefault="00865D94" w:rsidP="00865D94">
      <w:pPr>
        <w:ind w:firstLine="4962"/>
        <w:rPr>
          <w:rFonts w:cs="Times New Roman"/>
          <w:szCs w:val="28"/>
        </w:rPr>
      </w:pPr>
      <w:r w:rsidRPr="00865D94">
        <w:rPr>
          <w:rFonts w:cs="Times New Roman"/>
          <w:szCs w:val="28"/>
        </w:rPr>
        <w:t>Розпорядження міського голови</w:t>
      </w:r>
    </w:p>
    <w:p w:rsidR="00865D94" w:rsidRPr="00865D94" w:rsidRDefault="00CB7711" w:rsidP="00865D94">
      <w:pPr>
        <w:ind w:firstLine="4962"/>
        <w:rPr>
          <w:rFonts w:cs="Times New Roman"/>
          <w:szCs w:val="28"/>
        </w:rPr>
      </w:pPr>
      <w:r>
        <w:rPr>
          <w:rFonts w:cs="Times New Roman"/>
          <w:szCs w:val="28"/>
        </w:rPr>
        <w:t>18.07.2023 № 75-ОД</w:t>
      </w:r>
      <w:bookmarkStart w:id="0" w:name="_GoBack"/>
      <w:bookmarkEnd w:id="0"/>
    </w:p>
    <w:p w:rsidR="00865D94" w:rsidRPr="00865D94" w:rsidRDefault="00865D94" w:rsidP="00865D94">
      <w:pPr>
        <w:rPr>
          <w:rFonts w:cs="Times New Roman"/>
          <w:szCs w:val="28"/>
        </w:rPr>
      </w:pPr>
    </w:p>
    <w:p w:rsidR="00865D94" w:rsidRPr="00865D94" w:rsidRDefault="00865D94" w:rsidP="00865D94">
      <w:pPr>
        <w:jc w:val="center"/>
        <w:rPr>
          <w:rFonts w:cs="Times New Roman"/>
          <w:b/>
          <w:szCs w:val="28"/>
        </w:rPr>
      </w:pPr>
      <w:r w:rsidRPr="00865D94">
        <w:rPr>
          <w:rFonts w:cs="Times New Roman"/>
          <w:b/>
          <w:szCs w:val="28"/>
        </w:rPr>
        <w:t>ПОЛОЖЕННЯ</w:t>
      </w:r>
    </w:p>
    <w:p w:rsidR="00865D94" w:rsidRPr="00865D94" w:rsidRDefault="00865D94" w:rsidP="00865D94">
      <w:pPr>
        <w:jc w:val="center"/>
        <w:rPr>
          <w:rFonts w:cs="Times New Roman"/>
          <w:b/>
          <w:szCs w:val="28"/>
        </w:rPr>
      </w:pPr>
      <w:r w:rsidRPr="00865D94">
        <w:rPr>
          <w:rFonts w:cs="Times New Roman"/>
          <w:b/>
          <w:szCs w:val="28"/>
        </w:rPr>
        <w:t>про територіальні спеціаліз</w:t>
      </w:r>
      <w:r w:rsidR="00813F52">
        <w:rPr>
          <w:rFonts w:cs="Times New Roman"/>
          <w:b/>
          <w:szCs w:val="28"/>
        </w:rPr>
        <w:t>овані служби цивільного захисту</w:t>
      </w:r>
      <w:r w:rsidR="00416179">
        <w:rPr>
          <w:rFonts w:cs="Times New Roman"/>
          <w:b/>
          <w:szCs w:val="28"/>
        </w:rPr>
        <w:t xml:space="preserve"> </w:t>
      </w:r>
      <w:r w:rsidRPr="00865D94">
        <w:rPr>
          <w:rFonts w:cs="Times New Roman"/>
          <w:b/>
          <w:szCs w:val="28"/>
        </w:rPr>
        <w:t>територіальної підсистеми єдиної державної системи цивільного захисту Глухівської міської ради</w:t>
      </w:r>
    </w:p>
    <w:p w:rsidR="00865D94" w:rsidRDefault="00865D94" w:rsidP="00865D94">
      <w:pPr>
        <w:rPr>
          <w:szCs w:val="28"/>
        </w:rPr>
      </w:pPr>
      <w:r w:rsidRPr="00865D94">
        <w:rPr>
          <w:rFonts w:cs="Times New Roman"/>
          <w:szCs w:val="28"/>
        </w:rPr>
        <w:t>1.</w:t>
      </w:r>
      <w:r>
        <w:rPr>
          <w:szCs w:val="28"/>
        </w:rPr>
        <w:t xml:space="preserve"> </w:t>
      </w:r>
      <w:r w:rsidRPr="00865D94">
        <w:rPr>
          <w:szCs w:val="28"/>
        </w:rPr>
        <w:t>Це Положення визначає основні завдання, порядок утворення та склад спеціаліз</w:t>
      </w:r>
      <w:r w:rsidR="00813F52">
        <w:rPr>
          <w:szCs w:val="28"/>
        </w:rPr>
        <w:t>ованих служб цивільного захисту</w:t>
      </w:r>
      <w:r w:rsidR="00416179">
        <w:rPr>
          <w:szCs w:val="28"/>
        </w:rPr>
        <w:t xml:space="preserve"> </w:t>
      </w:r>
      <w:r w:rsidRPr="00865D94">
        <w:rPr>
          <w:szCs w:val="28"/>
        </w:rPr>
        <w:t xml:space="preserve">територіальної підсистеми єдиної державної системи цивільного захисту </w:t>
      </w:r>
      <w:r w:rsidR="00416179">
        <w:rPr>
          <w:szCs w:val="28"/>
        </w:rPr>
        <w:t xml:space="preserve">Глухівської </w:t>
      </w:r>
      <w:r w:rsidRPr="00865D94">
        <w:rPr>
          <w:szCs w:val="28"/>
        </w:rPr>
        <w:t xml:space="preserve">міської ради (далі — спеціалізовані служби), організацію управління ними та </w:t>
      </w:r>
      <w:proofErr w:type="spellStart"/>
      <w:r w:rsidRPr="00865D94">
        <w:rPr>
          <w:szCs w:val="28"/>
        </w:rPr>
        <w:t>ïx</w:t>
      </w:r>
      <w:proofErr w:type="spellEnd"/>
      <w:r w:rsidRPr="00865D94">
        <w:rPr>
          <w:szCs w:val="28"/>
        </w:rPr>
        <w:t xml:space="preserve"> функціонування.</w:t>
      </w:r>
    </w:p>
    <w:p w:rsidR="00865D94" w:rsidRPr="00865D94" w:rsidRDefault="00865D94" w:rsidP="00865D94">
      <w:pPr>
        <w:rPr>
          <w:szCs w:val="28"/>
        </w:rPr>
      </w:pPr>
      <w:r>
        <w:rPr>
          <w:szCs w:val="28"/>
        </w:rPr>
        <w:t xml:space="preserve">2. </w:t>
      </w:r>
      <w:r w:rsidRPr="00865D94">
        <w:rPr>
          <w:rFonts w:cs="Times New Roman"/>
          <w:szCs w:val="28"/>
        </w:rPr>
        <w:t>У цьому Положенні терміни вживаються в такому значенні:</w:t>
      </w:r>
    </w:p>
    <w:p w:rsidR="00865D94" w:rsidRPr="00865D94" w:rsidRDefault="00865D94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1) </w:t>
      </w:r>
      <w:r w:rsidRPr="00865D94">
        <w:rPr>
          <w:rFonts w:cs="Times New Roman"/>
          <w:szCs w:val="28"/>
        </w:rPr>
        <w:t>розвідка — комплекс заходів, що організовуються i проводяться в місцях виникнення (загрози виникнення) надзвичайної ситуації для визначення загального характеру i орієнтовного обсягу руйнувань в осередку ураження, зони надзвичайної ситуації та умов проведення рятувальних робіт;</w:t>
      </w:r>
    </w:p>
    <w:p w:rsidR="00865D94" w:rsidRPr="00865D94" w:rsidRDefault="00865D94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2) </w:t>
      </w:r>
      <w:r w:rsidRPr="00865D94">
        <w:rPr>
          <w:rFonts w:cs="Times New Roman"/>
          <w:szCs w:val="28"/>
        </w:rPr>
        <w:t>спеціальна розвідка — комплекс заходів, що організовуються i проводяться в місцях виникнення (загрози виникнення) надзвичайної ситуації з метою одержання в повному обсязі відомостей про пожежну, інженерну, радіаційну, хімічну, бактеріологічну обстановку тощо.</w:t>
      </w:r>
    </w:p>
    <w:p w:rsidR="00865D94" w:rsidRPr="00865D94" w:rsidRDefault="00865D94" w:rsidP="00865D94">
      <w:pPr>
        <w:rPr>
          <w:rFonts w:cs="Times New Roman"/>
          <w:szCs w:val="28"/>
        </w:rPr>
      </w:pPr>
      <w:r w:rsidRPr="00865D94">
        <w:rPr>
          <w:rFonts w:cs="Times New Roman"/>
          <w:szCs w:val="28"/>
        </w:rPr>
        <w:t>Інші терміни вживаються в значенні, наведеному в Кодексі цивільного захисту України та інших законодавчих актах.</w:t>
      </w:r>
    </w:p>
    <w:p w:rsidR="00865D94" w:rsidRPr="00865D94" w:rsidRDefault="00865D94" w:rsidP="00865D94">
      <w:pPr>
        <w:rPr>
          <w:rFonts w:cs="Times New Roman"/>
          <w:szCs w:val="28"/>
        </w:rPr>
      </w:pPr>
      <w:r w:rsidRPr="00865D94">
        <w:rPr>
          <w:rFonts w:cs="Times New Roman"/>
          <w:szCs w:val="28"/>
        </w:rPr>
        <w:t>3. Спеціалізовані служби (енергетики, захисту сільськогосподарських тварин i рослин, інженерного</w:t>
      </w:r>
      <w:r w:rsidR="008F1C30">
        <w:rPr>
          <w:rFonts w:cs="Times New Roman"/>
          <w:szCs w:val="28"/>
        </w:rPr>
        <w:t xml:space="preserve"> та транспортного забезпечення, комунально-технічні</w:t>
      </w:r>
      <w:r w:rsidRPr="00865D94">
        <w:rPr>
          <w:rFonts w:cs="Times New Roman"/>
          <w:szCs w:val="28"/>
        </w:rPr>
        <w:t>, мат</w:t>
      </w:r>
      <w:r w:rsidR="008F1C30">
        <w:rPr>
          <w:rFonts w:cs="Times New Roman"/>
          <w:szCs w:val="28"/>
        </w:rPr>
        <w:t>еріального забезпечення, медичні</w:t>
      </w:r>
      <w:r w:rsidRPr="00865D94">
        <w:rPr>
          <w:rFonts w:cs="Times New Roman"/>
          <w:szCs w:val="28"/>
        </w:rPr>
        <w:t xml:space="preserve">, </w:t>
      </w:r>
      <w:proofErr w:type="spellStart"/>
      <w:r w:rsidR="008F1C30">
        <w:rPr>
          <w:rFonts w:cs="Times New Roman"/>
          <w:szCs w:val="28"/>
        </w:rPr>
        <w:t>пожежно</w:t>
      </w:r>
      <w:proofErr w:type="spellEnd"/>
      <w:r w:rsidR="008F1C30">
        <w:rPr>
          <w:rFonts w:cs="Times New Roman"/>
          <w:szCs w:val="28"/>
        </w:rPr>
        <w:t xml:space="preserve">-рятувальні, </w:t>
      </w:r>
      <w:r w:rsidR="008F1C30" w:rsidRPr="00865D94">
        <w:rPr>
          <w:rFonts w:cs="Times New Roman"/>
          <w:szCs w:val="28"/>
        </w:rPr>
        <w:t>охорони публічного (громадського) порядку</w:t>
      </w:r>
      <w:r w:rsidR="008F1C30">
        <w:rPr>
          <w:rFonts w:cs="Times New Roman"/>
          <w:szCs w:val="28"/>
        </w:rPr>
        <w:t>, зв'язку та</w:t>
      </w:r>
      <w:r w:rsidRPr="00865D94">
        <w:rPr>
          <w:rFonts w:cs="Times New Roman"/>
          <w:szCs w:val="28"/>
        </w:rPr>
        <w:t xml:space="preserve"> оп</w:t>
      </w:r>
      <w:r w:rsidR="00416179">
        <w:rPr>
          <w:rFonts w:cs="Times New Roman"/>
          <w:szCs w:val="28"/>
        </w:rPr>
        <w:t>овіщення</w:t>
      </w:r>
      <w:r w:rsidR="008F1C30">
        <w:rPr>
          <w:rFonts w:cs="Times New Roman"/>
          <w:szCs w:val="28"/>
        </w:rPr>
        <w:t xml:space="preserve"> та інші) </w:t>
      </w:r>
      <w:r w:rsidRPr="00865D94">
        <w:rPr>
          <w:rFonts w:cs="Times New Roman"/>
          <w:szCs w:val="28"/>
        </w:rPr>
        <w:t>входять до складу сил цивільного захисту та складаються з територіальних та об'єктових спеціалізованих служб відповідно до функціональної спрямованості.</w:t>
      </w:r>
    </w:p>
    <w:p w:rsidR="00865D94" w:rsidRPr="00865D94" w:rsidRDefault="00865D94" w:rsidP="00865D94">
      <w:pPr>
        <w:rPr>
          <w:rFonts w:cs="Times New Roman"/>
          <w:szCs w:val="28"/>
        </w:rPr>
      </w:pPr>
      <w:r w:rsidRPr="00865D94">
        <w:rPr>
          <w:rFonts w:cs="Times New Roman"/>
          <w:szCs w:val="28"/>
        </w:rPr>
        <w:t xml:space="preserve">4. Територіальні спеціалізовані служби утворюються для проведення спеціальних робіт i заходів з цивільного захисту та </w:t>
      </w:r>
      <w:proofErr w:type="spellStart"/>
      <w:r w:rsidRPr="00865D94">
        <w:rPr>
          <w:rFonts w:cs="Times New Roman"/>
          <w:szCs w:val="28"/>
        </w:rPr>
        <w:t>ïx</w:t>
      </w:r>
      <w:proofErr w:type="spellEnd"/>
      <w:r w:rsidRPr="00865D94">
        <w:rPr>
          <w:rFonts w:cs="Times New Roman"/>
          <w:szCs w:val="28"/>
        </w:rPr>
        <w:t xml:space="preserve"> забезпечення відповідно в територіальній підсистемі єдиної державної системи</w:t>
      </w:r>
      <w:r w:rsidR="006C7AD6">
        <w:rPr>
          <w:rFonts w:cs="Times New Roman"/>
          <w:szCs w:val="28"/>
        </w:rPr>
        <w:t xml:space="preserve"> цивільного захисту</w:t>
      </w:r>
      <w:r w:rsidRPr="00865D94">
        <w:rPr>
          <w:rFonts w:cs="Times New Roman"/>
          <w:szCs w:val="28"/>
        </w:rPr>
        <w:t xml:space="preserve"> та </w:t>
      </w:r>
      <w:proofErr w:type="spellStart"/>
      <w:r w:rsidRPr="00865D94">
        <w:rPr>
          <w:rFonts w:cs="Times New Roman"/>
          <w:szCs w:val="28"/>
        </w:rPr>
        <w:t>iï</w:t>
      </w:r>
      <w:proofErr w:type="spellEnd"/>
      <w:r w:rsidRPr="00865D94">
        <w:rPr>
          <w:rFonts w:cs="Times New Roman"/>
          <w:szCs w:val="28"/>
        </w:rPr>
        <w:t xml:space="preserve"> ланках.</w:t>
      </w:r>
    </w:p>
    <w:p w:rsidR="00865D94" w:rsidRDefault="00865D94" w:rsidP="00865D94">
      <w:pPr>
        <w:rPr>
          <w:rFonts w:cs="Times New Roman"/>
          <w:szCs w:val="28"/>
        </w:rPr>
      </w:pPr>
      <w:r w:rsidRPr="00865D94">
        <w:rPr>
          <w:rFonts w:cs="Times New Roman"/>
          <w:szCs w:val="28"/>
        </w:rPr>
        <w:t>Територіальні спеціалізовані служби є мі</w:t>
      </w:r>
      <w:r>
        <w:rPr>
          <w:rFonts w:cs="Times New Roman"/>
          <w:szCs w:val="28"/>
        </w:rPr>
        <w:t>сцевого та регіонального рівня.</w:t>
      </w:r>
    </w:p>
    <w:p w:rsidR="006C7AD6" w:rsidRDefault="00865D94" w:rsidP="00865D94">
      <w:pPr>
        <w:rPr>
          <w:rFonts w:cs="Times New Roman"/>
          <w:szCs w:val="28"/>
        </w:rPr>
      </w:pPr>
      <w:r w:rsidRPr="00865D94">
        <w:rPr>
          <w:rFonts w:cs="Times New Roman"/>
          <w:szCs w:val="28"/>
        </w:rPr>
        <w:t>Територіальні спеціалізовані служби місцевого рівня утворюються</w:t>
      </w:r>
      <w:r w:rsidR="00813F52">
        <w:rPr>
          <w:rFonts w:cs="Times New Roman"/>
          <w:szCs w:val="28"/>
        </w:rPr>
        <w:t xml:space="preserve"> розпорядженням міського голови</w:t>
      </w:r>
      <w:r w:rsidRPr="00865D94">
        <w:rPr>
          <w:rFonts w:cs="Times New Roman"/>
          <w:szCs w:val="28"/>
        </w:rPr>
        <w:t xml:space="preserve">. </w:t>
      </w:r>
    </w:p>
    <w:p w:rsidR="00865D94" w:rsidRPr="00865D94" w:rsidRDefault="00865D94" w:rsidP="00865D94">
      <w:pPr>
        <w:rPr>
          <w:rFonts w:cs="Times New Roman"/>
          <w:szCs w:val="28"/>
        </w:rPr>
      </w:pPr>
      <w:r w:rsidRPr="00865D94">
        <w:rPr>
          <w:rFonts w:cs="Times New Roman"/>
          <w:szCs w:val="28"/>
        </w:rPr>
        <w:t xml:space="preserve">Територіальна спеціалізована служба місцевого </w:t>
      </w:r>
      <w:r w:rsidR="00813F52">
        <w:rPr>
          <w:rFonts w:cs="Times New Roman"/>
          <w:szCs w:val="28"/>
        </w:rPr>
        <w:t>рівня утворюється</w:t>
      </w:r>
      <w:r w:rsidRPr="00865D94">
        <w:rPr>
          <w:rFonts w:cs="Times New Roman"/>
          <w:szCs w:val="28"/>
        </w:rPr>
        <w:t xml:space="preserve"> шляхом об’єднання об’єктових підрозділів, об’єктових та територіальних формувань цивільного захисту відповідного галузевого спрямування в місцеву спеціалізовану службу цивільного захисту.</w:t>
      </w:r>
    </w:p>
    <w:p w:rsidR="00865D94" w:rsidRPr="00865D94" w:rsidRDefault="00865D94" w:rsidP="00865D94">
      <w:pPr>
        <w:rPr>
          <w:rFonts w:cs="Times New Roman"/>
          <w:szCs w:val="28"/>
        </w:rPr>
      </w:pPr>
      <w:r w:rsidRPr="00865D94">
        <w:rPr>
          <w:rFonts w:cs="Times New Roman"/>
          <w:szCs w:val="28"/>
        </w:rPr>
        <w:t xml:space="preserve">Територіальні спеціалізовані служби утворюються з урахуванням </w:t>
      </w:r>
      <w:proofErr w:type="spellStart"/>
      <w:r w:rsidRPr="00865D94">
        <w:rPr>
          <w:rFonts w:cs="Times New Roman"/>
          <w:szCs w:val="28"/>
        </w:rPr>
        <w:t>ïx</w:t>
      </w:r>
      <w:proofErr w:type="spellEnd"/>
      <w:r w:rsidRPr="00865D94">
        <w:rPr>
          <w:rFonts w:cs="Times New Roman"/>
          <w:szCs w:val="28"/>
        </w:rPr>
        <w:t xml:space="preserve"> функціональної спрямованості, наведеної в пункті 3 цього Положення.</w:t>
      </w:r>
    </w:p>
    <w:p w:rsidR="00865D94" w:rsidRPr="00865D94" w:rsidRDefault="00865D94" w:rsidP="00865D94">
      <w:pPr>
        <w:rPr>
          <w:rFonts w:cs="Times New Roman"/>
          <w:szCs w:val="28"/>
        </w:rPr>
      </w:pPr>
      <w:r w:rsidRPr="00865D94">
        <w:rPr>
          <w:rFonts w:cs="Times New Roman"/>
          <w:szCs w:val="28"/>
        </w:rPr>
        <w:t xml:space="preserve">5. Об’єктові спеціалізовані служби утворюються для проведення спеціальних робіт i заходів з цивільного захисту та </w:t>
      </w:r>
      <w:proofErr w:type="spellStart"/>
      <w:r w:rsidRPr="00865D94">
        <w:rPr>
          <w:rFonts w:cs="Times New Roman"/>
          <w:szCs w:val="28"/>
        </w:rPr>
        <w:t>ïx</w:t>
      </w:r>
      <w:proofErr w:type="spellEnd"/>
      <w:r w:rsidRPr="00865D94">
        <w:rPr>
          <w:rFonts w:cs="Times New Roman"/>
          <w:szCs w:val="28"/>
        </w:rPr>
        <w:t xml:space="preserve"> забезпечення на суб'єктах господарювання.</w:t>
      </w:r>
    </w:p>
    <w:p w:rsidR="00865D94" w:rsidRPr="00865D94" w:rsidRDefault="00865D94" w:rsidP="00865D94">
      <w:pPr>
        <w:rPr>
          <w:rFonts w:cs="Times New Roman"/>
          <w:szCs w:val="28"/>
        </w:rPr>
      </w:pPr>
      <w:r w:rsidRPr="00865D94">
        <w:rPr>
          <w:rFonts w:cs="Times New Roman"/>
          <w:szCs w:val="28"/>
        </w:rPr>
        <w:lastRenderedPageBreak/>
        <w:t>Об'єктові спеціалізовані служби утворюються керівником суб'єкта господарювання на суб'єкті з чисельністю працівни</w:t>
      </w:r>
      <w:r w:rsidR="006C7AD6">
        <w:rPr>
          <w:rFonts w:cs="Times New Roman"/>
          <w:szCs w:val="28"/>
        </w:rPr>
        <w:t>ків більше 5</w:t>
      </w:r>
      <w:r w:rsidRPr="00865D94">
        <w:rPr>
          <w:rFonts w:cs="Times New Roman"/>
          <w:szCs w:val="28"/>
        </w:rPr>
        <w:t>0 осіб .</w:t>
      </w:r>
    </w:p>
    <w:p w:rsidR="00865D94" w:rsidRPr="00865D94" w:rsidRDefault="00865D94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6. </w:t>
      </w:r>
      <w:r w:rsidRPr="00865D94">
        <w:rPr>
          <w:rFonts w:cs="Times New Roman"/>
          <w:szCs w:val="28"/>
        </w:rPr>
        <w:t>Спеціалізована служба проводить свою діяльність відповідно до положення про службу, що затверджується органом, cy6’сктом господарювання, який утворив таку службу.</w:t>
      </w:r>
    </w:p>
    <w:p w:rsidR="00865D94" w:rsidRPr="00865D94" w:rsidRDefault="00865D94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7. </w:t>
      </w:r>
      <w:r w:rsidRPr="00865D94">
        <w:rPr>
          <w:rFonts w:cs="Times New Roman"/>
          <w:szCs w:val="28"/>
        </w:rPr>
        <w:t>Основними завданнями спеціалізованих служб є:</w:t>
      </w:r>
    </w:p>
    <w:p w:rsidR="00865D94" w:rsidRPr="00865D94" w:rsidRDefault="00865D94" w:rsidP="00865D94">
      <w:pPr>
        <w:pStyle w:val="a7"/>
        <w:numPr>
          <w:ilvl w:val="0"/>
          <w:numId w:val="10"/>
        </w:numPr>
        <w:ind w:left="0" w:firstLine="709"/>
        <w:rPr>
          <w:sz w:val="28"/>
          <w:szCs w:val="28"/>
        </w:rPr>
      </w:pPr>
      <w:r w:rsidRPr="00865D94">
        <w:rPr>
          <w:sz w:val="28"/>
          <w:szCs w:val="28"/>
        </w:rPr>
        <w:t>участь у розробленні планів реагування на надзвичайні ситуації, планів цивільного захисту на особливий період;</w:t>
      </w:r>
    </w:p>
    <w:p w:rsidR="00865D94" w:rsidRPr="00865D94" w:rsidRDefault="00865D94" w:rsidP="00865D94">
      <w:pPr>
        <w:pStyle w:val="a7"/>
        <w:numPr>
          <w:ilvl w:val="0"/>
          <w:numId w:val="10"/>
        </w:numPr>
        <w:ind w:left="0" w:firstLine="709"/>
        <w:rPr>
          <w:sz w:val="28"/>
          <w:szCs w:val="28"/>
        </w:rPr>
      </w:pPr>
      <w:r w:rsidRPr="00865D94">
        <w:rPr>
          <w:sz w:val="28"/>
          <w:szCs w:val="28"/>
        </w:rPr>
        <w:t>здійснення заходів з переведення спеціалізованих служб до функціонування в умовах надзвичайної ситуації та особливого періоду;</w:t>
      </w:r>
    </w:p>
    <w:p w:rsidR="00865D94" w:rsidRPr="00865D94" w:rsidRDefault="00865D94" w:rsidP="00865D94">
      <w:pPr>
        <w:pStyle w:val="a7"/>
        <w:numPr>
          <w:ilvl w:val="0"/>
          <w:numId w:val="10"/>
        </w:numPr>
        <w:ind w:left="0" w:firstLine="709"/>
        <w:rPr>
          <w:sz w:val="28"/>
          <w:szCs w:val="28"/>
        </w:rPr>
      </w:pPr>
      <w:r w:rsidRPr="00865D94">
        <w:rPr>
          <w:sz w:val="28"/>
          <w:szCs w:val="28"/>
        </w:rPr>
        <w:t>підготовка та забезпечення готовності до дій за призначенням спеціалізованих служб;</w:t>
      </w:r>
    </w:p>
    <w:p w:rsidR="00865D94" w:rsidRPr="00865D94" w:rsidRDefault="00865D94" w:rsidP="00865D94">
      <w:pPr>
        <w:pStyle w:val="a7"/>
        <w:numPr>
          <w:ilvl w:val="0"/>
          <w:numId w:val="10"/>
        </w:numPr>
        <w:ind w:left="0" w:firstLine="709"/>
        <w:rPr>
          <w:sz w:val="28"/>
          <w:szCs w:val="28"/>
        </w:rPr>
      </w:pPr>
      <w:r w:rsidRPr="00865D94">
        <w:rPr>
          <w:sz w:val="28"/>
          <w:szCs w:val="28"/>
        </w:rPr>
        <w:t>організація та проведення навчання за програмою спеціальної підготовки фахівців певної спеціальності, які входять до складу спеціалізованої служби;</w:t>
      </w:r>
    </w:p>
    <w:p w:rsidR="00865D94" w:rsidRPr="00865D94" w:rsidRDefault="00865D94" w:rsidP="00865D94">
      <w:pPr>
        <w:pStyle w:val="a7"/>
        <w:numPr>
          <w:ilvl w:val="0"/>
          <w:numId w:val="10"/>
        </w:numPr>
        <w:ind w:left="0" w:firstLine="709"/>
        <w:rPr>
          <w:sz w:val="28"/>
          <w:szCs w:val="28"/>
        </w:rPr>
      </w:pPr>
      <w:r w:rsidRPr="00865D94">
        <w:rPr>
          <w:sz w:val="28"/>
          <w:szCs w:val="28"/>
        </w:rPr>
        <w:t>підтримання в готовності техніки i майна спеціального призначення для виконання завдань з цивільного захисту в мирний час та особливий період;</w:t>
      </w:r>
    </w:p>
    <w:p w:rsidR="00865D94" w:rsidRPr="00865D94" w:rsidRDefault="00865D94" w:rsidP="00865D94">
      <w:pPr>
        <w:pStyle w:val="a7"/>
        <w:numPr>
          <w:ilvl w:val="0"/>
          <w:numId w:val="10"/>
        </w:numPr>
        <w:ind w:left="0" w:firstLine="709"/>
        <w:rPr>
          <w:sz w:val="28"/>
          <w:szCs w:val="28"/>
        </w:rPr>
      </w:pPr>
      <w:r w:rsidRPr="00865D94">
        <w:rPr>
          <w:sz w:val="28"/>
          <w:szCs w:val="28"/>
        </w:rPr>
        <w:t xml:space="preserve">підготовка пропозицій щодо проведення спеціальних робіт i заходів з цивільного захисту та </w:t>
      </w:r>
      <w:proofErr w:type="spellStart"/>
      <w:r w:rsidRPr="00865D94">
        <w:rPr>
          <w:sz w:val="28"/>
          <w:szCs w:val="28"/>
        </w:rPr>
        <w:t>ïx</w:t>
      </w:r>
      <w:proofErr w:type="spellEnd"/>
      <w:r w:rsidRPr="00865D94">
        <w:rPr>
          <w:sz w:val="28"/>
          <w:szCs w:val="28"/>
        </w:rPr>
        <w:t xml:space="preserve"> забезпечення під час ліквідації наслідків надзвичайних ситуацій та управління підрозділами спеціалізованих служб, що залучаються до таких робіт i заходів;</w:t>
      </w:r>
    </w:p>
    <w:p w:rsidR="00865D94" w:rsidRPr="00865D94" w:rsidRDefault="00865D94" w:rsidP="00865D94">
      <w:pPr>
        <w:pStyle w:val="a7"/>
        <w:numPr>
          <w:ilvl w:val="0"/>
          <w:numId w:val="10"/>
        </w:numPr>
        <w:ind w:left="0" w:firstLine="709"/>
        <w:rPr>
          <w:sz w:val="28"/>
          <w:szCs w:val="28"/>
        </w:rPr>
      </w:pPr>
      <w:r w:rsidRPr="00865D94">
        <w:rPr>
          <w:sz w:val="28"/>
          <w:szCs w:val="28"/>
        </w:rPr>
        <w:t>організація та взаємодія з органами управління та силами цивільного захисту функціональних і територіальної підсистем, її ланок, які залучаються до ліквідації наслідків надзвичайних ситуацій;</w:t>
      </w:r>
    </w:p>
    <w:p w:rsidR="00865D94" w:rsidRPr="00865D94" w:rsidRDefault="00865D94" w:rsidP="00865D94">
      <w:pPr>
        <w:pStyle w:val="a7"/>
        <w:numPr>
          <w:ilvl w:val="0"/>
          <w:numId w:val="10"/>
        </w:numPr>
        <w:ind w:left="0" w:firstLine="709"/>
        <w:rPr>
          <w:sz w:val="28"/>
          <w:szCs w:val="28"/>
        </w:rPr>
      </w:pPr>
      <w:r w:rsidRPr="00865D94">
        <w:rPr>
          <w:sz w:val="28"/>
          <w:szCs w:val="28"/>
        </w:rPr>
        <w:t>створення та поповнення матеріальних та інших ресурсів спеціалізованих служб.</w:t>
      </w:r>
    </w:p>
    <w:p w:rsidR="00865D94" w:rsidRPr="00865D94" w:rsidRDefault="00865D94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8. </w:t>
      </w:r>
      <w:r w:rsidRPr="00865D94">
        <w:rPr>
          <w:rFonts w:cs="Times New Roman"/>
          <w:szCs w:val="28"/>
        </w:rPr>
        <w:t>Територіальні та об'єктові спеціалізовані служби відповідно до покладених на них завдань:</w:t>
      </w:r>
    </w:p>
    <w:p w:rsidR="00865D94" w:rsidRPr="00865D94" w:rsidRDefault="00865D94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1) </w:t>
      </w:r>
      <w:r w:rsidR="00102AE5">
        <w:rPr>
          <w:rFonts w:cs="Times New Roman"/>
          <w:szCs w:val="28"/>
        </w:rPr>
        <w:t xml:space="preserve">спеціалізована </w:t>
      </w:r>
      <w:r w:rsidRPr="00865D94">
        <w:rPr>
          <w:rFonts w:cs="Times New Roman"/>
          <w:szCs w:val="28"/>
        </w:rPr>
        <w:t>служба енергетики:</w:t>
      </w:r>
    </w:p>
    <w:p w:rsidR="00865D94" w:rsidRPr="00865D94" w:rsidRDefault="00865D94" w:rsidP="00865D94">
      <w:pPr>
        <w:rPr>
          <w:rFonts w:cs="Times New Roman"/>
          <w:szCs w:val="28"/>
        </w:rPr>
      </w:pPr>
      <w:r w:rsidRPr="00865D94">
        <w:rPr>
          <w:rFonts w:cs="Times New Roman"/>
          <w:szCs w:val="28"/>
        </w:rPr>
        <w:t>організовує i проводить аварійно-відновлювальні роботи на пошкоджених об'єктах мережі електропостачання;</w:t>
      </w:r>
    </w:p>
    <w:p w:rsidR="00865D94" w:rsidRPr="00865D94" w:rsidRDefault="009501AC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>забезпечує</w:t>
      </w:r>
      <w:r w:rsidR="00865D94" w:rsidRPr="00865D94">
        <w:rPr>
          <w:rFonts w:cs="Times New Roman"/>
          <w:szCs w:val="28"/>
        </w:rPr>
        <w:t xml:space="preserve"> енергопостачання сил цивільного захисту під час проведення аварійно-рятувальних та </w:t>
      </w:r>
      <w:proofErr w:type="spellStart"/>
      <w:r w:rsidR="00865D94" w:rsidRPr="00865D94">
        <w:rPr>
          <w:rFonts w:cs="Times New Roman"/>
          <w:szCs w:val="28"/>
        </w:rPr>
        <w:t>iншиx</w:t>
      </w:r>
      <w:proofErr w:type="spellEnd"/>
      <w:r w:rsidR="00865D94" w:rsidRPr="00865D94">
        <w:rPr>
          <w:rFonts w:cs="Times New Roman"/>
          <w:szCs w:val="28"/>
        </w:rPr>
        <w:t xml:space="preserve"> невідкладних робіт, у тому числі з використанням автономних джерел енергопостачання (у разі </w:t>
      </w:r>
      <w:proofErr w:type="spellStart"/>
      <w:r w:rsidR="00865D94" w:rsidRPr="00865D94">
        <w:rPr>
          <w:rFonts w:cs="Times New Roman"/>
          <w:szCs w:val="28"/>
        </w:rPr>
        <w:t>ïx</w:t>
      </w:r>
      <w:proofErr w:type="spellEnd"/>
      <w:r w:rsidR="00865D94" w:rsidRPr="00865D94">
        <w:rPr>
          <w:rFonts w:cs="Times New Roman"/>
          <w:szCs w:val="28"/>
        </w:rPr>
        <w:t xml:space="preserve"> наявності);</w:t>
      </w:r>
    </w:p>
    <w:p w:rsidR="00865D94" w:rsidRPr="00865D94" w:rsidRDefault="009501AC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>забезпечує</w:t>
      </w:r>
      <w:r w:rsidR="00865D94" w:rsidRPr="00865D94">
        <w:rPr>
          <w:rFonts w:cs="Times New Roman"/>
          <w:szCs w:val="28"/>
        </w:rPr>
        <w:t xml:space="preserve"> енергопостачання суб'єктів господарювання, що забезпечують життєдіяльність  населення;</w:t>
      </w:r>
    </w:p>
    <w:p w:rsidR="00865D94" w:rsidRPr="00865D94" w:rsidRDefault="009501AC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>визначає</w:t>
      </w:r>
      <w:r w:rsidR="00865D94" w:rsidRPr="00865D94">
        <w:rPr>
          <w:rFonts w:cs="Times New Roman"/>
          <w:szCs w:val="28"/>
        </w:rPr>
        <w:t xml:space="preserve"> шкоду, заподіяну суб'єктам господарювання паливно- енергетичного комплексу внаслідок виникнення надзвичайних ситуацій, потребу в матеріальних pecypcax, необхідних для проведення аварійно- рятувальних та інших невідкладних робіт, а також повного відновлення </w:t>
      </w:r>
      <w:proofErr w:type="spellStart"/>
      <w:r w:rsidR="00865D94" w:rsidRPr="00865D94">
        <w:rPr>
          <w:rFonts w:cs="Times New Roman"/>
          <w:szCs w:val="28"/>
        </w:rPr>
        <w:t>ïx</w:t>
      </w:r>
      <w:proofErr w:type="spellEnd"/>
      <w:r w:rsidR="00865D94" w:rsidRPr="00865D94">
        <w:rPr>
          <w:rFonts w:cs="Times New Roman"/>
          <w:szCs w:val="28"/>
        </w:rPr>
        <w:t xml:space="preserve"> функціонування;</w:t>
      </w:r>
    </w:p>
    <w:p w:rsidR="00865D94" w:rsidRPr="00865D94" w:rsidRDefault="009501AC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>координує</w:t>
      </w:r>
      <w:r w:rsidR="00865D94" w:rsidRPr="00865D94">
        <w:rPr>
          <w:rFonts w:cs="Times New Roman"/>
          <w:szCs w:val="28"/>
        </w:rPr>
        <w:t xml:space="preserve"> заходи, які здійснюються суб'єктами господарювання незалежно від форми власності, щодо дотримання встановленого режиму світломаскування в особливий період;</w:t>
      </w:r>
    </w:p>
    <w:p w:rsidR="00865D94" w:rsidRPr="00865D94" w:rsidRDefault="00AE5933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2) </w:t>
      </w:r>
      <w:r w:rsidR="00102AE5">
        <w:rPr>
          <w:rFonts w:cs="Times New Roman"/>
          <w:szCs w:val="28"/>
        </w:rPr>
        <w:t xml:space="preserve">спеціалізована </w:t>
      </w:r>
      <w:r w:rsidR="00865D94" w:rsidRPr="00865D94">
        <w:rPr>
          <w:rFonts w:cs="Times New Roman"/>
          <w:szCs w:val="28"/>
        </w:rPr>
        <w:t>служба із захисту сільськогосподарських тварин i рослин:</w:t>
      </w:r>
    </w:p>
    <w:p w:rsidR="00865D94" w:rsidRPr="00865D94" w:rsidRDefault="00865D94" w:rsidP="00865D94">
      <w:pPr>
        <w:rPr>
          <w:rFonts w:cs="Times New Roman"/>
          <w:szCs w:val="28"/>
        </w:rPr>
      </w:pPr>
      <w:r w:rsidRPr="00865D94">
        <w:rPr>
          <w:rFonts w:cs="Times New Roman"/>
          <w:szCs w:val="28"/>
        </w:rPr>
        <w:lastRenderedPageBreak/>
        <w:t>проводить моніторинг стану забруднення радіоактивними та небезпечними хімічними речовинами, біологічними засобами сільськогосподарських  угідь, продукції рослинництва, поверхневих вод, призначених для сільськогосподарських потреб;</w:t>
      </w:r>
    </w:p>
    <w:p w:rsidR="00865D94" w:rsidRPr="00865D94" w:rsidRDefault="00865D94" w:rsidP="009501AC">
      <w:pPr>
        <w:rPr>
          <w:rFonts w:cs="Times New Roman"/>
          <w:szCs w:val="28"/>
        </w:rPr>
      </w:pPr>
      <w:r w:rsidRPr="00865D94">
        <w:rPr>
          <w:rFonts w:cs="Times New Roman"/>
          <w:szCs w:val="28"/>
        </w:rPr>
        <w:t xml:space="preserve">проводить   спеціальну   розвідку  в   місцях  виникнення  (загрози  виникнення)надзвичайних ситуацій; </w:t>
      </w:r>
    </w:p>
    <w:p w:rsidR="00865D94" w:rsidRPr="00865D94" w:rsidRDefault="009501AC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>проводить</w:t>
      </w:r>
      <w:r w:rsidR="00865D94" w:rsidRPr="00865D94">
        <w:rPr>
          <w:rFonts w:cs="Times New Roman"/>
          <w:szCs w:val="28"/>
        </w:rPr>
        <w:t xml:space="preserve"> роботи з ліквідації епізоотій та епіфітотій, здійснюють епізоотичний, </w:t>
      </w:r>
      <w:proofErr w:type="spellStart"/>
      <w:r w:rsidR="00865D94" w:rsidRPr="00865D94">
        <w:rPr>
          <w:rFonts w:cs="Times New Roman"/>
          <w:szCs w:val="28"/>
        </w:rPr>
        <w:t>фітосанітарний</w:t>
      </w:r>
      <w:proofErr w:type="spellEnd"/>
      <w:r w:rsidR="00865D94" w:rsidRPr="00865D94">
        <w:rPr>
          <w:rFonts w:cs="Times New Roman"/>
          <w:szCs w:val="28"/>
        </w:rPr>
        <w:t xml:space="preserve"> i токсикологічний контроль під час проведення робіт з ліквідації наслідків надзвичайних ситуацій;</w:t>
      </w:r>
    </w:p>
    <w:p w:rsidR="00865D94" w:rsidRPr="00865D94" w:rsidRDefault="009501AC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>здійснює</w:t>
      </w:r>
      <w:r w:rsidR="00865D94" w:rsidRPr="00865D94">
        <w:rPr>
          <w:rFonts w:cs="Times New Roman"/>
          <w:szCs w:val="28"/>
        </w:rPr>
        <w:t xml:space="preserve"> відповідно до компетенції контроль за</w:t>
      </w:r>
      <w:r w:rsidR="00AE5933">
        <w:rPr>
          <w:rFonts w:cs="Times New Roman"/>
          <w:szCs w:val="28"/>
        </w:rPr>
        <w:t xml:space="preserve"> </w:t>
      </w:r>
      <w:r w:rsidR="00865D94" w:rsidRPr="00865D94">
        <w:rPr>
          <w:rFonts w:cs="Times New Roman"/>
          <w:szCs w:val="28"/>
        </w:rPr>
        <w:t>безпечністю</w:t>
      </w:r>
      <w:r w:rsidR="00AE5933">
        <w:rPr>
          <w:rFonts w:cs="Times New Roman"/>
          <w:szCs w:val="28"/>
        </w:rPr>
        <w:t xml:space="preserve"> </w:t>
      </w:r>
      <w:r w:rsidR="00865D94" w:rsidRPr="00865D94">
        <w:rPr>
          <w:rFonts w:cs="Times New Roman"/>
          <w:szCs w:val="28"/>
        </w:rPr>
        <w:t>харчових</w:t>
      </w:r>
      <w:r w:rsidR="00AE5933">
        <w:rPr>
          <w:rFonts w:cs="Times New Roman"/>
          <w:szCs w:val="28"/>
        </w:rPr>
        <w:t xml:space="preserve"> </w:t>
      </w:r>
      <w:r w:rsidR="00865D94" w:rsidRPr="00865D94">
        <w:rPr>
          <w:rFonts w:cs="Times New Roman"/>
          <w:szCs w:val="28"/>
        </w:rPr>
        <w:t xml:space="preserve">продуктів i кормів під час виникнення надзвичайних ситуацій, </w:t>
      </w:r>
    </w:p>
    <w:p w:rsidR="00865D94" w:rsidRPr="00865D94" w:rsidRDefault="009501AC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>бере</w:t>
      </w:r>
      <w:r w:rsidR="00865D94" w:rsidRPr="00865D94">
        <w:rPr>
          <w:rFonts w:cs="Times New Roman"/>
          <w:szCs w:val="28"/>
        </w:rPr>
        <w:t xml:space="preserve"> участь у</w:t>
      </w:r>
      <w:r>
        <w:rPr>
          <w:rFonts w:cs="Times New Roman"/>
          <w:szCs w:val="28"/>
        </w:rPr>
        <w:t xml:space="preserve"> </w:t>
      </w:r>
      <w:r w:rsidR="00865D94" w:rsidRPr="00865D94">
        <w:rPr>
          <w:rFonts w:cs="Times New Roman"/>
          <w:szCs w:val="28"/>
        </w:rPr>
        <w:t>здійсненні</w:t>
      </w:r>
      <w:r w:rsidR="00865D94" w:rsidRPr="00865D94">
        <w:rPr>
          <w:rFonts w:cs="Times New Roman"/>
          <w:szCs w:val="28"/>
        </w:rPr>
        <w:tab/>
        <w:t>заходів щодо забезпечення</w:t>
      </w:r>
      <w:r w:rsidR="00AE5933">
        <w:rPr>
          <w:rFonts w:cs="Times New Roman"/>
          <w:szCs w:val="28"/>
        </w:rPr>
        <w:t xml:space="preserve"> </w:t>
      </w:r>
      <w:r w:rsidR="00865D94" w:rsidRPr="00865D94">
        <w:rPr>
          <w:rFonts w:cs="Times New Roman"/>
          <w:szCs w:val="28"/>
        </w:rPr>
        <w:t>безпечності</w:t>
      </w:r>
      <w:r w:rsidR="00AE5933">
        <w:rPr>
          <w:rFonts w:cs="Times New Roman"/>
          <w:szCs w:val="28"/>
        </w:rPr>
        <w:t xml:space="preserve"> </w:t>
      </w:r>
      <w:r w:rsidR="00865D94" w:rsidRPr="00865D94">
        <w:rPr>
          <w:rFonts w:cs="Times New Roman"/>
          <w:szCs w:val="28"/>
        </w:rPr>
        <w:t>харчових</w:t>
      </w:r>
      <w:r w:rsidR="00AE5933">
        <w:rPr>
          <w:rFonts w:cs="Times New Roman"/>
          <w:szCs w:val="28"/>
        </w:rPr>
        <w:t xml:space="preserve"> </w:t>
      </w:r>
      <w:r w:rsidR="00865D94" w:rsidRPr="00865D94">
        <w:rPr>
          <w:rFonts w:cs="Times New Roman"/>
          <w:szCs w:val="28"/>
        </w:rPr>
        <w:t>продуктів та сировини для їх виготовлення рослинного та тваринного походження;</w:t>
      </w:r>
    </w:p>
    <w:p w:rsidR="00865D94" w:rsidRPr="00865D94" w:rsidRDefault="009501AC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>бере</w:t>
      </w:r>
      <w:r w:rsidR="00865D94" w:rsidRPr="00865D94">
        <w:rPr>
          <w:rFonts w:cs="Times New Roman"/>
          <w:szCs w:val="28"/>
        </w:rPr>
        <w:t xml:space="preserve"> участь у здійсненні заходів щодо спеціальної обробки територій, приміщень,  сільськогосподарських тварин i рослин,  продукції  тваринництва   та</w:t>
      </w:r>
      <w:r w:rsidR="00AE5933">
        <w:rPr>
          <w:rFonts w:cs="Times New Roman"/>
          <w:szCs w:val="28"/>
        </w:rPr>
        <w:t xml:space="preserve"> </w:t>
      </w:r>
      <w:r w:rsidR="00865D94" w:rsidRPr="00865D94">
        <w:rPr>
          <w:rFonts w:cs="Times New Roman"/>
          <w:szCs w:val="28"/>
        </w:rPr>
        <w:t>рослинництва;</w:t>
      </w:r>
    </w:p>
    <w:p w:rsidR="00865D94" w:rsidRPr="00865D94" w:rsidRDefault="009501AC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>бере</w:t>
      </w:r>
      <w:r w:rsidR="00865D94" w:rsidRPr="00865D94">
        <w:rPr>
          <w:rFonts w:cs="Times New Roman"/>
          <w:szCs w:val="28"/>
        </w:rPr>
        <w:t xml:space="preserve"> участь у підготовці сільськогосподарської та спеціальної техніки для роботи на зараженій місцевості, спеціальної обробки тварин i рослин, що заражені (уражені), знезаражені території, приміщень, де зберігається продукція тваринництва та рослинництва;</w:t>
      </w:r>
    </w:p>
    <w:p w:rsidR="00865D94" w:rsidRPr="00865D94" w:rsidRDefault="00DE36BD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>здійснює</w:t>
      </w:r>
      <w:r w:rsidR="00865D94" w:rsidRPr="00865D94">
        <w:rPr>
          <w:rFonts w:cs="Times New Roman"/>
          <w:szCs w:val="28"/>
        </w:rPr>
        <w:t xml:space="preserve"> агрохімічне обстеження, ветеринарну діагностику, лікування тварин, що заражені (уражені), знезаражують посіви, пасовища i продукцію тваринництва та рослинництва;</w:t>
      </w:r>
    </w:p>
    <w:p w:rsidR="00865D94" w:rsidRPr="00865D94" w:rsidRDefault="00DE36BD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>здійснює</w:t>
      </w:r>
      <w:r w:rsidR="00865D94" w:rsidRPr="00865D94">
        <w:rPr>
          <w:rFonts w:cs="Times New Roman"/>
          <w:szCs w:val="28"/>
        </w:rPr>
        <w:t xml:space="preserve"> ветеринарно-санітарні та </w:t>
      </w:r>
      <w:proofErr w:type="spellStart"/>
      <w:r w:rsidR="00865D94" w:rsidRPr="00865D94">
        <w:rPr>
          <w:rFonts w:cs="Times New Roman"/>
          <w:szCs w:val="28"/>
        </w:rPr>
        <w:t>фітосанітарні</w:t>
      </w:r>
      <w:proofErr w:type="spellEnd"/>
      <w:r w:rsidR="00865D94" w:rsidRPr="00865D94">
        <w:rPr>
          <w:rFonts w:cs="Times New Roman"/>
          <w:szCs w:val="28"/>
        </w:rPr>
        <w:t xml:space="preserve"> заходи;</w:t>
      </w:r>
    </w:p>
    <w:p w:rsidR="00865D94" w:rsidRPr="00865D94" w:rsidRDefault="00DE36BD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>бере</w:t>
      </w:r>
      <w:r w:rsidR="00865D94" w:rsidRPr="00865D94">
        <w:rPr>
          <w:rFonts w:cs="Times New Roman"/>
          <w:szCs w:val="28"/>
        </w:rPr>
        <w:t xml:space="preserve"> участь у здійсненні заходів щодо захисту джерел i систем</w:t>
      </w:r>
      <w:r w:rsidR="00AE5933">
        <w:rPr>
          <w:rFonts w:cs="Times New Roman"/>
          <w:szCs w:val="28"/>
        </w:rPr>
        <w:t xml:space="preserve"> </w:t>
      </w:r>
      <w:r w:rsidR="00865D94" w:rsidRPr="00865D94">
        <w:rPr>
          <w:rFonts w:cs="Times New Roman"/>
          <w:szCs w:val="28"/>
        </w:rPr>
        <w:t>водопостачання для тварин від впливу небезпечних факторів ураження; організовують заходи із знищення зерна, продовольства,  харчової</w:t>
      </w:r>
      <w:r w:rsidR="00AE5933">
        <w:rPr>
          <w:rFonts w:cs="Times New Roman"/>
          <w:szCs w:val="28"/>
        </w:rPr>
        <w:t xml:space="preserve"> </w:t>
      </w:r>
      <w:r w:rsidR="00865D94" w:rsidRPr="00865D94">
        <w:rPr>
          <w:rFonts w:cs="Times New Roman"/>
          <w:szCs w:val="28"/>
        </w:rPr>
        <w:t>сировини, фуражу та інших матеріальних засобів, що не підлягають знезараженню;</w:t>
      </w:r>
    </w:p>
    <w:p w:rsidR="00865D94" w:rsidRPr="00865D94" w:rsidRDefault="00DE36BD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>забезпечує</w:t>
      </w:r>
      <w:r w:rsidR="00865D94" w:rsidRPr="00865D94">
        <w:rPr>
          <w:rFonts w:cs="Times New Roman"/>
          <w:szCs w:val="28"/>
        </w:rPr>
        <w:t xml:space="preserve"> створення резерву спеціального майна i засобів для захисту свійських тварин та сільськогосподарських рослин у разі виникнення надзвичайних ситуацій;</w:t>
      </w:r>
    </w:p>
    <w:p w:rsidR="00865D94" w:rsidRPr="00865D94" w:rsidRDefault="00DE36BD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>бере</w:t>
      </w:r>
      <w:r w:rsidR="00865D94" w:rsidRPr="00865D94">
        <w:rPr>
          <w:rFonts w:cs="Times New Roman"/>
          <w:szCs w:val="28"/>
        </w:rPr>
        <w:t xml:space="preserve"> участь у сільськогосподарському виробництві на забруднених територіях, здійснюють контроль за безпечністю такого виробництва;</w:t>
      </w:r>
    </w:p>
    <w:p w:rsidR="00865D94" w:rsidRPr="00865D94" w:rsidRDefault="00DE36BD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>бере</w:t>
      </w:r>
      <w:r w:rsidR="00865D94" w:rsidRPr="00865D94">
        <w:rPr>
          <w:rFonts w:cs="Times New Roman"/>
          <w:szCs w:val="28"/>
        </w:rPr>
        <w:t xml:space="preserve"> участь у зборі, утилізації a6o знищенні загиблих тварин i відходів</w:t>
      </w:r>
      <w:r w:rsidR="00AE5933">
        <w:rPr>
          <w:rFonts w:cs="Times New Roman"/>
          <w:szCs w:val="28"/>
        </w:rPr>
        <w:t xml:space="preserve"> </w:t>
      </w:r>
      <w:r w:rsidR="00865D94" w:rsidRPr="00865D94">
        <w:rPr>
          <w:rFonts w:cs="Times New Roman"/>
          <w:szCs w:val="28"/>
        </w:rPr>
        <w:t>тваринного походження;</w:t>
      </w:r>
    </w:p>
    <w:p w:rsidR="00865D94" w:rsidRPr="00865D94" w:rsidRDefault="00AE5933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3) </w:t>
      </w:r>
      <w:r w:rsidR="00102AE5">
        <w:rPr>
          <w:rFonts w:cs="Times New Roman"/>
          <w:szCs w:val="28"/>
        </w:rPr>
        <w:t xml:space="preserve">спеціалізована </w:t>
      </w:r>
      <w:r w:rsidR="00813F52">
        <w:rPr>
          <w:rFonts w:cs="Times New Roman"/>
          <w:szCs w:val="28"/>
        </w:rPr>
        <w:t xml:space="preserve">служба </w:t>
      </w:r>
      <w:r w:rsidR="00865D94" w:rsidRPr="00865D94">
        <w:rPr>
          <w:rFonts w:cs="Times New Roman"/>
          <w:szCs w:val="28"/>
        </w:rPr>
        <w:t>інженерного забезпечення та комунально-технічна служба:</w:t>
      </w:r>
    </w:p>
    <w:p w:rsidR="00865D94" w:rsidRPr="00865D94" w:rsidRDefault="00DE36BD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>проводить</w:t>
      </w:r>
      <w:r w:rsidR="00865D94" w:rsidRPr="00865D94">
        <w:rPr>
          <w:rFonts w:cs="Times New Roman"/>
          <w:szCs w:val="28"/>
        </w:rPr>
        <w:t xml:space="preserve"> спеціальну розвідку в місцях виникнення (загрози виникнення) надзвичайної ситуації, шляхів </w:t>
      </w:r>
      <w:proofErr w:type="spellStart"/>
      <w:r w:rsidR="00865D94" w:rsidRPr="00865D94">
        <w:rPr>
          <w:rFonts w:cs="Times New Roman"/>
          <w:szCs w:val="28"/>
        </w:rPr>
        <w:t>pyxy</w:t>
      </w:r>
      <w:proofErr w:type="spellEnd"/>
      <w:r w:rsidR="00865D94" w:rsidRPr="00865D94">
        <w:rPr>
          <w:rFonts w:cs="Times New Roman"/>
          <w:szCs w:val="28"/>
        </w:rPr>
        <w:t xml:space="preserve"> сил цивільного захисту та маршрутів евакуації;</w:t>
      </w:r>
    </w:p>
    <w:p w:rsidR="00865D94" w:rsidRPr="00865D94" w:rsidRDefault="00DE36BD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>організовує</w:t>
      </w:r>
      <w:r w:rsidR="00865D94" w:rsidRPr="00865D94">
        <w:rPr>
          <w:rFonts w:cs="Times New Roman"/>
          <w:szCs w:val="28"/>
        </w:rPr>
        <w:t xml:space="preserve"> будівництво протизсувних, </w:t>
      </w:r>
      <w:proofErr w:type="spellStart"/>
      <w:r w:rsidR="00865D94" w:rsidRPr="00865D94">
        <w:rPr>
          <w:rFonts w:cs="Times New Roman"/>
          <w:szCs w:val="28"/>
        </w:rPr>
        <w:t>протиповеневих</w:t>
      </w:r>
      <w:proofErr w:type="spellEnd"/>
      <w:r w:rsidR="00865D94" w:rsidRPr="00865D94">
        <w:rPr>
          <w:rFonts w:cs="Times New Roman"/>
          <w:szCs w:val="28"/>
        </w:rPr>
        <w:t xml:space="preserve">, </w:t>
      </w:r>
      <w:proofErr w:type="spellStart"/>
      <w:r w:rsidR="00865D94" w:rsidRPr="00865D94">
        <w:rPr>
          <w:rFonts w:cs="Times New Roman"/>
          <w:szCs w:val="28"/>
        </w:rPr>
        <w:t>протиселевих</w:t>
      </w:r>
      <w:proofErr w:type="spellEnd"/>
      <w:r w:rsidR="00865D94" w:rsidRPr="00865D94">
        <w:rPr>
          <w:rFonts w:cs="Times New Roman"/>
          <w:szCs w:val="28"/>
        </w:rPr>
        <w:t>, протилавинних, протиерозійних та інших інженерних споруд спеціального призначення;</w:t>
      </w:r>
    </w:p>
    <w:p w:rsidR="00865D94" w:rsidRPr="00865D94" w:rsidRDefault="00DE36BD" w:rsidP="00AE5933">
      <w:pPr>
        <w:rPr>
          <w:rFonts w:cs="Times New Roman"/>
          <w:szCs w:val="28"/>
        </w:rPr>
      </w:pPr>
      <w:r>
        <w:rPr>
          <w:rFonts w:cs="Times New Roman"/>
          <w:szCs w:val="28"/>
        </w:rPr>
        <w:t>організовує</w:t>
      </w:r>
      <w:r w:rsidR="00865D94" w:rsidRPr="00865D94">
        <w:rPr>
          <w:rFonts w:cs="Times New Roman"/>
          <w:szCs w:val="28"/>
        </w:rPr>
        <w:t xml:space="preserve"> обстеження будівель, споруд, інженерних мереж і транспортних комунікацій, здійснюють заходи щодо </w:t>
      </w:r>
      <w:proofErr w:type="spellStart"/>
      <w:r w:rsidR="00865D94" w:rsidRPr="00865D94">
        <w:rPr>
          <w:rFonts w:cs="Times New Roman"/>
          <w:szCs w:val="28"/>
        </w:rPr>
        <w:t>ïx</w:t>
      </w:r>
      <w:proofErr w:type="spellEnd"/>
      <w:r w:rsidR="00865D94" w:rsidRPr="00865D94">
        <w:rPr>
          <w:rFonts w:cs="Times New Roman"/>
          <w:szCs w:val="28"/>
        </w:rPr>
        <w:t xml:space="preserve"> безпечної експлуатації,</w:t>
      </w:r>
      <w:r w:rsidR="00AE5933">
        <w:rPr>
          <w:rFonts w:cs="Times New Roman"/>
          <w:szCs w:val="28"/>
        </w:rPr>
        <w:t xml:space="preserve"> </w:t>
      </w:r>
      <w:r w:rsidR="00865D94" w:rsidRPr="00865D94">
        <w:rPr>
          <w:rFonts w:cs="Times New Roman"/>
          <w:szCs w:val="28"/>
        </w:rPr>
        <w:lastRenderedPageBreak/>
        <w:t xml:space="preserve">здійснюють інженерне забезпечення сил цивільного захисту в місцях </w:t>
      </w:r>
      <w:proofErr w:type="spellStart"/>
      <w:r w:rsidR="00865D94" w:rsidRPr="00865D94">
        <w:rPr>
          <w:rFonts w:cs="Times New Roman"/>
          <w:szCs w:val="28"/>
        </w:rPr>
        <w:t>ïx</w:t>
      </w:r>
      <w:proofErr w:type="spellEnd"/>
      <w:r w:rsidR="00865D94" w:rsidRPr="00865D94">
        <w:rPr>
          <w:rFonts w:cs="Times New Roman"/>
          <w:szCs w:val="28"/>
        </w:rPr>
        <w:t xml:space="preserve"> розташування під час висування до зон надзвичайних ситуацій, зон можливого ураження та на визначені об’єкти для виконання робіт;</w:t>
      </w:r>
    </w:p>
    <w:p w:rsidR="00865D94" w:rsidRPr="00865D94" w:rsidRDefault="00DE36BD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>здійснює</w:t>
      </w:r>
      <w:r w:rsidR="00865D94" w:rsidRPr="00865D94">
        <w:rPr>
          <w:rFonts w:cs="Times New Roman"/>
          <w:szCs w:val="28"/>
        </w:rPr>
        <w:t xml:space="preserve"> методичне забезпечення </w:t>
      </w:r>
      <w:proofErr w:type="spellStart"/>
      <w:r w:rsidR="00865D94" w:rsidRPr="00865D94">
        <w:rPr>
          <w:rFonts w:cs="Times New Roman"/>
          <w:szCs w:val="28"/>
        </w:rPr>
        <w:t>poбiт</w:t>
      </w:r>
      <w:proofErr w:type="spellEnd"/>
      <w:r w:rsidR="00865D94" w:rsidRPr="00865D94">
        <w:rPr>
          <w:rFonts w:cs="Times New Roman"/>
          <w:szCs w:val="28"/>
        </w:rPr>
        <w:t xml:space="preserve"> i заходів під час будівництва та інженерного захисту об'єктів i територій;</w:t>
      </w:r>
    </w:p>
    <w:p w:rsidR="00865D94" w:rsidRPr="00865D94" w:rsidRDefault="00DE36BD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>веде</w:t>
      </w:r>
      <w:r w:rsidR="00865D94" w:rsidRPr="00865D94">
        <w:rPr>
          <w:rFonts w:cs="Times New Roman"/>
          <w:szCs w:val="28"/>
        </w:rPr>
        <w:t xml:space="preserve"> облік інженерної техніки, що може бути залучена для проведення аварійно-рятувальних та інших невідкладних робіт, залучають її до проведення таких робіт;</w:t>
      </w:r>
    </w:p>
    <w:p w:rsidR="00865D94" w:rsidRPr="00865D94" w:rsidRDefault="00DE36BD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>визначає</w:t>
      </w:r>
      <w:r w:rsidR="00484DEA">
        <w:rPr>
          <w:rFonts w:cs="Times New Roman"/>
          <w:szCs w:val="28"/>
        </w:rPr>
        <w:t xml:space="preserve"> шкоду, заподіяну суб</w:t>
      </w:r>
      <w:r w:rsidR="00484DEA" w:rsidRPr="00484DEA">
        <w:rPr>
          <w:rFonts w:cs="Times New Roman"/>
          <w:szCs w:val="28"/>
        </w:rPr>
        <w:t>’</w:t>
      </w:r>
      <w:r w:rsidR="00484DEA">
        <w:rPr>
          <w:rFonts w:cs="Times New Roman"/>
          <w:szCs w:val="28"/>
        </w:rPr>
        <w:t>єктам господарювання</w:t>
      </w:r>
      <w:r>
        <w:rPr>
          <w:rFonts w:cs="Times New Roman"/>
          <w:szCs w:val="28"/>
        </w:rPr>
        <w:t xml:space="preserve"> та суб</w:t>
      </w:r>
      <w:r w:rsidR="00484DEA" w:rsidRPr="00484DEA">
        <w:rPr>
          <w:rFonts w:cs="Times New Roman"/>
          <w:szCs w:val="28"/>
        </w:rPr>
        <w:t>’</w:t>
      </w:r>
      <w:r>
        <w:rPr>
          <w:rFonts w:cs="Times New Roman"/>
          <w:szCs w:val="28"/>
        </w:rPr>
        <w:t>єктам</w:t>
      </w:r>
      <w:r w:rsidR="00865D94" w:rsidRPr="00865D94">
        <w:rPr>
          <w:rFonts w:cs="Times New Roman"/>
          <w:szCs w:val="28"/>
        </w:rPr>
        <w:t xml:space="preserve"> житлового-комунального господарства i нерухомому майну громадян внаслідок виникнення надзвичайних ситуацій, потребу в матеріальних pecypcax, необхідних для проведення аварійно-рятувальних та інших невідкладних робіт, а також повного відновлення пошкоджених</w:t>
      </w:r>
      <w:r w:rsidR="00AE5933">
        <w:rPr>
          <w:rFonts w:cs="Times New Roman"/>
          <w:szCs w:val="28"/>
        </w:rPr>
        <w:t xml:space="preserve"> </w:t>
      </w:r>
      <w:r w:rsidR="00865D94" w:rsidRPr="00865D94">
        <w:rPr>
          <w:rFonts w:cs="Times New Roman"/>
          <w:szCs w:val="28"/>
        </w:rPr>
        <w:t>(зруйнованих) об’єктів;</w:t>
      </w:r>
    </w:p>
    <w:p w:rsidR="00865D94" w:rsidRPr="00865D94" w:rsidRDefault="002D3778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>бере</w:t>
      </w:r>
      <w:r w:rsidR="00865D94" w:rsidRPr="00865D94">
        <w:rPr>
          <w:rFonts w:cs="Times New Roman"/>
          <w:szCs w:val="28"/>
        </w:rPr>
        <w:t xml:space="preserve"> участь у розчищенні шляхів руху  сил цивільного захисту та маршрутів евакуації;</w:t>
      </w:r>
    </w:p>
    <w:p w:rsidR="00865D94" w:rsidRPr="00865D94" w:rsidRDefault="002D3778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>організовує та здійснює</w:t>
      </w:r>
      <w:r w:rsidR="00865D94" w:rsidRPr="00865D94">
        <w:rPr>
          <w:rFonts w:cs="Times New Roman"/>
          <w:szCs w:val="28"/>
        </w:rPr>
        <w:t xml:space="preserve"> організаційно-технічні заходи щодо підвищення стійкості об’єктів житлового фонду, благоустрою, теплопостачання, централізованого питного водопостачання та централізованого водовідведення, проводять невідкладні аварійно-відновлювальні роботи на них та </w:t>
      </w:r>
      <w:proofErr w:type="spellStart"/>
      <w:r w:rsidR="00865D94" w:rsidRPr="00865D94">
        <w:rPr>
          <w:rFonts w:cs="Times New Roman"/>
          <w:szCs w:val="28"/>
        </w:rPr>
        <w:t>ïx</w:t>
      </w:r>
      <w:proofErr w:type="spellEnd"/>
      <w:r w:rsidR="00865D94" w:rsidRPr="00865D94">
        <w:rPr>
          <w:rFonts w:cs="Times New Roman"/>
          <w:szCs w:val="28"/>
        </w:rPr>
        <w:t xml:space="preserve"> спорудах;</w:t>
      </w:r>
    </w:p>
    <w:p w:rsidR="00865D94" w:rsidRPr="00865D94" w:rsidRDefault="002D3778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>здійснює</w:t>
      </w:r>
      <w:r w:rsidR="00865D94" w:rsidRPr="00865D94">
        <w:rPr>
          <w:rFonts w:cs="Times New Roman"/>
          <w:szCs w:val="28"/>
        </w:rPr>
        <w:t xml:space="preserve"> посипання спеціальними сумішами вулиць i доріг населених пунктів, а </w:t>
      </w:r>
      <w:proofErr w:type="spellStart"/>
      <w:r w:rsidR="00865D94" w:rsidRPr="00865D94">
        <w:rPr>
          <w:rFonts w:cs="Times New Roman"/>
          <w:szCs w:val="28"/>
        </w:rPr>
        <w:t>тaкoж</w:t>
      </w:r>
      <w:proofErr w:type="spellEnd"/>
      <w:r w:rsidR="00865D94" w:rsidRPr="00865D94">
        <w:rPr>
          <w:rFonts w:cs="Times New Roman"/>
          <w:szCs w:val="28"/>
        </w:rPr>
        <w:t xml:space="preserve"> очищення зливової каналізації та дренажних систем населених пунктів, зливостоків, систем поверхневого водовідведення та </w:t>
      </w:r>
      <w:proofErr w:type="spellStart"/>
      <w:r w:rsidR="00865D94" w:rsidRPr="00865D94">
        <w:rPr>
          <w:rFonts w:cs="Times New Roman"/>
          <w:szCs w:val="28"/>
        </w:rPr>
        <w:t>зливоприймальних</w:t>
      </w:r>
      <w:proofErr w:type="spellEnd"/>
      <w:r w:rsidR="00865D94" w:rsidRPr="00865D94">
        <w:rPr>
          <w:rFonts w:cs="Times New Roman"/>
          <w:szCs w:val="28"/>
        </w:rPr>
        <w:t xml:space="preserve"> колодязів;</w:t>
      </w:r>
    </w:p>
    <w:p w:rsidR="00865D94" w:rsidRPr="00865D94" w:rsidRDefault="002D3778" w:rsidP="00AE5933">
      <w:pPr>
        <w:rPr>
          <w:rFonts w:cs="Times New Roman"/>
          <w:szCs w:val="28"/>
        </w:rPr>
      </w:pPr>
      <w:r>
        <w:rPr>
          <w:rFonts w:cs="Times New Roman"/>
          <w:szCs w:val="28"/>
        </w:rPr>
        <w:t>організовує</w:t>
      </w:r>
      <w:r w:rsidR="00865D94" w:rsidRPr="00865D94">
        <w:rPr>
          <w:rFonts w:cs="Times New Roman"/>
          <w:szCs w:val="28"/>
        </w:rPr>
        <w:t xml:space="preserve"> підвезення (подачу) питної та технічної води у зони, де</w:t>
      </w:r>
      <w:r w:rsidR="00AE5933">
        <w:rPr>
          <w:rFonts w:cs="Times New Roman"/>
          <w:szCs w:val="28"/>
        </w:rPr>
        <w:t xml:space="preserve"> </w:t>
      </w:r>
      <w:r w:rsidR="00865D94" w:rsidRPr="00865D94">
        <w:rPr>
          <w:rFonts w:cs="Times New Roman"/>
          <w:szCs w:val="28"/>
        </w:rPr>
        <w:t>здійснюються заходи щодо запобігання виникненню надзвичайних ситуацій та</w:t>
      </w:r>
      <w:r w:rsidR="00AE5933">
        <w:rPr>
          <w:rFonts w:cs="Times New Roman"/>
          <w:szCs w:val="28"/>
        </w:rPr>
        <w:t xml:space="preserve"> </w:t>
      </w:r>
      <w:r w:rsidR="00865D94" w:rsidRPr="00865D94">
        <w:rPr>
          <w:rFonts w:cs="Times New Roman"/>
          <w:szCs w:val="28"/>
        </w:rPr>
        <w:t>ліквідації їх наслідків;</w:t>
      </w:r>
    </w:p>
    <w:p w:rsidR="004E7222" w:rsidRPr="00865D94" w:rsidRDefault="002D3778" w:rsidP="004E7222">
      <w:pPr>
        <w:rPr>
          <w:rFonts w:cs="Times New Roman"/>
          <w:szCs w:val="28"/>
        </w:rPr>
      </w:pPr>
      <w:r>
        <w:rPr>
          <w:rFonts w:cs="Times New Roman"/>
          <w:szCs w:val="28"/>
        </w:rPr>
        <w:t>веде</w:t>
      </w:r>
      <w:r w:rsidR="00865D94" w:rsidRPr="00865D94">
        <w:rPr>
          <w:rFonts w:cs="Times New Roman"/>
          <w:szCs w:val="28"/>
        </w:rPr>
        <w:t xml:space="preserve"> облік спеціальної техніки, що може бути залучена для проведення аварійно-рятувальних та інших невідкладних робіт на об’єктах житлово-комунального господарства, залучають її до проведення таких робіт;</w:t>
      </w:r>
    </w:p>
    <w:p w:rsidR="004E7222" w:rsidRPr="00865D94" w:rsidRDefault="00865D94" w:rsidP="004E7222">
      <w:pPr>
        <w:rPr>
          <w:rFonts w:cs="Times New Roman"/>
          <w:szCs w:val="28"/>
        </w:rPr>
      </w:pPr>
      <w:r w:rsidRPr="00865D94">
        <w:rPr>
          <w:rFonts w:cs="Times New Roman"/>
          <w:szCs w:val="28"/>
        </w:rPr>
        <w:t>4)</w:t>
      </w:r>
      <w:r w:rsidR="0022492A">
        <w:rPr>
          <w:rFonts w:cs="Times New Roman"/>
          <w:szCs w:val="28"/>
        </w:rPr>
        <w:t xml:space="preserve"> </w:t>
      </w:r>
      <w:r w:rsidR="00102AE5">
        <w:rPr>
          <w:rFonts w:cs="Times New Roman"/>
          <w:szCs w:val="28"/>
        </w:rPr>
        <w:t>спеціалізована служба</w:t>
      </w:r>
      <w:r w:rsidRPr="00865D94">
        <w:rPr>
          <w:rFonts w:cs="Times New Roman"/>
          <w:szCs w:val="28"/>
        </w:rPr>
        <w:t xml:space="preserve"> матеріального забезпечення:</w:t>
      </w:r>
    </w:p>
    <w:p w:rsidR="00005290" w:rsidRPr="00865D94" w:rsidRDefault="00005290" w:rsidP="00005290">
      <w:pPr>
        <w:rPr>
          <w:rFonts w:cs="Times New Roman"/>
          <w:szCs w:val="28"/>
        </w:rPr>
      </w:pPr>
      <w:r>
        <w:rPr>
          <w:rFonts w:cs="Times New Roman"/>
          <w:szCs w:val="28"/>
        </w:rPr>
        <w:t>проводить тилову</w:t>
      </w:r>
      <w:r w:rsidRPr="00865D94">
        <w:rPr>
          <w:rFonts w:cs="Times New Roman"/>
          <w:szCs w:val="28"/>
        </w:rPr>
        <w:t xml:space="preserve"> розвідку в місцях виникнення (загрози виникнення) надзвичайної ситуації, шляхів </w:t>
      </w:r>
      <w:proofErr w:type="spellStart"/>
      <w:r w:rsidRPr="00865D94">
        <w:rPr>
          <w:rFonts w:cs="Times New Roman"/>
          <w:szCs w:val="28"/>
        </w:rPr>
        <w:t>pyxy</w:t>
      </w:r>
      <w:proofErr w:type="spellEnd"/>
      <w:r w:rsidRPr="00865D94">
        <w:rPr>
          <w:rFonts w:cs="Times New Roman"/>
          <w:szCs w:val="28"/>
        </w:rPr>
        <w:t xml:space="preserve"> сил цивільного захисту та маршрутів евакуації;</w:t>
      </w:r>
    </w:p>
    <w:p w:rsidR="00865D94" w:rsidRPr="00865D94" w:rsidRDefault="004421C0" w:rsidP="00AE5933">
      <w:pPr>
        <w:rPr>
          <w:rFonts w:cs="Times New Roman"/>
          <w:szCs w:val="28"/>
        </w:rPr>
      </w:pPr>
      <w:r>
        <w:rPr>
          <w:rFonts w:cs="Times New Roman"/>
          <w:szCs w:val="28"/>
        </w:rPr>
        <w:t>здійснює</w:t>
      </w:r>
      <w:r w:rsidR="00865D94" w:rsidRPr="00865D94">
        <w:rPr>
          <w:rFonts w:cs="Times New Roman"/>
          <w:szCs w:val="28"/>
        </w:rPr>
        <w:t xml:space="preserve"> організаційні заходи щодо створення резерву матеріально-технічних засобів, пально-мастильних матеріалів, необхідних для реагування на надзвичайні ситуації в мирний час та особливий період, на базі суб'єктів господарювання, які утворили такі служби;</w:t>
      </w:r>
    </w:p>
    <w:p w:rsidR="00865D94" w:rsidRPr="00865D94" w:rsidRDefault="006D0A1A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>організову</w:t>
      </w:r>
      <w:r w:rsidR="004421C0">
        <w:rPr>
          <w:rFonts w:cs="Times New Roman"/>
          <w:szCs w:val="28"/>
        </w:rPr>
        <w:t>є</w:t>
      </w:r>
      <w:r w:rsidR="00865D94" w:rsidRPr="00865D94">
        <w:rPr>
          <w:rFonts w:cs="Times New Roman"/>
          <w:szCs w:val="28"/>
        </w:rPr>
        <w:t xml:space="preserve"> забезпечення органів управління i сил цивільного захисту запасами сировинних, матеріально-технічних i продовольчих ресурсів для проведення першочергових робіт під час ліквідації наслідків надзвичайних ситуацій та здійснення інших заходів, передбачених законодавством;</w:t>
      </w:r>
    </w:p>
    <w:p w:rsidR="00865D94" w:rsidRPr="00865D94" w:rsidRDefault="00865D94" w:rsidP="00AE5933">
      <w:pPr>
        <w:rPr>
          <w:rFonts w:cs="Times New Roman"/>
          <w:szCs w:val="28"/>
        </w:rPr>
      </w:pPr>
      <w:r w:rsidRPr="00865D94">
        <w:rPr>
          <w:rFonts w:cs="Times New Roman"/>
          <w:noProof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6022975</wp:posOffset>
                </wp:positionH>
                <wp:positionV relativeFrom="paragraph">
                  <wp:posOffset>81280</wp:posOffset>
                </wp:positionV>
                <wp:extent cx="259080" cy="118745"/>
                <wp:effectExtent l="3175" t="0" r="4445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080" cy="1187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B6C995" id="Прямоугольник 2" o:spid="_x0000_s1026" style="position:absolute;margin-left:474.25pt;margin-top:6.4pt;width:20.4pt;height:9.3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" fillcolor="#f2f2f2" stroked="f">
                <w10:wrap anchorx="page"/>
              </v:rect>
            </w:pict>
          </mc:Fallback>
        </mc:AlternateContent>
      </w:r>
      <w:r w:rsidR="006D0A1A">
        <w:rPr>
          <w:rFonts w:cs="Times New Roman"/>
          <w:szCs w:val="28"/>
        </w:rPr>
        <w:t>визнача</w:t>
      </w:r>
      <w:r w:rsidR="004421C0">
        <w:rPr>
          <w:rFonts w:cs="Times New Roman"/>
          <w:szCs w:val="28"/>
        </w:rPr>
        <w:t>є</w:t>
      </w:r>
      <w:r w:rsidRPr="00865D94">
        <w:rPr>
          <w:rFonts w:cs="Times New Roman"/>
          <w:szCs w:val="28"/>
        </w:rPr>
        <w:t xml:space="preserve"> потребу в матеріальних pecypcax, необхідних для проведення</w:t>
      </w:r>
      <w:r w:rsidR="00AE5933">
        <w:rPr>
          <w:rFonts w:cs="Times New Roman"/>
          <w:szCs w:val="28"/>
        </w:rPr>
        <w:t xml:space="preserve"> </w:t>
      </w:r>
      <w:r w:rsidRPr="00865D94">
        <w:rPr>
          <w:rFonts w:cs="Times New Roman"/>
          <w:szCs w:val="28"/>
        </w:rPr>
        <w:t>аварійно-рятувальних та інших невідкладних робіт, а також життєзабезпечення постраждалих у разі виникнення надзвичайних ситуацій;</w:t>
      </w:r>
    </w:p>
    <w:p w:rsidR="006D0A1A" w:rsidRDefault="004421C0" w:rsidP="00005290">
      <w:pPr>
        <w:rPr>
          <w:rFonts w:cs="Times New Roman"/>
          <w:szCs w:val="28"/>
        </w:rPr>
      </w:pPr>
      <w:r>
        <w:rPr>
          <w:rFonts w:cs="Times New Roman"/>
          <w:szCs w:val="28"/>
        </w:rPr>
        <w:t>розробляє</w:t>
      </w:r>
      <w:r w:rsidR="00865D94" w:rsidRPr="00865D94">
        <w:rPr>
          <w:rFonts w:cs="Times New Roman"/>
          <w:szCs w:val="28"/>
        </w:rPr>
        <w:t xml:space="preserve"> та здійснюють заходи із захисту продовольства і промислових товарів першої необхідності під час в</w:t>
      </w:r>
      <w:r w:rsidR="00005290">
        <w:rPr>
          <w:rFonts w:cs="Times New Roman"/>
          <w:szCs w:val="28"/>
        </w:rPr>
        <w:t>иникнення надзвичайних ситуації;</w:t>
      </w:r>
    </w:p>
    <w:p w:rsidR="006D0A1A" w:rsidRPr="00865D94" w:rsidRDefault="006D0A1A" w:rsidP="00865D94">
      <w:pPr>
        <w:rPr>
          <w:rFonts w:cs="Times New Roman"/>
          <w:szCs w:val="28"/>
        </w:rPr>
      </w:pPr>
    </w:p>
    <w:p w:rsidR="00865D94" w:rsidRPr="00865D94" w:rsidRDefault="00E044DB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>організовує</w:t>
      </w:r>
      <w:r w:rsidR="00865D94" w:rsidRPr="00865D94">
        <w:rPr>
          <w:rFonts w:cs="Times New Roman"/>
          <w:szCs w:val="28"/>
        </w:rPr>
        <w:t xml:space="preserve"> закладення продовольства до захисних споруд цивільного захисту та на пункти управління;</w:t>
      </w:r>
    </w:p>
    <w:p w:rsidR="00865D94" w:rsidRPr="00865D94" w:rsidRDefault="00E044DB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>забезпечує</w:t>
      </w:r>
      <w:r w:rsidR="00865D94" w:rsidRPr="00865D94">
        <w:rPr>
          <w:rFonts w:cs="Times New Roman"/>
          <w:szCs w:val="28"/>
        </w:rPr>
        <w:t xml:space="preserve"> продовольством і промисловими товарами першої необхідності особовий склад сил цивільного захисту під час проведення аварійно-рятувальних та інших невідкладних робіт, а також постраждалих у разі виникнення надзвичайних ситуацій;</w:t>
      </w:r>
    </w:p>
    <w:p w:rsidR="00865D94" w:rsidRPr="00865D94" w:rsidRDefault="00E044DB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>забезпечує</w:t>
      </w:r>
      <w:r w:rsidR="00865D94" w:rsidRPr="00865D94">
        <w:rPr>
          <w:rFonts w:cs="Times New Roman"/>
          <w:szCs w:val="28"/>
        </w:rPr>
        <w:t xml:space="preserve"> речовим майном пункти санітарної обробки людей;</w:t>
      </w:r>
    </w:p>
    <w:p w:rsidR="00865D94" w:rsidRPr="00865D94" w:rsidRDefault="00E044DB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>забезпечує</w:t>
      </w:r>
      <w:r w:rsidR="00865D94" w:rsidRPr="00865D94">
        <w:rPr>
          <w:rFonts w:cs="Times New Roman"/>
          <w:szCs w:val="28"/>
        </w:rPr>
        <w:t xml:space="preserve"> створення запасів продуктів харчування ті непродовольчих товарів, необхідних для життєзабезпечення постраждалих у разі </w:t>
      </w:r>
      <w:r w:rsidR="0022492A" w:rsidRPr="00865D94">
        <w:rPr>
          <w:rFonts w:cs="Times New Roman"/>
          <w:szCs w:val="28"/>
        </w:rPr>
        <w:t>виникнення</w:t>
      </w:r>
      <w:r w:rsidR="00865D94" w:rsidRPr="00865D94">
        <w:rPr>
          <w:rFonts w:cs="Times New Roman"/>
          <w:szCs w:val="28"/>
        </w:rPr>
        <w:t xml:space="preserve"> надзвичайних ситуацій.</w:t>
      </w:r>
    </w:p>
    <w:p w:rsidR="00865D94" w:rsidRPr="00865D94" w:rsidRDefault="00865D94" w:rsidP="00865D94">
      <w:pPr>
        <w:rPr>
          <w:rFonts w:cs="Times New Roman"/>
          <w:szCs w:val="28"/>
        </w:rPr>
      </w:pPr>
      <w:r w:rsidRPr="00865D94">
        <w:rPr>
          <w:rFonts w:cs="Times New Roman"/>
          <w:szCs w:val="28"/>
        </w:rPr>
        <w:t>5)</w:t>
      </w:r>
      <w:r w:rsidR="0022492A">
        <w:rPr>
          <w:rFonts w:cs="Times New Roman"/>
          <w:szCs w:val="28"/>
        </w:rPr>
        <w:t xml:space="preserve"> </w:t>
      </w:r>
      <w:r w:rsidR="00EC3E2B">
        <w:rPr>
          <w:rFonts w:cs="Times New Roman"/>
          <w:szCs w:val="28"/>
        </w:rPr>
        <w:t>медична спеціалізована</w:t>
      </w:r>
      <w:r w:rsidR="004E7222">
        <w:rPr>
          <w:rFonts w:cs="Times New Roman"/>
          <w:szCs w:val="28"/>
        </w:rPr>
        <w:t xml:space="preserve"> служба</w:t>
      </w:r>
      <w:r w:rsidRPr="00865D94">
        <w:rPr>
          <w:rFonts w:cs="Times New Roman"/>
          <w:szCs w:val="28"/>
        </w:rPr>
        <w:t>:</w:t>
      </w:r>
    </w:p>
    <w:p w:rsidR="00865D94" w:rsidRPr="00865D94" w:rsidRDefault="008A3E04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>організовує</w:t>
      </w:r>
      <w:r w:rsidR="00865D94" w:rsidRPr="00865D94">
        <w:rPr>
          <w:rFonts w:cs="Times New Roman"/>
          <w:szCs w:val="28"/>
        </w:rPr>
        <w:t xml:space="preserve"> медичне забезпечення, надають медичну допомогу постраждалим у разі виникнення надзвичайних ситуацій та особовому складу підрозділів цивільного захисту;</w:t>
      </w:r>
    </w:p>
    <w:p w:rsidR="00865D94" w:rsidRPr="00865D94" w:rsidRDefault="008A3E04" w:rsidP="0022492A">
      <w:pPr>
        <w:rPr>
          <w:rFonts w:cs="Times New Roman"/>
          <w:szCs w:val="28"/>
        </w:rPr>
      </w:pPr>
      <w:r>
        <w:rPr>
          <w:rFonts w:cs="Times New Roman"/>
          <w:szCs w:val="28"/>
        </w:rPr>
        <w:t>організовує</w:t>
      </w:r>
      <w:r w:rsidR="00865D94" w:rsidRPr="00865D94">
        <w:rPr>
          <w:rFonts w:cs="Times New Roman"/>
          <w:szCs w:val="28"/>
        </w:rPr>
        <w:t xml:space="preserve"> взаємодію сил i засобів відомих медичних служб, які</w:t>
      </w:r>
      <w:r w:rsidR="0022492A">
        <w:rPr>
          <w:rFonts w:cs="Times New Roman"/>
          <w:szCs w:val="28"/>
        </w:rPr>
        <w:t xml:space="preserve"> </w:t>
      </w:r>
      <w:r w:rsidR="00865D94" w:rsidRPr="00865D94">
        <w:rPr>
          <w:rFonts w:cs="Times New Roman"/>
          <w:szCs w:val="28"/>
        </w:rPr>
        <w:t>залучені для ліквідації наслідків надзвичайних ситуацій;</w:t>
      </w:r>
    </w:p>
    <w:p w:rsidR="00865D94" w:rsidRPr="00865D94" w:rsidRDefault="008A3E04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>надає</w:t>
      </w:r>
      <w:r w:rsidR="00865D94" w:rsidRPr="00865D94">
        <w:rPr>
          <w:rFonts w:cs="Times New Roman"/>
          <w:szCs w:val="28"/>
        </w:rPr>
        <w:t xml:space="preserve"> екстрену медичну допомогу пораненим та постраждалим у разі виникнення надзвичайних ситуацій, здійснюють медичне сортування поранених;</w:t>
      </w:r>
    </w:p>
    <w:p w:rsidR="00865D94" w:rsidRPr="00865D94" w:rsidRDefault="008A3E04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>організовує</w:t>
      </w:r>
      <w:r w:rsidR="00865D94" w:rsidRPr="00865D94">
        <w:rPr>
          <w:rFonts w:cs="Times New Roman"/>
          <w:szCs w:val="28"/>
        </w:rPr>
        <w:t xml:space="preserve"> евакуацію постраждалих у разі виникнення надзвичайних ситуацій до закладів охорони здоров'я з урахуванням медичних показань;</w:t>
      </w:r>
    </w:p>
    <w:p w:rsidR="00865D94" w:rsidRPr="00865D94" w:rsidRDefault="008A3E04" w:rsidP="0022492A">
      <w:pPr>
        <w:rPr>
          <w:rFonts w:cs="Times New Roman"/>
          <w:szCs w:val="28"/>
        </w:rPr>
      </w:pPr>
      <w:r>
        <w:rPr>
          <w:rFonts w:cs="Times New Roman"/>
          <w:szCs w:val="28"/>
        </w:rPr>
        <w:t>організовує</w:t>
      </w:r>
      <w:r w:rsidR="00865D94" w:rsidRPr="00865D94">
        <w:rPr>
          <w:rFonts w:cs="Times New Roman"/>
          <w:szCs w:val="28"/>
        </w:rPr>
        <w:t xml:space="preserve"> роботу закладів охорони здоров'я під час прийому великої кількості поранених та постраждалих у разі виникнення надзвичайних ситуацій</w:t>
      </w:r>
      <w:r w:rsidR="0022492A">
        <w:rPr>
          <w:rFonts w:cs="Times New Roman"/>
          <w:szCs w:val="28"/>
        </w:rPr>
        <w:t xml:space="preserve"> </w:t>
      </w:r>
      <w:r w:rsidR="00865D94" w:rsidRPr="00865D94">
        <w:rPr>
          <w:rFonts w:cs="Times New Roman"/>
          <w:szCs w:val="28"/>
        </w:rPr>
        <w:t>здійснюють забезпечення сил та підрозділів медичної служби лікарськими засобами, виробами медичного призначення, профілактичними засобами, препаратами крові тощо;</w:t>
      </w:r>
    </w:p>
    <w:p w:rsidR="00865D94" w:rsidRPr="00865D94" w:rsidRDefault="008A3E04" w:rsidP="0022492A">
      <w:pPr>
        <w:rPr>
          <w:rFonts w:cs="Times New Roman"/>
          <w:szCs w:val="28"/>
        </w:rPr>
      </w:pPr>
      <w:r>
        <w:rPr>
          <w:rFonts w:cs="Times New Roman"/>
          <w:szCs w:val="28"/>
        </w:rPr>
        <w:t>ізолює</w:t>
      </w:r>
      <w:r w:rsidR="00865D94" w:rsidRPr="00865D94">
        <w:rPr>
          <w:rFonts w:cs="Times New Roman"/>
          <w:szCs w:val="28"/>
        </w:rPr>
        <w:t xml:space="preserve"> інфекційних хворих  i  контамінованих осіб,  проводять </w:t>
      </w:r>
      <w:proofErr w:type="spellStart"/>
      <w:r w:rsidR="00865D94" w:rsidRPr="00865D94">
        <w:rPr>
          <w:rFonts w:cs="Times New Roman"/>
          <w:szCs w:val="28"/>
        </w:rPr>
        <w:t>ïx</w:t>
      </w:r>
      <w:proofErr w:type="spellEnd"/>
      <w:r w:rsidR="0022492A">
        <w:rPr>
          <w:rFonts w:cs="Times New Roman"/>
          <w:szCs w:val="28"/>
        </w:rPr>
        <w:t xml:space="preserve"> </w:t>
      </w:r>
      <w:r w:rsidR="00865D94" w:rsidRPr="00865D94">
        <w:rPr>
          <w:rFonts w:cs="Times New Roman"/>
          <w:szCs w:val="28"/>
        </w:rPr>
        <w:t xml:space="preserve">санітарну обробку i </w:t>
      </w:r>
      <w:proofErr w:type="spellStart"/>
      <w:r w:rsidR="00865D94" w:rsidRPr="00865D94">
        <w:rPr>
          <w:rFonts w:cs="Times New Roman"/>
          <w:szCs w:val="28"/>
        </w:rPr>
        <w:t>деконтамінацію</w:t>
      </w:r>
      <w:proofErr w:type="spellEnd"/>
      <w:r w:rsidR="00865D94" w:rsidRPr="00865D94">
        <w:rPr>
          <w:rFonts w:cs="Times New Roman"/>
          <w:szCs w:val="28"/>
        </w:rPr>
        <w:t xml:space="preserve"> та надають екстрену медичну допомогу; організовують та здійснюють державний санітарно-епідеміологічний нагляд та контроль i протиепідемічні заходи під час ліквідації наслідків надзвичайних ситуацій;</w:t>
      </w:r>
    </w:p>
    <w:p w:rsidR="00865D94" w:rsidRPr="00865D94" w:rsidRDefault="008A3E04" w:rsidP="0022492A">
      <w:pPr>
        <w:rPr>
          <w:rFonts w:cs="Times New Roman"/>
          <w:szCs w:val="28"/>
        </w:rPr>
      </w:pPr>
      <w:r>
        <w:rPr>
          <w:rFonts w:cs="Times New Roman"/>
          <w:szCs w:val="28"/>
        </w:rPr>
        <w:t>організовує</w:t>
      </w:r>
      <w:r w:rsidR="00865D94" w:rsidRPr="00865D94">
        <w:rPr>
          <w:rFonts w:cs="Times New Roman"/>
          <w:szCs w:val="28"/>
        </w:rPr>
        <w:t xml:space="preserve"> та здійснюють медичні профілактичні заходи серед</w:t>
      </w:r>
      <w:r w:rsidR="0022492A">
        <w:rPr>
          <w:rFonts w:cs="Times New Roman"/>
          <w:szCs w:val="28"/>
        </w:rPr>
        <w:t xml:space="preserve"> </w:t>
      </w:r>
      <w:r w:rsidR="00865D94" w:rsidRPr="00865D94">
        <w:rPr>
          <w:rFonts w:cs="Times New Roman"/>
          <w:szCs w:val="28"/>
        </w:rPr>
        <w:t>населення та особового складу підрозділів цивільного захисту;</w:t>
      </w:r>
    </w:p>
    <w:p w:rsidR="00865D94" w:rsidRPr="00865D94" w:rsidRDefault="008A3E04" w:rsidP="0022492A">
      <w:pPr>
        <w:rPr>
          <w:rFonts w:cs="Times New Roman"/>
          <w:szCs w:val="28"/>
        </w:rPr>
      </w:pPr>
      <w:r>
        <w:rPr>
          <w:rFonts w:cs="Times New Roman"/>
          <w:szCs w:val="28"/>
        </w:rPr>
        <w:t>створює</w:t>
      </w:r>
      <w:r w:rsidR="00865D94" w:rsidRPr="00865D94">
        <w:rPr>
          <w:rFonts w:cs="Times New Roman"/>
          <w:szCs w:val="28"/>
        </w:rPr>
        <w:t xml:space="preserve"> резерв лікарських засобів та виробів медичного призначення</w:t>
      </w:r>
      <w:r w:rsidR="0022492A">
        <w:rPr>
          <w:rFonts w:cs="Times New Roman"/>
          <w:szCs w:val="28"/>
        </w:rPr>
        <w:t xml:space="preserve"> </w:t>
      </w:r>
      <w:r w:rsidR="00865D94" w:rsidRPr="00865D94">
        <w:rPr>
          <w:rFonts w:cs="Times New Roman"/>
          <w:szCs w:val="28"/>
        </w:rPr>
        <w:t>для забезпечення заходів під час ліквідації наслідків надзвичайних ситуацій;</w:t>
      </w:r>
    </w:p>
    <w:p w:rsidR="00865D94" w:rsidRPr="00865D94" w:rsidRDefault="008A3E04" w:rsidP="0022492A">
      <w:pPr>
        <w:rPr>
          <w:rFonts w:cs="Times New Roman"/>
          <w:szCs w:val="28"/>
        </w:rPr>
      </w:pPr>
      <w:r>
        <w:rPr>
          <w:rFonts w:cs="Times New Roman"/>
          <w:szCs w:val="28"/>
        </w:rPr>
        <w:t>збирає</w:t>
      </w:r>
      <w:r w:rsidR="00865D94" w:rsidRPr="00865D94">
        <w:rPr>
          <w:rFonts w:cs="Times New Roman"/>
          <w:szCs w:val="28"/>
        </w:rPr>
        <w:t xml:space="preserve"> та аналізують статистичні дані щодо заходів з медичного</w:t>
      </w:r>
      <w:r w:rsidR="0022492A">
        <w:rPr>
          <w:rFonts w:cs="Times New Roman"/>
          <w:szCs w:val="28"/>
        </w:rPr>
        <w:t xml:space="preserve"> </w:t>
      </w:r>
      <w:r w:rsidR="00865D94" w:rsidRPr="00865D94">
        <w:rPr>
          <w:rFonts w:cs="Times New Roman"/>
          <w:szCs w:val="28"/>
        </w:rPr>
        <w:t>забезпечення під час ліквідації наслідків надзвичайних ситуацій;</w:t>
      </w:r>
    </w:p>
    <w:p w:rsidR="00865D94" w:rsidRPr="00865D94" w:rsidRDefault="008A3E04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>проводи</w:t>
      </w:r>
      <w:r w:rsidR="00865D94" w:rsidRPr="00865D94">
        <w:rPr>
          <w:rFonts w:cs="Times New Roman"/>
          <w:szCs w:val="28"/>
        </w:rPr>
        <w:t>ть постійну роботу з підвищення кваліфікації медичного персоналу системи екстреної медичної допомоги, організовують навчання та тренування підрозділів системи екстреної медичної допомоги та медицини катастроф;</w:t>
      </w:r>
    </w:p>
    <w:p w:rsidR="00865D94" w:rsidRPr="00865D94" w:rsidRDefault="008A3E04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>навчає</w:t>
      </w:r>
      <w:r w:rsidR="00865D94" w:rsidRPr="00865D94">
        <w:rPr>
          <w:rFonts w:cs="Times New Roman"/>
          <w:szCs w:val="28"/>
        </w:rPr>
        <w:t xml:space="preserve">  немедичних  працівників  методом  та  навичкам  надання </w:t>
      </w:r>
      <w:proofErr w:type="spellStart"/>
      <w:r w:rsidR="00865D94" w:rsidRPr="00865D94">
        <w:rPr>
          <w:rFonts w:cs="Times New Roman"/>
          <w:szCs w:val="28"/>
        </w:rPr>
        <w:t>домедичної</w:t>
      </w:r>
      <w:proofErr w:type="spellEnd"/>
      <w:r w:rsidR="00865D94" w:rsidRPr="00865D94">
        <w:rPr>
          <w:rFonts w:cs="Times New Roman"/>
          <w:szCs w:val="28"/>
        </w:rPr>
        <w:t xml:space="preserve"> допомоги у разі виникнення надзвичайних ситуацій;</w:t>
      </w:r>
    </w:p>
    <w:p w:rsidR="00865D94" w:rsidRPr="00865D94" w:rsidRDefault="00B07311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>збирає, аналізує, узагальнює</w:t>
      </w:r>
      <w:r w:rsidR="000A4DE3">
        <w:rPr>
          <w:rFonts w:cs="Times New Roman"/>
          <w:szCs w:val="28"/>
        </w:rPr>
        <w:t xml:space="preserve"> дані про медичну i санітарно-</w:t>
      </w:r>
      <w:r w:rsidR="00865D94" w:rsidRPr="00865D94">
        <w:rPr>
          <w:rFonts w:cs="Times New Roman"/>
          <w:szCs w:val="28"/>
        </w:rPr>
        <w:t>еп</w:t>
      </w:r>
      <w:r>
        <w:rPr>
          <w:rFonts w:cs="Times New Roman"/>
          <w:szCs w:val="28"/>
        </w:rPr>
        <w:t>ідемічну обстановку, прогнозує її</w:t>
      </w:r>
      <w:r w:rsidR="00865D94" w:rsidRPr="00865D94">
        <w:rPr>
          <w:rFonts w:cs="Times New Roman"/>
          <w:szCs w:val="28"/>
        </w:rPr>
        <w:t xml:space="preserve"> розвиток у </w:t>
      </w:r>
      <w:proofErr w:type="spellStart"/>
      <w:r w:rsidR="00865D94" w:rsidRPr="00865D94">
        <w:rPr>
          <w:rFonts w:cs="Times New Roman"/>
          <w:szCs w:val="28"/>
        </w:rPr>
        <w:t>paйонax</w:t>
      </w:r>
      <w:proofErr w:type="spellEnd"/>
      <w:r w:rsidR="00865D94" w:rsidRPr="00865D94">
        <w:rPr>
          <w:rFonts w:cs="Times New Roman"/>
          <w:szCs w:val="28"/>
        </w:rPr>
        <w:t xml:space="preserve"> виникнення надзвичайних ситуацій, </w:t>
      </w:r>
      <w:r w:rsidR="00865D94" w:rsidRPr="00865D94">
        <w:rPr>
          <w:rFonts w:cs="Times New Roman"/>
          <w:szCs w:val="28"/>
        </w:rPr>
        <w:lastRenderedPageBreak/>
        <w:t>осередках ураження (захворювання) та на прилеглих територіях, а також у місцях тимчасового розміщення евакуйованого населення;</w:t>
      </w:r>
    </w:p>
    <w:p w:rsidR="00865D94" w:rsidRPr="00865D94" w:rsidRDefault="00B07311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>6)</w:t>
      </w:r>
      <w:r w:rsidR="00234DA3">
        <w:rPr>
          <w:rFonts w:cs="Times New Roman"/>
          <w:szCs w:val="28"/>
        </w:rPr>
        <w:t xml:space="preserve">спеціалізована </w:t>
      </w:r>
      <w:r>
        <w:rPr>
          <w:rFonts w:cs="Times New Roman"/>
          <w:szCs w:val="28"/>
        </w:rPr>
        <w:t>служба</w:t>
      </w:r>
      <w:r w:rsidR="00865D94" w:rsidRPr="00865D94">
        <w:rPr>
          <w:rFonts w:cs="Times New Roman"/>
          <w:szCs w:val="28"/>
        </w:rPr>
        <w:t xml:space="preserve"> зв'язку i оповіщення:</w:t>
      </w:r>
    </w:p>
    <w:p w:rsidR="00865D94" w:rsidRPr="00865D94" w:rsidRDefault="00B07311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>організовує</w:t>
      </w:r>
      <w:r w:rsidR="000A4DE3">
        <w:rPr>
          <w:rFonts w:cs="Times New Roman"/>
          <w:szCs w:val="28"/>
        </w:rPr>
        <w:t xml:space="preserve"> </w:t>
      </w:r>
      <w:r w:rsidR="00865D94" w:rsidRPr="00865D94">
        <w:rPr>
          <w:rFonts w:cs="Times New Roman"/>
          <w:szCs w:val="28"/>
        </w:rPr>
        <w:t>взаємодію</w:t>
      </w:r>
      <w:r w:rsidR="000A4DE3">
        <w:rPr>
          <w:rFonts w:cs="Times New Roman"/>
          <w:szCs w:val="28"/>
        </w:rPr>
        <w:t xml:space="preserve"> </w:t>
      </w:r>
      <w:r w:rsidR="00865D94" w:rsidRPr="00865D94">
        <w:rPr>
          <w:rFonts w:cs="Times New Roman"/>
          <w:szCs w:val="28"/>
        </w:rPr>
        <w:t>з</w:t>
      </w:r>
      <w:r>
        <w:rPr>
          <w:rFonts w:cs="Times New Roman"/>
          <w:szCs w:val="28"/>
        </w:rPr>
        <w:t xml:space="preserve"> центрами управління операторів</w:t>
      </w:r>
      <w:r w:rsidR="00865D94" w:rsidRPr="00865D94">
        <w:rPr>
          <w:rFonts w:cs="Times New Roman"/>
          <w:szCs w:val="28"/>
        </w:rPr>
        <w:t xml:space="preserve"> електронних </w:t>
      </w:r>
      <w:r>
        <w:rPr>
          <w:rFonts w:cs="Times New Roman"/>
          <w:szCs w:val="28"/>
        </w:rPr>
        <w:t>комунікацій</w:t>
      </w:r>
      <w:r w:rsidR="00865D94" w:rsidRPr="00865D94">
        <w:rPr>
          <w:rFonts w:cs="Times New Roman"/>
          <w:szCs w:val="28"/>
        </w:rPr>
        <w:t>;</w:t>
      </w:r>
    </w:p>
    <w:p w:rsidR="00865D94" w:rsidRPr="00865D94" w:rsidRDefault="00CF54D5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>організовує та здійснює</w:t>
      </w:r>
      <w:r w:rsidR="00865D94" w:rsidRPr="00865D94">
        <w:rPr>
          <w:rFonts w:cs="Times New Roman"/>
          <w:szCs w:val="28"/>
        </w:rPr>
        <w:t xml:space="preserve"> заходи щодо забезпечення стійкого функціонування технічних засобів автоматизованих систем централізованого оповіщення відповідного рівня;</w:t>
      </w:r>
    </w:p>
    <w:p w:rsidR="00865D94" w:rsidRPr="00865D94" w:rsidRDefault="00AD1A2A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>здійснює</w:t>
      </w:r>
      <w:r w:rsidR="00865D94" w:rsidRPr="00865D94">
        <w:rPr>
          <w:rFonts w:cs="Times New Roman"/>
          <w:szCs w:val="28"/>
        </w:rPr>
        <w:t xml:space="preserve"> оповіщення про загрозу виникнення a6o виникнення надзвичайних ситуацій органів виконавчої влади, виконавчих органів рад, cy6’ектів господарювання, що розташовані в прогнозованій зоні ураження a6o братимуть участь у ліквідації наслідків надзвичайних ситуацій, а також населення, яке проживає в прогнозованій зоні ураження, у тому числі в доступній для осіб з вадами зору та слуху формі;</w:t>
      </w:r>
    </w:p>
    <w:p w:rsidR="00865D94" w:rsidRPr="00865D94" w:rsidRDefault="00AD1A2A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>забезпечує</w:t>
      </w:r>
      <w:r w:rsidR="00865D94" w:rsidRPr="00865D94">
        <w:rPr>
          <w:rFonts w:cs="Times New Roman"/>
          <w:szCs w:val="28"/>
        </w:rPr>
        <w:t xml:space="preserve"> функціонування в населених пунктах i місцях масового перебування людей сигнально-гучномовних пристроїв та електронних інформаційних табло для висвітлення інформації з питань цивільного захисту;</w:t>
      </w:r>
    </w:p>
    <w:p w:rsidR="00865D94" w:rsidRPr="00865D94" w:rsidRDefault="00AD1A2A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>визначає</w:t>
      </w:r>
      <w:r w:rsidR="00865D94" w:rsidRPr="00865D94">
        <w:rPr>
          <w:rFonts w:cs="Times New Roman"/>
          <w:szCs w:val="28"/>
        </w:rPr>
        <w:t xml:space="preserve"> шкоду, заподіяну технічним засобам оповіщення внаслідок виникнення надзвичайних ситуацій, потребу в матеріальних pecypcax, необхідних для проведення аварійно-рятувальних та інших невідкладних робіт, а також повного відновлення пошкоджених технічних засобів оповіщення;</w:t>
      </w:r>
    </w:p>
    <w:p w:rsidR="00865D94" w:rsidRPr="00865D94" w:rsidRDefault="00AD1A2A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>організовує і проводи</w:t>
      </w:r>
      <w:r w:rsidR="00865D94" w:rsidRPr="00865D94">
        <w:rPr>
          <w:rFonts w:cs="Times New Roman"/>
          <w:szCs w:val="28"/>
        </w:rPr>
        <w:t>ть аварійно-</w:t>
      </w:r>
      <w:r w:rsidR="000A4DE3" w:rsidRPr="00865D94">
        <w:rPr>
          <w:rFonts w:cs="Times New Roman"/>
          <w:szCs w:val="28"/>
        </w:rPr>
        <w:t>відновлювальні</w:t>
      </w:r>
      <w:r w:rsidR="00865D94" w:rsidRPr="00865D94">
        <w:rPr>
          <w:rFonts w:cs="Times New Roman"/>
          <w:szCs w:val="28"/>
        </w:rPr>
        <w:t xml:space="preserve"> роботи на пошкоджених технічних засобах оповіщення;</w:t>
      </w:r>
    </w:p>
    <w:p w:rsidR="00865D94" w:rsidRPr="00865D94" w:rsidRDefault="00AD1A2A" w:rsidP="00865D94">
      <w:pPr>
        <w:rPr>
          <w:rFonts w:cs="Times New Roman"/>
          <w:szCs w:val="28"/>
        </w:rPr>
      </w:pPr>
      <w:proofErr w:type="spellStart"/>
      <w:r>
        <w:rPr>
          <w:rFonts w:cs="Times New Roman"/>
          <w:szCs w:val="28"/>
        </w:rPr>
        <w:t>забезпечуює</w:t>
      </w:r>
      <w:proofErr w:type="spellEnd"/>
      <w:r w:rsidR="000A4DE3">
        <w:rPr>
          <w:rFonts w:cs="Times New Roman"/>
          <w:szCs w:val="28"/>
        </w:rPr>
        <w:t xml:space="preserve"> </w:t>
      </w:r>
      <w:r w:rsidR="00865D94" w:rsidRPr="00865D94">
        <w:rPr>
          <w:rFonts w:cs="Times New Roman"/>
          <w:szCs w:val="28"/>
        </w:rPr>
        <w:t>зв'язком</w:t>
      </w:r>
      <w:r w:rsidR="000A4DE3">
        <w:rPr>
          <w:rFonts w:cs="Times New Roman"/>
          <w:szCs w:val="28"/>
        </w:rPr>
        <w:t xml:space="preserve"> </w:t>
      </w:r>
      <w:r w:rsidR="00865D94" w:rsidRPr="00865D94">
        <w:rPr>
          <w:rFonts w:cs="Times New Roman"/>
          <w:szCs w:val="28"/>
        </w:rPr>
        <w:t>сили цивільного</w:t>
      </w:r>
      <w:r w:rsidR="000A4DE3">
        <w:rPr>
          <w:rFonts w:cs="Times New Roman"/>
          <w:szCs w:val="28"/>
        </w:rPr>
        <w:t xml:space="preserve"> </w:t>
      </w:r>
      <w:r w:rsidR="00865D94" w:rsidRPr="00865D94">
        <w:rPr>
          <w:rFonts w:cs="Times New Roman"/>
          <w:szCs w:val="28"/>
        </w:rPr>
        <w:t>захисту</w:t>
      </w:r>
      <w:r w:rsidR="000A4DE3">
        <w:rPr>
          <w:rFonts w:cs="Times New Roman"/>
          <w:szCs w:val="28"/>
        </w:rPr>
        <w:t xml:space="preserve"> </w:t>
      </w:r>
      <w:r w:rsidR="00865D94" w:rsidRPr="00865D94">
        <w:rPr>
          <w:rFonts w:cs="Times New Roman"/>
          <w:szCs w:val="28"/>
        </w:rPr>
        <w:t>під</w:t>
      </w:r>
      <w:r w:rsidR="000A4DE3">
        <w:rPr>
          <w:rFonts w:cs="Times New Roman"/>
          <w:szCs w:val="28"/>
        </w:rPr>
        <w:t xml:space="preserve"> </w:t>
      </w:r>
      <w:r w:rsidR="00865D94" w:rsidRPr="00865D94">
        <w:rPr>
          <w:rFonts w:cs="Times New Roman"/>
          <w:szCs w:val="28"/>
        </w:rPr>
        <w:t>час проведення аварійно-рятувальних та інших невідкладних робіт;</w:t>
      </w:r>
    </w:p>
    <w:p w:rsidR="00865D94" w:rsidRPr="00865D94" w:rsidRDefault="00AD1A2A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>забезпечує</w:t>
      </w:r>
      <w:r w:rsidR="000A4DE3">
        <w:rPr>
          <w:rFonts w:cs="Times New Roman"/>
          <w:szCs w:val="28"/>
        </w:rPr>
        <w:t xml:space="preserve"> </w:t>
      </w:r>
      <w:r w:rsidR="00865D94" w:rsidRPr="00865D94">
        <w:rPr>
          <w:rFonts w:cs="Times New Roman"/>
          <w:szCs w:val="28"/>
        </w:rPr>
        <w:t>надійним</w:t>
      </w:r>
      <w:r w:rsidR="00865D94" w:rsidRPr="00865D94">
        <w:rPr>
          <w:rFonts w:cs="Times New Roman"/>
          <w:szCs w:val="28"/>
        </w:rPr>
        <w:tab/>
        <w:t>зв'язком</w:t>
      </w:r>
      <w:r w:rsidR="000A4DE3">
        <w:rPr>
          <w:rFonts w:cs="Times New Roman"/>
          <w:szCs w:val="28"/>
        </w:rPr>
        <w:t xml:space="preserve"> </w:t>
      </w:r>
      <w:r w:rsidR="00865D94" w:rsidRPr="00865D94">
        <w:rPr>
          <w:rFonts w:cs="Times New Roman"/>
          <w:szCs w:val="28"/>
        </w:rPr>
        <w:t>органи</w:t>
      </w:r>
      <w:r w:rsidR="000A4DE3">
        <w:rPr>
          <w:rFonts w:cs="Times New Roman"/>
          <w:szCs w:val="28"/>
        </w:rPr>
        <w:t xml:space="preserve"> </w:t>
      </w:r>
      <w:r w:rsidR="00865D94" w:rsidRPr="00865D94">
        <w:rPr>
          <w:rFonts w:cs="Times New Roman"/>
          <w:szCs w:val="28"/>
        </w:rPr>
        <w:t>виконавчої</w:t>
      </w:r>
      <w:r w:rsidR="000A4DE3">
        <w:rPr>
          <w:rFonts w:cs="Times New Roman"/>
          <w:szCs w:val="28"/>
        </w:rPr>
        <w:t xml:space="preserve"> </w:t>
      </w:r>
      <w:r w:rsidR="00865D94" w:rsidRPr="00865D94">
        <w:rPr>
          <w:rFonts w:cs="Times New Roman"/>
          <w:szCs w:val="28"/>
        </w:rPr>
        <w:t>влади, органи місцевого самоврядування, органи управління i сили цивільного захисту в умовах надзвичайних ситуацій;</w:t>
      </w:r>
    </w:p>
    <w:p w:rsidR="00865D94" w:rsidRPr="00865D94" w:rsidRDefault="00865D94" w:rsidP="00865D94">
      <w:pPr>
        <w:rPr>
          <w:rFonts w:cs="Times New Roman"/>
          <w:szCs w:val="28"/>
        </w:rPr>
      </w:pPr>
      <w:r w:rsidRPr="00865D94">
        <w:rPr>
          <w:rFonts w:cs="Times New Roman"/>
          <w:szCs w:val="28"/>
        </w:rPr>
        <w:t>7)</w:t>
      </w:r>
      <w:r w:rsidR="00250A1A">
        <w:rPr>
          <w:rFonts w:cs="Times New Roman"/>
          <w:szCs w:val="28"/>
        </w:rPr>
        <w:t xml:space="preserve"> </w:t>
      </w:r>
      <w:proofErr w:type="spellStart"/>
      <w:r w:rsidR="00AD1A2A">
        <w:rPr>
          <w:rFonts w:cs="Times New Roman"/>
          <w:szCs w:val="28"/>
        </w:rPr>
        <w:t>пожежно</w:t>
      </w:r>
      <w:proofErr w:type="spellEnd"/>
      <w:r w:rsidR="00AD1A2A">
        <w:rPr>
          <w:rFonts w:cs="Times New Roman"/>
          <w:szCs w:val="28"/>
        </w:rPr>
        <w:t xml:space="preserve">-рятувальна </w:t>
      </w:r>
      <w:r w:rsidR="00234DA3">
        <w:rPr>
          <w:rFonts w:cs="Times New Roman"/>
          <w:szCs w:val="28"/>
        </w:rPr>
        <w:t xml:space="preserve">спеціалізована </w:t>
      </w:r>
      <w:r w:rsidR="00AD1A2A">
        <w:rPr>
          <w:rFonts w:cs="Times New Roman"/>
          <w:szCs w:val="28"/>
        </w:rPr>
        <w:t>служба</w:t>
      </w:r>
      <w:r w:rsidRPr="00865D94">
        <w:rPr>
          <w:rFonts w:cs="Times New Roman"/>
          <w:szCs w:val="28"/>
        </w:rPr>
        <w:t>:</w:t>
      </w:r>
    </w:p>
    <w:p w:rsidR="00865D94" w:rsidRPr="00865D94" w:rsidRDefault="00AD1A2A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>проводи</w:t>
      </w:r>
      <w:r w:rsidR="00865D94" w:rsidRPr="00865D94">
        <w:rPr>
          <w:rFonts w:cs="Times New Roman"/>
          <w:szCs w:val="28"/>
        </w:rPr>
        <w:t xml:space="preserve">ть спеціальну розвідку в місцях виникнення (загрози виникнення) надзвичайних ситуацій, шляхів </w:t>
      </w:r>
      <w:proofErr w:type="spellStart"/>
      <w:r w:rsidR="00865D94" w:rsidRPr="00865D94">
        <w:rPr>
          <w:rFonts w:cs="Times New Roman"/>
          <w:szCs w:val="28"/>
        </w:rPr>
        <w:t>pyxy</w:t>
      </w:r>
      <w:proofErr w:type="spellEnd"/>
      <w:r w:rsidR="00865D94" w:rsidRPr="00865D94">
        <w:rPr>
          <w:rFonts w:cs="Times New Roman"/>
          <w:szCs w:val="28"/>
        </w:rPr>
        <w:t xml:space="preserve"> сил цивільного захисту та маршрутів евакуації;</w:t>
      </w:r>
    </w:p>
    <w:p w:rsidR="00865D94" w:rsidRPr="00865D94" w:rsidRDefault="00865D94" w:rsidP="00865D94">
      <w:pPr>
        <w:rPr>
          <w:rFonts w:cs="Times New Roman"/>
          <w:szCs w:val="28"/>
        </w:rPr>
      </w:pPr>
      <w:r w:rsidRPr="00865D94">
        <w:rPr>
          <w:rFonts w:cs="Times New Roman"/>
          <w:szCs w:val="28"/>
        </w:rPr>
        <w:t>п</w:t>
      </w:r>
      <w:r w:rsidR="00226478">
        <w:rPr>
          <w:rFonts w:cs="Times New Roman"/>
          <w:szCs w:val="28"/>
        </w:rPr>
        <w:t>роводи</w:t>
      </w:r>
      <w:r w:rsidRPr="00865D94">
        <w:rPr>
          <w:rFonts w:cs="Times New Roman"/>
          <w:szCs w:val="28"/>
        </w:rPr>
        <w:t xml:space="preserve">ть першочергові (невідкладні) роботи в осередках пожеж, </w:t>
      </w:r>
      <w:proofErr w:type="spellStart"/>
      <w:r w:rsidRPr="00865D94">
        <w:rPr>
          <w:rFonts w:cs="Times New Roman"/>
          <w:szCs w:val="28"/>
        </w:rPr>
        <w:t>ïx</w:t>
      </w:r>
      <w:proofErr w:type="spellEnd"/>
      <w:r w:rsidR="00250A1A">
        <w:rPr>
          <w:rFonts w:cs="Times New Roman"/>
          <w:szCs w:val="28"/>
        </w:rPr>
        <w:t xml:space="preserve"> </w:t>
      </w:r>
      <w:r w:rsidRPr="00865D94">
        <w:rPr>
          <w:rFonts w:cs="Times New Roman"/>
          <w:szCs w:val="28"/>
        </w:rPr>
        <w:t>гасіння, а також під час виникнення аварій, катастроф, стихійного лиха; забезпечують органи управління i сили протипожежної</w:t>
      </w:r>
      <w:r w:rsidR="00250A1A">
        <w:rPr>
          <w:rFonts w:cs="Times New Roman"/>
          <w:szCs w:val="28"/>
        </w:rPr>
        <w:t xml:space="preserve"> </w:t>
      </w:r>
      <w:r w:rsidRPr="00865D94">
        <w:rPr>
          <w:rFonts w:cs="Times New Roman"/>
          <w:szCs w:val="28"/>
        </w:rPr>
        <w:t>служби</w:t>
      </w:r>
      <w:r w:rsidR="00250A1A">
        <w:rPr>
          <w:rFonts w:cs="Times New Roman"/>
          <w:szCs w:val="28"/>
        </w:rPr>
        <w:t xml:space="preserve"> </w:t>
      </w:r>
      <w:r w:rsidRPr="00865D94">
        <w:rPr>
          <w:rFonts w:cs="Times New Roman"/>
          <w:szCs w:val="28"/>
        </w:rPr>
        <w:t xml:space="preserve">необхідними матеріально-технічними засобами для запобігання виникненню надзвичайних ситуацій та ліквідації </w:t>
      </w:r>
      <w:proofErr w:type="spellStart"/>
      <w:r w:rsidRPr="00865D94">
        <w:rPr>
          <w:rFonts w:cs="Times New Roman"/>
          <w:szCs w:val="28"/>
        </w:rPr>
        <w:t>ïx</w:t>
      </w:r>
      <w:proofErr w:type="spellEnd"/>
      <w:r w:rsidRPr="00865D94">
        <w:rPr>
          <w:rFonts w:cs="Times New Roman"/>
          <w:szCs w:val="28"/>
        </w:rPr>
        <w:t xml:space="preserve"> наслідків у разі виникнення таких ситуацій;</w:t>
      </w:r>
    </w:p>
    <w:p w:rsidR="00865D94" w:rsidRPr="00865D94" w:rsidRDefault="00226478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>визначає</w:t>
      </w:r>
      <w:r w:rsidR="00865D94" w:rsidRPr="00865D94">
        <w:rPr>
          <w:rFonts w:cs="Times New Roman"/>
          <w:szCs w:val="28"/>
        </w:rPr>
        <w:t xml:space="preserve"> потребу в матеріальних pecypcax, необхідних для проведення аварійно-рятувальних та інших невідкладних робіт;</w:t>
      </w:r>
    </w:p>
    <w:p w:rsidR="00865D94" w:rsidRPr="00865D94" w:rsidRDefault="00226478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>координує</w:t>
      </w:r>
      <w:r w:rsidR="00865D94" w:rsidRPr="00865D94">
        <w:rPr>
          <w:rFonts w:cs="Times New Roman"/>
          <w:szCs w:val="28"/>
        </w:rPr>
        <w:t xml:space="preserve"> дії з планування та здійснення організаційних та інженерно- технічних заходів щодо підвищення рівня протипожежного захисту об'єктів i територій;</w:t>
      </w:r>
    </w:p>
    <w:p w:rsidR="00865D94" w:rsidRPr="00865D94" w:rsidRDefault="00226478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>координує</w:t>
      </w:r>
      <w:r w:rsidR="00865D94" w:rsidRPr="00865D94">
        <w:rPr>
          <w:rFonts w:cs="Times New Roman"/>
          <w:szCs w:val="28"/>
        </w:rPr>
        <w:t xml:space="preserve"> діяльність </w:t>
      </w:r>
      <w:proofErr w:type="spellStart"/>
      <w:r w:rsidR="00865D94" w:rsidRPr="00865D94">
        <w:rPr>
          <w:rFonts w:cs="Times New Roman"/>
          <w:szCs w:val="28"/>
        </w:rPr>
        <w:t>пожежно</w:t>
      </w:r>
      <w:proofErr w:type="spellEnd"/>
      <w:r w:rsidR="00865D94" w:rsidRPr="00865D94">
        <w:rPr>
          <w:rFonts w:cs="Times New Roman"/>
          <w:szCs w:val="28"/>
        </w:rPr>
        <w:t>-рятувальних підрозділів місцевої та добровільної пожежної охорони, у тому числі у складі центрів безпеки (у разі їх створення).</w:t>
      </w:r>
    </w:p>
    <w:p w:rsidR="00865D94" w:rsidRPr="00250A1A" w:rsidRDefault="00226478" w:rsidP="00250A1A">
      <w:pPr>
        <w:rPr>
          <w:szCs w:val="28"/>
        </w:rPr>
      </w:pPr>
      <w:r>
        <w:rPr>
          <w:rFonts w:cs="Times New Roman"/>
          <w:szCs w:val="28"/>
        </w:rPr>
        <w:t>8</w:t>
      </w:r>
      <w:r w:rsidR="00250A1A" w:rsidRPr="00250A1A">
        <w:rPr>
          <w:rFonts w:cs="Times New Roman"/>
          <w:szCs w:val="28"/>
        </w:rPr>
        <w:t>)</w:t>
      </w:r>
      <w:r w:rsidR="00250A1A">
        <w:rPr>
          <w:szCs w:val="28"/>
        </w:rPr>
        <w:t xml:space="preserve"> </w:t>
      </w:r>
      <w:r w:rsidR="00234DA3">
        <w:rPr>
          <w:szCs w:val="28"/>
        </w:rPr>
        <w:t xml:space="preserve">спеціалізована </w:t>
      </w:r>
      <w:r w:rsidR="00813F52">
        <w:rPr>
          <w:szCs w:val="28"/>
        </w:rPr>
        <w:t>служба</w:t>
      </w:r>
      <w:r w:rsidR="00865D94" w:rsidRPr="00250A1A">
        <w:rPr>
          <w:szCs w:val="28"/>
        </w:rPr>
        <w:t xml:space="preserve"> транспортного забезпечення:</w:t>
      </w:r>
    </w:p>
    <w:p w:rsidR="00865D94" w:rsidRPr="00865D94" w:rsidRDefault="00226478" w:rsidP="00250A1A">
      <w:pPr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забезпечує</w:t>
      </w:r>
      <w:r w:rsidR="00865D94" w:rsidRPr="00865D94">
        <w:rPr>
          <w:rFonts w:cs="Times New Roman"/>
          <w:szCs w:val="28"/>
        </w:rPr>
        <w:t xml:space="preserve"> здійснення заходів у разі загрози виникнення i виникнення</w:t>
      </w:r>
      <w:r w:rsidR="00250A1A">
        <w:rPr>
          <w:rFonts w:cs="Times New Roman"/>
          <w:szCs w:val="28"/>
        </w:rPr>
        <w:t xml:space="preserve"> </w:t>
      </w:r>
      <w:r w:rsidR="00865D94" w:rsidRPr="00865D94">
        <w:rPr>
          <w:rFonts w:cs="Times New Roman"/>
          <w:szCs w:val="28"/>
        </w:rPr>
        <w:t>надзвичайних ситуацій на транспорті;</w:t>
      </w:r>
    </w:p>
    <w:p w:rsidR="00865D94" w:rsidRPr="00865D94" w:rsidRDefault="00226478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>веде</w:t>
      </w:r>
      <w:r w:rsidR="00865D94" w:rsidRPr="00865D94">
        <w:rPr>
          <w:rFonts w:cs="Times New Roman"/>
          <w:szCs w:val="28"/>
        </w:rPr>
        <w:t xml:space="preserve"> облік техніки i майна, що може залучатися для проведення аварійно-рятувальних та інших невідкладних робіт за напрямами діяльності служби, та подають відповідні відомості керівництву галузевої спеціалізованої служби;</w:t>
      </w:r>
    </w:p>
    <w:p w:rsidR="00865D94" w:rsidRPr="00865D94" w:rsidRDefault="00226478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>здійснює</w:t>
      </w:r>
      <w:r w:rsidR="00865D94" w:rsidRPr="00865D94">
        <w:rPr>
          <w:rFonts w:cs="Times New Roman"/>
          <w:szCs w:val="28"/>
        </w:rPr>
        <w:t xml:space="preserve"> перевезення небезпечних вантажів автомобільним,</w:t>
      </w:r>
      <w:r w:rsidR="00250A1A">
        <w:rPr>
          <w:rFonts w:cs="Times New Roman"/>
          <w:szCs w:val="28"/>
        </w:rPr>
        <w:t xml:space="preserve"> </w:t>
      </w:r>
      <w:r w:rsidR="00865D94" w:rsidRPr="00865D94">
        <w:rPr>
          <w:rFonts w:cs="Times New Roman"/>
          <w:szCs w:val="28"/>
        </w:rPr>
        <w:t>залізничним, морським, річковим та повітряним транспортом у зонах (із зон) виникнення надзвичайних ситуацій;</w:t>
      </w:r>
    </w:p>
    <w:p w:rsidR="00865D94" w:rsidRPr="00865D94" w:rsidRDefault="00226478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>забезпечує</w:t>
      </w:r>
      <w:r w:rsidR="00865D94" w:rsidRPr="00865D94">
        <w:rPr>
          <w:rFonts w:cs="Times New Roman"/>
          <w:szCs w:val="28"/>
        </w:rPr>
        <w:t xml:space="preserve"> перевезення згідно з планами реагування на надзвичайні ситуації та планами цивільного захисту на особливий період, перевезення під час проведення заходів з евакуації населення, підвезення (вивезення) робочих змін, вивезення матеріальних цінностей відповідно до рішень штабу з ліквідації надзвичайної ситуації;</w:t>
      </w:r>
    </w:p>
    <w:p w:rsidR="00865D94" w:rsidRPr="00865D94" w:rsidRDefault="00226478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>бере</w:t>
      </w:r>
      <w:r w:rsidR="00865D94" w:rsidRPr="00865D94">
        <w:rPr>
          <w:rFonts w:cs="Times New Roman"/>
          <w:szCs w:val="28"/>
        </w:rPr>
        <w:t xml:space="preserve"> участь у визначенні шкоди, заподіяної здоров'ю людей та національній економіці в разі виникнення надзвичайних ситуацій, потреби в матеріальних pecypcax, необхідних для проведення аварійно-рятувальних та інших невідкладних робіт, а також повного відновлення функціонування транспортних засобів i комунікацій;</w:t>
      </w:r>
    </w:p>
    <w:p w:rsidR="00865D94" w:rsidRPr="00865D94" w:rsidRDefault="00226478" w:rsidP="00250A1A">
      <w:pPr>
        <w:rPr>
          <w:rFonts w:cs="Times New Roman"/>
          <w:szCs w:val="28"/>
        </w:rPr>
      </w:pPr>
      <w:r>
        <w:rPr>
          <w:rFonts w:cs="Times New Roman"/>
          <w:szCs w:val="28"/>
        </w:rPr>
        <w:t>організовує</w:t>
      </w:r>
      <w:r w:rsidR="00865D94" w:rsidRPr="00865D94">
        <w:rPr>
          <w:rFonts w:cs="Times New Roman"/>
          <w:szCs w:val="28"/>
        </w:rPr>
        <w:t xml:space="preserve">  забезпечення  транспортних  засобів, що залучаються до</w:t>
      </w:r>
      <w:r w:rsidR="00250A1A">
        <w:rPr>
          <w:rFonts w:cs="Times New Roman"/>
          <w:szCs w:val="28"/>
        </w:rPr>
        <w:t xml:space="preserve"> </w:t>
      </w:r>
      <w:r w:rsidR="00865D94" w:rsidRPr="00865D94">
        <w:rPr>
          <w:rFonts w:cs="Times New Roman"/>
          <w:szCs w:val="28"/>
        </w:rPr>
        <w:t>виконання завдань з цивільного захисту, пально-мастильними матеріалами;</w:t>
      </w:r>
    </w:p>
    <w:p w:rsidR="00865D94" w:rsidRPr="00865D94" w:rsidRDefault="00123F37" w:rsidP="00250A1A">
      <w:pPr>
        <w:rPr>
          <w:rFonts w:cs="Times New Roman"/>
          <w:szCs w:val="28"/>
        </w:rPr>
      </w:pPr>
      <w:r>
        <w:rPr>
          <w:rFonts w:cs="Times New Roman"/>
          <w:szCs w:val="28"/>
        </w:rPr>
        <w:t>забезпечує</w:t>
      </w:r>
      <w:r w:rsidR="00865D94" w:rsidRPr="00865D94">
        <w:rPr>
          <w:rFonts w:cs="Times New Roman"/>
          <w:szCs w:val="28"/>
        </w:rPr>
        <w:t xml:space="preserve"> відповідно до компетенції здійснення заходів з підготовки єдиної транспортної системи України до сталого функціонування в особливий</w:t>
      </w:r>
      <w:r w:rsidR="00250A1A">
        <w:rPr>
          <w:rFonts w:cs="Times New Roman"/>
          <w:szCs w:val="28"/>
        </w:rPr>
        <w:t xml:space="preserve"> </w:t>
      </w:r>
      <w:r w:rsidR="00865D94" w:rsidRPr="00865D94">
        <w:rPr>
          <w:rFonts w:cs="Times New Roman"/>
          <w:szCs w:val="28"/>
        </w:rPr>
        <w:t>період;</w:t>
      </w:r>
    </w:p>
    <w:p w:rsidR="00865D94" w:rsidRPr="00865D94" w:rsidRDefault="00123F37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>розробляє та здійснює</w:t>
      </w:r>
      <w:r w:rsidR="00865D94" w:rsidRPr="00865D94">
        <w:rPr>
          <w:rFonts w:cs="Times New Roman"/>
          <w:szCs w:val="28"/>
        </w:rPr>
        <w:t xml:space="preserve"> заходи щодо забезпечення функціонування дорожнього господарства в умовах стихійного лиха, у разі виникнення аварії, катастрофи, іншої надзвичайної ситуації техногенного та природного характеру, під час ліквідації </w:t>
      </w:r>
      <w:proofErr w:type="spellStart"/>
      <w:r w:rsidR="00865D94" w:rsidRPr="00865D94">
        <w:rPr>
          <w:rFonts w:cs="Times New Roman"/>
          <w:szCs w:val="28"/>
        </w:rPr>
        <w:t>ïx</w:t>
      </w:r>
      <w:proofErr w:type="spellEnd"/>
      <w:r w:rsidR="00865D94" w:rsidRPr="00865D94">
        <w:rPr>
          <w:rFonts w:cs="Times New Roman"/>
          <w:szCs w:val="28"/>
        </w:rPr>
        <w:t xml:space="preserve"> наслідків;</w:t>
      </w:r>
    </w:p>
    <w:p w:rsidR="00865D94" w:rsidRPr="00865D94" w:rsidRDefault="00123F37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>організовує</w:t>
      </w:r>
      <w:r w:rsidR="00865D94" w:rsidRPr="00865D94">
        <w:rPr>
          <w:rFonts w:cs="Times New Roman"/>
          <w:szCs w:val="28"/>
        </w:rPr>
        <w:t>:</w:t>
      </w:r>
    </w:p>
    <w:p w:rsidR="00865D94" w:rsidRPr="00865D94" w:rsidRDefault="00865D94" w:rsidP="00865D94">
      <w:pPr>
        <w:rPr>
          <w:rFonts w:cs="Times New Roman"/>
          <w:szCs w:val="28"/>
        </w:rPr>
      </w:pPr>
      <w:r w:rsidRPr="00865D94">
        <w:rPr>
          <w:rFonts w:cs="Times New Roman"/>
          <w:szCs w:val="28"/>
        </w:rPr>
        <w:t>ремонт техніки, механізмів, приладів та інших технічних засобів, що вийшли з ладу під час здійснення заходів із цивільного захисту;</w:t>
      </w:r>
    </w:p>
    <w:p w:rsidR="00865D94" w:rsidRPr="00865D94" w:rsidRDefault="00865D94" w:rsidP="00865D94">
      <w:pPr>
        <w:rPr>
          <w:rFonts w:cs="Times New Roman"/>
          <w:szCs w:val="28"/>
        </w:rPr>
      </w:pPr>
      <w:r w:rsidRPr="00865D94">
        <w:rPr>
          <w:rFonts w:cs="Times New Roman"/>
          <w:szCs w:val="28"/>
        </w:rPr>
        <w:t>евакуацію пошкодженої та несправної техніки до збірних пунктів пошкоджених машин та ремонтних підприємств;</w:t>
      </w:r>
    </w:p>
    <w:p w:rsidR="00865D94" w:rsidRPr="00865D94" w:rsidRDefault="00123F37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>визначає</w:t>
      </w:r>
      <w:r w:rsidR="00865D94" w:rsidRPr="00865D94">
        <w:rPr>
          <w:rFonts w:cs="Times New Roman"/>
          <w:szCs w:val="28"/>
        </w:rPr>
        <w:t xml:space="preserve"> потребу в матеріальних ресурсах, необхідних для технічного забезпечення аварійно-рятувальних та інших невідкладних робіт.</w:t>
      </w:r>
    </w:p>
    <w:p w:rsidR="00865D94" w:rsidRPr="00250A1A" w:rsidRDefault="00123F37" w:rsidP="00250A1A">
      <w:pPr>
        <w:rPr>
          <w:szCs w:val="28"/>
        </w:rPr>
      </w:pPr>
      <w:r>
        <w:rPr>
          <w:rFonts w:cs="Times New Roman"/>
          <w:szCs w:val="28"/>
        </w:rPr>
        <w:t>9</w:t>
      </w:r>
      <w:r w:rsidR="00250A1A" w:rsidRPr="00250A1A">
        <w:rPr>
          <w:rFonts w:cs="Times New Roman"/>
          <w:szCs w:val="28"/>
        </w:rPr>
        <w:t>)</w:t>
      </w:r>
      <w:r w:rsidR="00250A1A">
        <w:rPr>
          <w:szCs w:val="28"/>
        </w:rPr>
        <w:t xml:space="preserve"> </w:t>
      </w:r>
      <w:r w:rsidR="00234DA3">
        <w:rPr>
          <w:szCs w:val="28"/>
        </w:rPr>
        <w:t xml:space="preserve">спеціалізована </w:t>
      </w:r>
      <w:r w:rsidR="00935B2D">
        <w:rPr>
          <w:szCs w:val="28"/>
        </w:rPr>
        <w:t>служба</w:t>
      </w:r>
      <w:r w:rsidR="00865D94" w:rsidRPr="00250A1A">
        <w:rPr>
          <w:szCs w:val="28"/>
        </w:rPr>
        <w:t xml:space="preserve"> охорони публічного (громадського) порядку:</w:t>
      </w:r>
    </w:p>
    <w:p w:rsidR="00865D94" w:rsidRPr="00865D94" w:rsidRDefault="00935B2D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>бере</w:t>
      </w:r>
      <w:r w:rsidR="00865D94" w:rsidRPr="00865D94">
        <w:rPr>
          <w:rFonts w:cs="Times New Roman"/>
          <w:szCs w:val="28"/>
        </w:rPr>
        <w:t xml:space="preserve"> участь відповідно до компетенції  в забезпеченні публічного (громадського) порядку, безпеки дорожнього </w:t>
      </w:r>
      <w:proofErr w:type="spellStart"/>
      <w:r w:rsidR="00865D94" w:rsidRPr="00865D94">
        <w:rPr>
          <w:rFonts w:cs="Times New Roman"/>
          <w:szCs w:val="28"/>
        </w:rPr>
        <w:t>pyxy</w:t>
      </w:r>
      <w:proofErr w:type="spellEnd"/>
      <w:r w:rsidR="00865D94" w:rsidRPr="00865D94">
        <w:rPr>
          <w:rFonts w:cs="Times New Roman"/>
          <w:szCs w:val="28"/>
        </w:rPr>
        <w:t xml:space="preserve"> в зонах виникнення надзвичайних ситуацій та охороні майна, що залишилося без нагляду в таких зонах;</w:t>
      </w:r>
    </w:p>
    <w:p w:rsidR="00865D94" w:rsidRPr="00865D94" w:rsidRDefault="00935B2D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>повідомляє</w:t>
      </w:r>
      <w:r w:rsidR="00865D94" w:rsidRPr="00865D94">
        <w:rPr>
          <w:rFonts w:cs="Times New Roman"/>
          <w:szCs w:val="28"/>
        </w:rPr>
        <w:t xml:space="preserve"> відповідним державним органам i органам місцевого самоврядування про небезпечні події та надзвичайні ситуації;</w:t>
      </w:r>
    </w:p>
    <w:p w:rsidR="00865D94" w:rsidRPr="00865D94" w:rsidRDefault="00935B2D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>надає</w:t>
      </w:r>
      <w:r w:rsidR="00865D94" w:rsidRPr="00865D94">
        <w:rPr>
          <w:rFonts w:cs="Times New Roman"/>
          <w:szCs w:val="28"/>
        </w:rPr>
        <w:t xml:space="preserve"> допомогу органам виконавчої влади та органам місцевого самоврядування у відселенні людей з місць, небезпечних для проживання, проведенні евакуації населення;</w:t>
      </w:r>
    </w:p>
    <w:p w:rsidR="00865D94" w:rsidRPr="00865D94" w:rsidRDefault="00935B2D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>бере</w:t>
      </w:r>
      <w:r w:rsidR="00865D94" w:rsidRPr="00865D94">
        <w:rPr>
          <w:rFonts w:cs="Times New Roman"/>
          <w:szCs w:val="28"/>
        </w:rPr>
        <w:t xml:space="preserve"> участь у здійсненні карантинних заходів під час епідемій та епізоотій;</w:t>
      </w:r>
    </w:p>
    <w:p w:rsidR="00865D94" w:rsidRPr="00865D94" w:rsidRDefault="00935B2D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визначає</w:t>
      </w:r>
      <w:r w:rsidR="00865D94" w:rsidRPr="00865D94">
        <w:rPr>
          <w:rFonts w:cs="Times New Roman"/>
          <w:szCs w:val="28"/>
        </w:rPr>
        <w:t xml:space="preserve"> потребу в матеріальних pecypcax, необхідних для здійснення заходів з охорони публічного (громадського) порядку.</w:t>
      </w:r>
    </w:p>
    <w:p w:rsidR="00865D94" w:rsidRPr="00865D94" w:rsidRDefault="00D56B84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9. </w:t>
      </w:r>
      <w:r w:rsidR="00865D94" w:rsidRPr="00865D94">
        <w:rPr>
          <w:rFonts w:cs="Times New Roman"/>
          <w:szCs w:val="28"/>
        </w:rPr>
        <w:t xml:space="preserve">Організаційну структуру спеціалізованих служб, кількість </w:t>
      </w:r>
      <w:proofErr w:type="spellStart"/>
      <w:r w:rsidR="00865D94" w:rsidRPr="00865D94">
        <w:rPr>
          <w:rFonts w:cs="Times New Roman"/>
          <w:szCs w:val="28"/>
        </w:rPr>
        <w:t>ïx</w:t>
      </w:r>
      <w:proofErr w:type="spellEnd"/>
      <w:r w:rsidR="00865D94" w:rsidRPr="00865D94">
        <w:rPr>
          <w:rFonts w:cs="Times New Roman"/>
          <w:szCs w:val="28"/>
        </w:rPr>
        <w:t xml:space="preserve"> підрозділів в</w:t>
      </w:r>
      <w:r w:rsidR="006F3ECE">
        <w:rPr>
          <w:rFonts w:cs="Times New Roman"/>
          <w:szCs w:val="28"/>
        </w:rPr>
        <w:t xml:space="preserve">изначають керівники органів, </w:t>
      </w:r>
      <w:proofErr w:type="spellStart"/>
      <w:r w:rsidR="006F3ECE">
        <w:rPr>
          <w:rFonts w:cs="Times New Roman"/>
          <w:szCs w:val="28"/>
        </w:rPr>
        <w:t>cyб’є</w:t>
      </w:r>
      <w:r w:rsidR="00865D94" w:rsidRPr="00865D94">
        <w:rPr>
          <w:rFonts w:cs="Times New Roman"/>
          <w:szCs w:val="28"/>
        </w:rPr>
        <w:t>ктів</w:t>
      </w:r>
      <w:proofErr w:type="spellEnd"/>
      <w:r w:rsidR="00865D94" w:rsidRPr="00865D94">
        <w:rPr>
          <w:rFonts w:cs="Times New Roman"/>
          <w:szCs w:val="28"/>
        </w:rPr>
        <w:t xml:space="preserve"> господарювання, які утворили такі служби, з урахуванням техногенно-екологічної та природної обстановки, виробничих умов, функціонального призначення, обсягів виконання завдань із запобігання виникненню надзвичайних ситуацій та ліквідації </w:t>
      </w:r>
      <w:proofErr w:type="spellStart"/>
      <w:r w:rsidR="00865D94" w:rsidRPr="00865D94">
        <w:rPr>
          <w:rFonts w:cs="Times New Roman"/>
          <w:szCs w:val="28"/>
        </w:rPr>
        <w:t>ïx</w:t>
      </w:r>
      <w:proofErr w:type="spellEnd"/>
      <w:r w:rsidR="00865D94" w:rsidRPr="00865D94">
        <w:rPr>
          <w:rFonts w:cs="Times New Roman"/>
          <w:szCs w:val="28"/>
        </w:rPr>
        <w:t xml:space="preserve"> наслідків, захисту населення i території в мирний час та особливий період, наявності та стану матеріально-технічної бази.</w:t>
      </w:r>
    </w:p>
    <w:p w:rsidR="00865D94" w:rsidRPr="00865D94" w:rsidRDefault="00D56B84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10. </w:t>
      </w:r>
      <w:r w:rsidR="00865D94" w:rsidRPr="00865D94">
        <w:rPr>
          <w:rFonts w:cs="Times New Roman"/>
          <w:szCs w:val="28"/>
        </w:rPr>
        <w:t>Органом управління спеціалізованої слу</w:t>
      </w:r>
      <w:r w:rsidR="006F3ECE">
        <w:rPr>
          <w:rFonts w:cs="Times New Roman"/>
          <w:szCs w:val="28"/>
        </w:rPr>
        <w:t>жби є</w:t>
      </w:r>
      <w:r w:rsidR="00865D94" w:rsidRPr="00865D94">
        <w:rPr>
          <w:rFonts w:cs="Times New Roman"/>
          <w:szCs w:val="28"/>
        </w:rPr>
        <w:t xml:space="preserve"> відповідний орган, визначений місцевою державною адміністрацією, органом місцевого самоврядування, суб'єктом господарювання.</w:t>
      </w:r>
    </w:p>
    <w:p w:rsidR="00865D94" w:rsidRPr="00865D94" w:rsidRDefault="00D56B84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11. </w:t>
      </w:r>
      <w:r w:rsidR="00865D94" w:rsidRPr="00865D94">
        <w:rPr>
          <w:rFonts w:cs="Times New Roman"/>
          <w:szCs w:val="28"/>
        </w:rPr>
        <w:t>Спеціалізовану службу очолює керівник відповідного органу управління такої служби.</w:t>
      </w:r>
    </w:p>
    <w:p w:rsidR="00865D94" w:rsidRPr="00865D94" w:rsidRDefault="00D56B84" w:rsidP="00D56B84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12. </w:t>
      </w:r>
      <w:r w:rsidR="00865D94" w:rsidRPr="00865D94">
        <w:rPr>
          <w:rFonts w:cs="Times New Roman"/>
          <w:szCs w:val="28"/>
        </w:rPr>
        <w:t>Основою управління спеціалізованими службами є рішення начальника служби, керівника територіальної підсистеми єдиної державної система цивільного захисту області, а також розпорядчі акти органу управління</w:t>
      </w:r>
      <w:r>
        <w:rPr>
          <w:rFonts w:cs="Times New Roman"/>
          <w:szCs w:val="28"/>
        </w:rPr>
        <w:t xml:space="preserve"> </w:t>
      </w:r>
      <w:r w:rsidR="005F2C17">
        <w:rPr>
          <w:rFonts w:cs="Times New Roman"/>
          <w:szCs w:val="28"/>
        </w:rPr>
        <w:t>вищого рівня</w:t>
      </w:r>
      <w:r w:rsidR="00865D94" w:rsidRPr="00865D94">
        <w:rPr>
          <w:rFonts w:cs="Times New Roman"/>
          <w:szCs w:val="28"/>
        </w:rPr>
        <w:t>.</w:t>
      </w:r>
    </w:p>
    <w:p w:rsidR="00865D94" w:rsidRPr="00865D94" w:rsidRDefault="00865D94" w:rsidP="00865D94">
      <w:pPr>
        <w:rPr>
          <w:rFonts w:cs="Times New Roman"/>
          <w:szCs w:val="28"/>
        </w:rPr>
      </w:pPr>
      <w:r w:rsidRPr="00865D94">
        <w:rPr>
          <w:rFonts w:cs="Times New Roman"/>
          <w:szCs w:val="28"/>
        </w:rPr>
        <w:t>13.</w:t>
      </w:r>
      <w:r w:rsidR="00D56B84">
        <w:rPr>
          <w:rFonts w:cs="Times New Roman"/>
          <w:szCs w:val="28"/>
        </w:rPr>
        <w:t xml:space="preserve"> </w:t>
      </w:r>
      <w:r w:rsidRPr="00865D94">
        <w:rPr>
          <w:rFonts w:cs="Times New Roman"/>
          <w:szCs w:val="28"/>
        </w:rPr>
        <w:t>Управління силами та засобами спеціалізованих служб забезпечується: своєчасним здійсненням  заходів, які сприяють підвищенню стійкості роботи підприємств установ та організацій, організаційно об'єднаних у служби, в умовах мирного часу та особливого періоду;</w:t>
      </w:r>
    </w:p>
    <w:p w:rsidR="00865D94" w:rsidRPr="00865D94" w:rsidRDefault="00865D94" w:rsidP="00865D94">
      <w:pPr>
        <w:rPr>
          <w:rFonts w:cs="Times New Roman"/>
          <w:szCs w:val="28"/>
        </w:rPr>
      </w:pPr>
      <w:r w:rsidRPr="00865D94">
        <w:rPr>
          <w:rFonts w:cs="Times New Roman"/>
          <w:szCs w:val="28"/>
        </w:rPr>
        <w:t>приведенням у визначені терміни сил i засобів служб в готовність до дій за призначенням;</w:t>
      </w:r>
    </w:p>
    <w:p w:rsidR="00865D94" w:rsidRPr="00865D94" w:rsidRDefault="00865D94" w:rsidP="00865D94">
      <w:pPr>
        <w:rPr>
          <w:rFonts w:cs="Times New Roman"/>
          <w:szCs w:val="28"/>
        </w:rPr>
      </w:pPr>
      <w:r w:rsidRPr="00865D94">
        <w:rPr>
          <w:rFonts w:cs="Times New Roman"/>
          <w:szCs w:val="28"/>
        </w:rPr>
        <w:t xml:space="preserve">своєчасним доведенням до служб нижчого рівня завдань щодо </w:t>
      </w:r>
      <w:proofErr w:type="spellStart"/>
      <w:r w:rsidRPr="00865D94">
        <w:rPr>
          <w:rFonts w:cs="Times New Roman"/>
          <w:szCs w:val="28"/>
        </w:rPr>
        <w:t>ïx</w:t>
      </w:r>
      <w:proofErr w:type="spellEnd"/>
      <w:r w:rsidRPr="00865D94">
        <w:rPr>
          <w:rFonts w:cs="Times New Roman"/>
          <w:szCs w:val="28"/>
        </w:rPr>
        <w:t xml:space="preserve"> застосування в умовах оперативної обстановки, керівництвом та контролем за виконанням поставлених завдань, наданням всебічної допомоги;</w:t>
      </w:r>
    </w:p>
    <w:p w:rsidR="00865D94" w:rsidRPr="00865D94" w:rsidRDefault="00865D94" w:rsidP="00865D94">
      <w:pPr>
        <w:rPr>
          <w:rFonts w:cs="Times New Roman"/>
          <w:szCs w:val="28"/>
        </w:rPr>
      </w:pPr>
      <w:r w:rsidRPr="00865D94">
        <w:rPr>
          <w:rFonts w:cs="Times New Roman"/>
          <w:szCs w:val="28"/>
        </w:rPr>
        <w:t>чіткою взаємодією відповідних органів управління та сил, організаційно об’єднаних у служби, під час спільного виконання завдань;</w:t>
      </w:r>
    </w:p>
    <w:p w:rsidR="00865D94" w:rsidRPr="00865D94" w:rsidRDefault="00865D94" w:rsidP="00865D94">
      <w:pPr>
        <w:rPr>
          <w:rFonts w:cs="Times New Roman"/>
          <w:szCs w:val="28"/>
        </w:rPr>
      </w:pPr>
      <w:r w:rsidRPr="00865D94">
        <w:rPr>
          <w:rFonts w:cs="Times New Roman"/>
          <w:szCs w:val="28"/>
        </w:rPr>
        <w:t>своєчасним маневруванням силами та засобами служб;</w:t>
      </w:r>
    </w:p>
    <w:p w:rsidR="00865D94" w:rsidRPr="00865D94" w:rsidRDefault="00865D94" w:rsidP="00865D94">
      <w:pPr>
        <w:rPr>
          <w:rFonts w:cs="Times New Roman"/>
          <w:szCs w:val="28"/>
        </w:rPr>
      </w:pPr>
      <w:r w:rsidRPr="00865D94">
        <w:rPr>
          <w:rFonts w:cs="Times New Roman"/>
          <w:szCs w:val="28"/>
        </w:rPr>
        <w:t>обміном представниками зі взаємодіючими службами, іншими органами управління;</w:t>
      </w:r>
    </w:p>
    <w:p w:rsidR="00865D94" w:rsidRPr="00865D94" w:rsidRDefault="00865D94" w:rsidP="00865D94">
      <w:pPr>
        <w:rPr>
          <w:rFonts w:cs="Times New Roman"/>
          <w:szCs w:val="28"/>
        </w:rPr>
      </w:pPr>
      <w:r w:rsidRPr="00865D94">
        <w:rPr>
          <w:rFonts w:cs="Times New Roman"/>
          <w:szCs w:val="28"/>
        </w:rPr>
        <w:t>чіткою</w:t>
      </w:r>
      <w:r w:rsidR="00D56B84">
        <w:rPr>
          <w:rFonts w:cs="Times New Roman"/>
          <w:szCs w:val="28"/>
        </w:rPr>
        <w:t xml:space="preserve"> </w:t>
      </w:r>
      <w:r w:rsidRPr="00865D94">
        <w:rPr>
          <w:rFonts w:cs="Times New Roman"/>
          <w:szCs w:val="28"/>
        </w:rPr>
        <w:t>організацією</w:t>
      </w:r>
      <w:r w:rsidR="00D56B84">
        <w:rPr>
          <w:rFonts w:cs="Times New Roman"/>
          <w:szCs w:val="28"/>
        </w:rPr>
        <w:t xml:space="preserve"> </w:t>
      </w:r>
      <w:r w:rsidRPr="00865D94">
        <w:rPr>
          <w:rFonts w:cs="Times New Roman"/>
          <w:szCs w:val="28"/>
        </w:rPr>
        <w:t xml:space="preserve">збору інформації про оперативну обстановку, своєчасним </w:t>
      </w:r>
      <w:proofErr w:type="spellStart"/>
      <w:r w:rsidRPr="00865D94">
        <w:rPr>
          <w:rFonts w:cs="Times New Roman"/>
          <w:szCs w:val="28"/>
        </w:rPr>
        <w:t>ïi</w:t>
      </w:r>
      <w:proofErr w:type="spellEnd"/>
      <w:r w:rsidRPr="00865D94">
        <w:rPr>
          <w:rFonts w:cs="Times New Roman"/>
          <w:szCs w:val="28"/>
        </w:rPr>
        <w:t xml:space="preserve"> опрацюванням i обміном даними;</w:t>
      </w:r>
    </w:p>
    <w:p w:rsidR="00865D94" w:rsidRPr="00865D94" w:rsidRDefault="00865D94" w:rsidP="00865D94">
      <w:pPr>
        <w:rPr>
          <w:rFonts w:cs="Times New Roman"/>
          <w:szCs w:val="28"/>
        </w:rPr>
      </w:pPr>
      <w:r w:rsidRPr="00865D94">
        <w:rPr>
          <w:rFonts w:cs="Times New Roman"/>
          <w:szCs w:val="28"/>
        </w:rPr>
        <w:t xml:space="preserve">правильною оцінкою обстановки та передбаченням можливостей її змін, </w:t>
      </w:r>
      <w:proofErr w:type="spellStart"/>
      <w:r w:rsidRPr="00865D94">
        <w:rPr>
          <w:rFonts w:cs="Times New Roman"/>
          <w:szCs w:val="28"/>
        </w:rPr>
        <w:t>обгрунтованістю</w:t>
      </w:r>
      <w:proofErr w:type="spellEnd"/>
      <w:r w:rsidRPr="00865D94">
        <w:rPr>
          <w:rFonts w:cs="Times New Roman"/>
          <w:szCs w:val="28"/>
        </w:rPr>
        <w:t xml:space="preserve"> прийнятих рішень.</w:t>
      </w:r>
    </w:p>
    <w:p w:rsidR="00865D94" w:rsidRPr="00865D94" w:rsidRDefault="00865D94" w:rsidP="00865D94">
      <w:pPr>
        <w:rPr>
          <w:rFonts w:cs="Times New Roman"/>
          <w:szCs w:val="28"/>
        </w:rPr>
      </w:pPr>
      <w:r w:rsidRPr="00865D94">
        <w:rPr>
          <w:rFonts w:cs="Times New Roman"/>
          <w:szCs w:val="28"/>
        </w:rPr>
        <w:t>14. Готовність до дій за</w:t>
      </w:r>
      <w:r w:rsidR="00D2738E">
        <w:rPr>
          <w:rFonts w:cs="Times New Roman"/>
          <w:szCs w:val="28"/>
        </w:rPr>
        <w:t xml:space="preserve"> призначенням</w:t>
      </w:r>
      <w:r w:rsidR="00D2738E">
        <w:rPr>
          <w:rFonts w:cs="Times New Roman"/>
          <w:szCs w:val="28"/>
        </w:rPr>
        <w:tab/>
        <w:t xml:space="preserve">спеціалізованих </w:t>
      </w:r>
      <w:r w:rsidRPr="00865D94">
        <w:rPr>
          <w:rFonts w:cs="Times New Roman"/>
          <w:szCs w:val="28"/>
        </w:rPr>
        <w:t xml:space="preserve">служб цивільного захисту </w:t>
      </w:r>
      <w:proofErr w:type="spellStart"/>
      <w:r w:rsidRPr="00865D94">
        <w:rPr>
          <w:rFonts w:cs="Times New Roman"/>
          <w:szCs w:val="28"/>
        </w:rPr>
        <w:t>грунтується</w:t>
      </w:r>
      <w:proofErr w:type="spellEnd"/>
      <w:r w:rsidRPr="00865D94">
        <w:rPr>
          <w:rFonts w:cs="Times New Roman"/>
          <w:szCs w:val="28"/>
        </w:rPr>
        <w:t xml:space="preserve"> на:</w:t>
      </w:r>
    </w:p>
    <w:p w:rsidR="00865D94" w:rsidRPr="00865D94" w:rsidRDefault="00D56B84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організації </w:t>
      </w:r>
      <w:r w:rsidR="00865D94" w:rsidRPr="00865D94">
        <w:rPr>
          <w:rFonts w:cs="Times New Roman"/>
          <w:szCs w:val="28"/>
        </w:rPr>
        <w:t>ведення</w:t>
      </w:r>
      <w:r>
        <w:rPr>
          <w:rFonts w:cs="Times New Roman"/>
          <w:szCs w:val="28"/>
        </w:rPr>
        <w:t xml:space="preserve"> </w:t>
      </w:r>
      <w:r w:rsidR="00865D94" w:rsidRPr="00865D94">
        <w:rPr>
          <w:rFonts w:cs="Times New Roman"/>
          <w:szCs w:val="28"/>
        </w:rPr>
        <w:t>обліку</w:t>
      </w:r>
      <w:r>
        <w:rPr>
          <w:rFonts w:cs="Times New Roman"/>
          <w:szCs w:val="28"/>
        </w:rPr>
        <w:t xml:space="preserve"> </w:t>
      </w:r>
      <w:r w:rsidR="00865D94" w:rsidRPr="00865D94">
        <w:rPr>
          <w:rFonts w:cs="Times New Roman"/>
          <w:szCs w:val="28"/>
        </w:rPr>
        <w:t>споруд,</w:t>
      </w:r>
      <w:r>
        <w:rPr>
          <w:rFonts w:cs="Times New Roman"/>
          <w:szCs w:val="28"/>
        </w:rPr>
        <w:t xml:space="preserve"> </w:t>
      </w:r>
      <w:r w:rsidR="00865D94" w:rsidRPr="00865D94">
        <w:rPr>
          <w:rFonts w:cs="Times New Roman"/>
          <w:szCs w:val="28"/>
        </w:rPr>
        <w:t>майна</w:t>
      </w:r>
      <w:r>
        <w:rPr>
          <w:rFonts w:cs="Times New Roman"/>
          <w:szCs w:val="28"/>
        </w:rPr>
        <w:t xml:space="preserve"> </w:t>
      </w:r>
      <w:r w:rsidR="00865D94" w:rsidRPr="00865D94">
        <w:rPr>
          <w:rFonts w:cs="Times New Roman"/>
          <w:szCs w:val="28"/>
        </w:rPr>
        <w:t xml:space="preserve">та </w:t>
      </w:r>
      <w:r>
        <w:rPr>
          <w:rFonts w:cs="Times New Roman"/>
          <w:szCs w:val="28"/>
        </w:rPr>
        <w:t xml:space="preserve">інших </w:t>
      </w:r>
      <w:r w:rsidR="00865D94" w:rsidRPr="00865D94">
        <w:rPr>
          <w:rFonts w:cs="Times New Roman"/>
          <w:szCs w:val="28"/>
        </w:rPr>
        <w:t>засобів, що є в розпорядженні служби;</w:t>
      </w:r>
    </w:p>
    <w:p w:rsidR="00865D94" w:rsidRPr="00865D94" w:rsidRDefault="00865D94" w:rsidP="00865D94">
      <w:pPr>
        <w:rPr>
          <w:rFonts w:cs="Times New Roman"/>
          <w:szCs w:val="28"/>
        </w:rPr>
      </w:pPr>
      <w:r w:rsidRPr="00865D94">
        <w:rPr>
          <w:rFonts w:cs="Times New Roman"/>
          <w:szCs w:val="28"/>
        </w:rPr>
        <w:t>розробці функціональних обов'язків посадових осіб служби;</w:t>
      </w:r>
    </w:p>
    <w:p w:rsidR="00865D94" w:rsidRPr="00865D94" w:rsidRDefault="00865D94" w:rsidP="00865D94">
      <w:pPr>
        <w:rPr>
          <w:rFonts w:cs="Times New Roman"/>
          <w:szCs w:val="28"/>
        </w:rPr>
      </w:pPr>
      <w:r w:rsidRPr="00865D94">
        <w:rPr>
          <w:rFonts w:cs="Times New Roman"/>
          <w:szCs w:val="28"/>
        </w:rPr>
        <w:t>своєчасному</w:t>
      </w:r>
      <w:r w:rsidRPr="00865D94">
        <w:rPr>
          <w:rFonts w:cs="Times New Roman"/>
          <w:szCs w:val="28"/>
        </w:rPr>
        <w:tab/>
        <w:t>поданні встановленої звітності органам управління вищого рівня.</w:t>
      </w:r>
    </w:p>
    <w:p w:rsidR="00865D94" w:rsidRPr="00865D94" w:rsidRDefault="00865D94" w:rsidP="00865D94">
      <w:pPr>
        <w:rPr>
          <w:rFonts w:cs="Times New Roman"/>
          <w:szCs w:val="28"/>
        </w:rPr>
      </w:pPr>
      <w:r w:rsidRPr="00865D94">
        <w:rPr>
          <w:rFonts w:cs="Times New Roman"/>
          <w:szCs w:val="28"/>
        </w:rPr>
        <w:t>15.</w:t>
      </w:r>
      <w:r w:rsidR="00D56B84">
        <w:rPr>
          <w:rFonts w:cs="Times New Roman"/>
          <w:szCs w:val="28"/>
        </w:rPr>
        <w:t xml:space="preserve"> </w:t>
      </w:r>
      <w:r w:rsidRPr="00865D94">
        <w:rPr>
          <w:rFonts w:cs="Times New Roman"/>
          <w:szCs w:val="28"/>
        </w:rPr>
        <w:t>Для забезпечення планомірної діяльності та підтримання спеціалізованих служб цивільного захисту в постійній готовності до виконання завдань за призначенням у службах розробляються:</w:t>
      </w:r>
    </w:p>
    <w:p w:rsidR="00865D94" w:rsidRPr="00865D94" w:rsidRDefault="00865D94" w:rsidP="00865D94">
      <w:pPr>
        <w:rPr>
          <w:rFonts w:cs="Times New Roman"/>
          <w:szCs w:val="28"/>
        </w:rPr>
      </w:pPr>
      <w:r w:rsidRPr="00865D94">
        <w:rPr>
          <w:rFonts w:cs="Times New Roman"/>
          <w:szCs w:val="28"/>
        </w:rPr>
        <w:lastRenderedPageBreak/>
        <w:t>положення про службу;</w:t>
      </w:r>
    </w:p>
    <w:p w:rsidR="00865D94" w:rsidRPr="00865D94" w:rsidRDefault="00865D94" w:rsidP="00865D94">
      <w:pPr>
        <w:rPr>
          <w:rFonts w:cs="Times New Roman"/>
          <w:szCs w:val="28"/>
        </w:rPr>
      </w:pPr>
      <w:r w:rsidRPr="00865D94">
        <w:rPr>
          <w:rFonts w:cs="Times New Roman"/>
          <w:szCs w:val="28"/>
        </w:rPr>
        <w:t>документи, які визначають порядок взаємодії та організації реагування на надзвичайні ситуації органів управління та сил служби;</w:t>
      </w:r>
    </w:p>
    <w:p w:rsidR="00865D94" w:rsidRPr="00865D94" w:rsidRDefault="00865D94" w:rsidP="00865D94">
      <w:pPr>
        <w:rPr>
          <w:rFonts w:cs="Times New Roman"/>
          <w:szCs w:val="28"/>
        </w:rPr>
      </w:pPr>
      <w:r w:rsidRPr="00865D94">
        <w:rPr>
          <w:rFonts w:cs="Times New Roman"/>
          <w:szCs w:val="28"/>
        </w:rPr>
        <w:t>інші документи, необхідні для забезпечення діяльності служби.</w:t>
      </w:r>
    </w:p>
    <w:p w:rsidR="00865D94" w:rsidRPr="00865D94" w:rsidRDefault="00865D94" w:rsidP="00865D94">
      <w:pPr>
        <w:rPr>
          <w:rFonts w:cs="Times New Roman"/>
          <w:szCs w:val="28"/>
        </w:rPr>
      </w:pPr>
      <w:r w:rsidRPr="00865D94">
        <w:rPr>
          <w:rFonts w:cs="Times New Roman"/>
          <w:szCs w:val="28"/>
        </w:rPr>
        <w:t>16.</w:t>
      </w:r>
      <w:r w:rsidR="00D56B84">
        <w:rPr>
          <w:rFonts w:cs="Times New Roman"/>
          <w:szCs w:val="28"/>
        </w:rPr>
        <w:t xml:space="preserve"> </w:t>
      </w:r>
      <w:r w:rsidRPr="00865D94">
        <w:rPr>
          <w:rFonts w:cs="Times New Roman"/>
          <w:szCs w:val="28"/>
        </w:rPr>
        <w:t xml:space="preserve">Функціонування та залучення спеціалізованих служб для проведення спеціальних робіт i заходів з цивільного захисту та </w:t>
      </w:r>
      <w:proofErr w:type="spellStart"/>
      <w:r w:rsidRPr="00865D94">
        <w:rPr>
          <w:rFonts w:cs="Times New Roman"/>
          <w:szCs w:val="28"/>
        </w:rPr>
        <w:t>ïx</w:t>
      </w:r>
      <w:proofErr w:type="spellEnd"/>
      <w:r w:rsidRPr="00865D94">
        <w:rPr>
          <w:rFonts w:cs="Times New Roman"/>
          <w:szCs w:val="28"/>
        </w:rPr>
        <w:t xml:space="preserve"> забезпечення здійснюється згідно з Кодексом цивільного захисту України в режимах повсякденного функціонування, підвищеної готовності, надзвичайної ситуації та надзвичайного стану відповідно до основних завдань i заходів єдиної державної системи цивільного захисту в таких режимах. В особливий період спеціалізовані служби функціонують відповідно до зазначеного Кодексу та з урахуванням особливостей, що визначаються законами України «Про правовий режим воєнного стану», «Про мобілізаційну підготовку та мобілізацію», а також іншими нормативно-правовими актами. Переведення спеціалізованих служб до функціонування в умовах особливого періоду здійснюється згідно з відповідними планами цивільного захисту на особливий період.</w:t>
      </w:r>
    </w:p>
    <w:p w:rsidR="00865D94" w:rsidRPr="00865D94" w:rsidRDefault="00865D94" w:rsidP="00CF745F">
      <w:pPr>
        <w:rPr>
          <w:rFonts w:cs="Times New Roman"/>
          <w:szCs w:val="28"/>
        </w:rPr>
      </w:pPr>
      <w:r w:rsidRPr="00865D94">
        <w:rPr>
          <w:rFonts w:cs="Times New Roman"/>
          <w:szCs w:val="28"/>
        </w:rPr>
        <w:t>Територіальні спеціалізовані служби відповідно до функціональної</w:t>
      </w:r>
      <w:r w:rsidR="00CF745F">
        <w:rPr>
          <w:rFonts w:cs="Times New Roman"/>
          <w:szCs w:val="28"/>
        </w:rPr>
        <w:t xml:space="preserve"> </w:t>
      </w:r>
      <w:r w:rsidRPr="00865D94">
        <w:rPr>
          <w:rFonts w:cs="Times New Roman"/>
          <w:szCs w:val="28"/>
        </w:rPr>
        <w:t xml:space="preserve">спрямованості на період здійснення заходів згідно з покладеними на них завданнями </w:t>
      </w:r>
      <w:proofErr w:type="spellStart"/>
      <w:r w:rsidRPr="00865D94">
        <w:rPr>
          <w:rFonts w:cs="Times New Roman"/>
          <w:szCs w:val="28"/>
        </w:rPr>
        <w:t>оперативно</w:t>
      </w:r>
      <w:proofErr w:type="spellEnd"/>
      <w:r w:rsidRPr="00865D94">
        <w:rPr>
          <w:rFonts w:cs="Times New Roman"/>
          <w:szCs w:val="28"/>
        </w:rPr>
        <w:t xml:space="preserve"> підпорядковуються галузевим спеціалізованим службам у разі їх залучення.</w:t>
      </w:r>
    </w:p>
    <w:p w:rsidR="00865D94" w:rsidRPr="00865D94" w:rsidRDefault="0063080A" w:rsidP="00865D94">
      <w:pPr>
        <w:rPr>
          <w:rFonts w:cs="Times New Roman"/>
          <w:szCs w:val="28"/>
        </w:rPr>
      </w:pPr>
      <w:r>
        <w:rPr>
          <w:rFonts w:cs="Times New Roman"/>
          <w:szCs w:val="28"/>
        </w:rPr>
        <w:t>17.</w:t>
      </w:r>
      <w:r w:rsidR="00865D94" w:rsidRPr="00865D94">
        <w:rPr>
          <w:rFonts w:cs="Times New Roman"/>
          <w:szCs w:val="28"/>
        </w:rPr>
        <w:t xml:space="preserve">Облік працівників спеціалізованих служб, техніки та майна, якими такі </w:t>
      </w:r>
    </w:p>
    <w:p w:rsidR="00865D94" w:rsidRPr="00865D94" w:rsidRDefault="00865D94" w:rsidP="0063080A">
      <w:pPr>
        <w:ind w:firstLine="0"/>
        <w:rPr>
          <w:rFonts w:cs="Times New Roman"/>
          <w:szCs w:val="28"/>
        </w:rPr>
      </w:pPr>
      <w:r w:rsidRPr="00865D94">
        <w:rPr>
          <w:rFonts w:cs="Times New Roman"/>
          <w:szCs w:val="28"/>
        </w:rPr>
        <w:t>служби укомплектовані, ведеться завчасно відповідним органом управління спеціалізованої служби.</w:t>
      </w:r>
    </w:p>
    <w:p w:rsidR="00865D94" w:rsidRPr="00865D94" w:rsidRDefault="0063080A" w:rsidP="00D56B84">
      <w:pPr>
        <w:rPr>
          <w:rFonts w:cs="Times New Roman"/>
          <w:szCs w:val="28"/>
        </w:rPr>
      </w:pPr>
      <w:r>
        <w:rPr>
          <w:rFonts w:cs="Times New Roman"/>
          <w:szCs w:val="28"/>
        </w:rPr>
        <w:t>18.</w:t>
      </w:r>
      <w:r w:rsidR="00865D94" w:rsidRPr="00865D94">
        <w:rPr>
          <w:rFonts w:cs="Times New Roman"/>
          <w:szCs w:val="28"/>
        </w:rPr>
        <w:t>Підготовка спеціалізованих служб проводиться згідно з Порядком</w:t>
      </w:r>
      <w:r w:rsidR="00D56B84">
        <w:rPr>
          <w:rFonts w:cs="Times New Roman"/>
          <w:szCs w:val="28"/>
        </w:rPr>
        <w:t xml:space="preserve"> </w:t>
      </w:r>
      <w:r w:rsidR="00865D94" w:rsidRPr="00865D94">
        <w:rPr>
          <w:rFonts w:cs="Times New Roman"/>
          <w:szCs w:val="28"/>
        </w:rPr>
        <w:t>підготовки до дій за призначенням органів управління та сил цивільного захисту, затвердженим постановою Кабінету Міністрів</w:t>
      </w:r>
      <w:r>
        <w:rPr>
          <w:rFonts w:cs="Times New Roman"/>
          <w:szCs w:val="28"/>
        </w:rPr>
        <w:t xml:space="preserve"> України від 26 червня 2013           </w:t>
      </w:r>
      <w:r w:rsidR="00091FD9">
        <w:rPr>
          <w:rFonts w:cs="Times New Roman"/>
          <w:szCs w:val="28"/>
        </w:rPr>
        <w:t xml:space="preserve"> № 443, </w:t>
      </w:r>
      <w:r w:rsidR="00865D94" w:rsidRPr="00865D94">
        <w:rPr>
          <w:rFonts w:cs="Times New Roman"/>
          <w:szCs w:val="28"/>
        </w:rPr>
        <w:t>Порядком здійснення навчання населення діям у надзвичайних ситуаціях, затвердженим постановою Кабінету Міністрів</w:t>
      </w:r>
      <w:r w:rsidR="007F3C67">
        <w:rPr>
          <w:rFonts w:cs="Times New Roman"/>
          <w:szCs w:val="28"/>
        </w:rPr>
        <w:t xml:space="preserve"> України від 26 червня 2013</w:t>
      </w:r>
      <w:r w:rsidR="00865D94" w:rsidRPr="00865D94">
        <w:rPr>
          <w:rFonts w:cs="Times New Roman"/>
          <w:szCs w:val="28"/>
        </w:rPr>
        <w:t xml:space="preserve"> № 444, Порядком проведення навчання керівного складу та фахівців, діяльність яких пов'язана з організацією i здійсненням заходів з питань цивільного захисту, затвердженим постановою Кабінету Міністрів</w:t>
      </w:r>
      <w:r w:rsidR="004C5EFB">
        <w:rPr>
          <w:rFonts w:cs="Times New Roman"/>
          <w:szCs w:val="28"/>
        </w:rPr>
        <w:t xml:space="preserve"> України від 23 жовтня 2013 року</w:t>
      </w:r>
      <w:r w:rsidR="00865D94" w:rsidRPr="00865D94">
        <w:rPr>
          <w:rFonts w:cs="Times New Roman"/>
          <w:szCs w:val="28"/>
        </w:rPr>
        <w:t xml:space="preserve"> № 819.</w:t>
      </w:r>
    </w:p>
    <w:p w:rsidR="00865D94" w:rsidRPr="00865D94" w:rsidRDefault="00865D94" w:rsidP="00865D94">
      <w:pPr>
        <w:rPr>
          <w:rFonts w:cs="Times New Roman"/>
          <w:szCs w:val="28"/>
        </w:rPr>
      </w:pPr>
    </w:p>
    <w:p w:rsidR="00865D94" w:rsidRPr="00865D94" w:rsidRDefault="00865D94" w:rsidP="00865D94">
      <w:pPr>
        <w:rPr>
          <w:rFonts w:cs="Times New Roman"/>
          <w:szCs w:val="28"/>
        </w:rPr>
      </w:pPr>
    </w:p>
    <w:p w:rsidR="00865D94" w:rsidRPr="00D56B84" w:rsidRDefault="00865D94" w:rsidP="00D56B84">
      <w:pPr>
        <w:ind w:firstLine="0"/>
        <w:rPr>
          <w:rFonts w:cs="Times New Roman"/>
          <w:b/>
          <w:szCs w:val="28"/>
        </w:rPr>
      </w:pPr>
      <w:r w:rsidRPr="00D56B84">
        <w:rPr>
          <w:rFonts w:cs="Times New Roman"/>
          <w:b/>
          <w:szCs w:val="28"/>
        </w:rPr>
        <w:t>Заступник міського голови з питань діяльності</w:t>
      </w:r>
    </w:p>
    <w:p w:rsidR="00865D94" w:rsidRPr="00D56B84" w:rsidRDefault="00865D94" w:rsidP="00D56B84">
      <w:pPr>
        <w:ind w:firstLine="0"/>
        <w:rPr>
          <w:rFonts w:cs="Times New Roman"/>
          <w:b/>
          <w:szCs w:val="28"/>
        </w:rPr>
        <w:sectPr w:rsidR="00865D94" w:rsidRPr="00D56B84" w:rsidSect="00865D94">
          <w:pgSz w:w="11900" w:h="16840"/>
          <w:pgMar w:top="1134" w:right="567" w:bottom="851" w:left="1701" w:header="720" w:footer="720" w:gutter="0"/>
          <w:cols w:space="720"/>
        </w:sectPr>
      </w:pPr>
      <w:r w:rsidRPr="00D56B84">
        <w:rPr>
          <w:rFonts w:cs="Times New Roman"/>
          <w:b/>
          <w:szCs w:val="28"/>
        </w:rPr>
        <w:t>виконавчих органів міської ради                                 Маріанна ВАСИЛЬЄВА</w:t>
      </w:r>
    </w:p>
    <w:p w:rsidR="00865D94" w:rsidRPr="00865D94" w:rsidRDefault="00865D94" w:rsidP="00865D94">
      <w:pPr>
        <w:rPr>
          <w:rFonts w:cs="Times New Roman"/>
          <w:szCs w:val="28"/>
        </w:rPr>
      </w:pPr>
    </w:p>
    <w:p w:rsidR="002F4BEA" w:rsidRPr="00865D94" w:rsidRDefault="002F4BEA" w:rsidP="00865D94">
      <w:pPr>
        <w:rPr>
          <w:rFonts w:cs="Times New Roman"/>
          <w:szCs w:val="28"/>
        </w:rPr>
      </w:pPr>
    </w:p>
    <w:sectPr w:rsidR="002F4BEA" w:rsidRPr="00865D94" w:rsidSect="003851ED">
      <w:type w:val="nextColumn"/>
      <w:pgSz w:w="16840" w:h="11900" w:orient="landscape"/>
      <w:pgMar w:top="1134" w:right="567" w:bottom="1134" w:left="1701" w:header="720" w:footer="720" w:gutter="0"/>
      <w:cols w:num="2" w:space="720" w:equalWidth="0">
        <w:col w:w="8053" w:space="40"/>
        <w:col w:w="647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2616E"/>
    <w:multiLevelType w:val="hybridMultilevel"/>
    <w:tmpl w:val="15A6E63C"/>
    <w:lvl w:ilvl="0" w:tplc="1000520C">
      <w:start w:val="1"/>
      <w:numFmt w:val="decimal"/>
      <w:lvlText w:val="%1)"/>
      <w:lvlJc w:val="left"/>
      <w:pPr>
        <w:ind w:left="356" w:hanging="3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9"/>
        <w:szCs w:val="29"/>
        <w:lang w:val="uk-UA" w:eastAsia="en-US" w:bidi="ar-SA"/>
      </w:rPr>
    </w:lvl>
    <w:lvl w:ilvl="1" w:tplc="F32222CA">
      <w:numFmt w:val="bullet"/>
      <w:lvlText w:val="•"/>
      <w:lvlJc w:val="left"/>
      <w:pPr>
        <w:ind w:left="1330" w:hanging="304"/>
      </w:pPr>
      <w:rPr>
        <w:rFonts w:hint="default"/>
        <w:lang w:val="uk-UA" w:eastAsia="en-US" w:bidi="ar-SA"/>
      </w:rPr>
    </w:lvl>
    <w:lvl w:ilvl="2" w:tplc="191EE5A4">
      <w:numFmt w:val="bullet"/>
      <w:lvlText w:val="•"/>
      <w:lvlJc w:val="left"/>
      <w:pPr>
        <w:ind w:left="2300" w:hanging="304"/>
      </w:pPr>
      <w:rPr>
        <w:rFonts w:hint="default"/>
        <w:lang w:val="uk-UA" w:eastAsia="en-US" w:bidi="ar-SA"/>
      </w:rPr>
    </w:lvl>
    <w:lvl w:ilvl="3" w:tplc="84BA6E3E">
      <w:numFmt w:val="bullet"/>
      <w:lvlText w:val="•"/>
      <w:lvlJc w:val="left"/>
      <w:pPr>
        <w:ind w:left="3270" w:hanging="304"/>
      </w:pPr>
      <w:rPr>
        <w:rFonts w:hint="default"/>
        <w:lang w:val="uk-UA" w:eastAsia="en-US" w:bidi="ar-SA"/>
      </w:rPr>
    </w:lvl>
    <w:lvl w:ilvl="4" w:tplc="9E04816C">
      <w:numFmt w:val="bullet"/>
      <w:lvlText w:val="•"/>
      <w:lvlJc w:val="left"/>
      <w:pPr>
        <w:ind w:left="4240" w:hanging="304"/>
      </w:pPr>
      <w:rPr>
        <w:rFonts w:hint="default"/>
        <w:lang w:val="uk-UA" w:eastAsia="en-US" w:bidi="ar-SA"/>
      </w:rPr>
    </w:lvl>
    <w:lvl w:ilvl="5" w:tplc="93DCFF86">
      <w:numFmt w:val="bullet"/>
      <w:lvlText w:val="•"/>
      <w:lvlJc w:val="left"/>
      <w:pPr>
        <w:ind w:left="5210" w:hanging="304"/>
      </w:pPr>
      <w:rPr>
        <w:rFonts w:hint="default"/>
        <w:lang w:val="uk-UA" w:eastAsia="en-US" w:bidi="ar-SA"/>
      </w:rPr>
    </w:lvl>
    <w:lvl w:ilvl="6" w:tplc="7A3CE0CE">
      <w:numFmt w:val="bullet"/>
      <w:lvlText w:val="•"/>
      <w:lvlJc w:val="left"/>
      <w:pPr>
        <w:ind w:left="6180" w:hanging="304"/>
      </w:pPr>
      <w:rPr>
        <w:rFonts w:hint="default"/>
        <w:lang w:val="uk-UA" w:eastAsia="en-US" w:bidi="ar-SA"/>
      </w:rPr>
    </w:lvl>
    <w:lvl w:ilvl="7" w:tplc="FB26A998">
      <w:numFmt w:val="bullet"/>
      <w:lvlText w:val="•"/>
      <w:lvlJc w:val="left"/>
      <w:pPr>
        <w:ind w:left="7150" w:hanging="304"/>
      </w:pPr>
      <w:rPr>
        <w:rFonts w:hint="default"/>
        <w:lang w:val="uk-UA" w:eastAsia="en-US" w:bidi="ar-SA"/>
      </w:rPr>
    </w:lvl>
    <w:lvl w:ilvl="8" w:tplc="B406CC00">
      <w:numFmt w:val="bullet"/>
      <w:lvlText w:val="•"/>
      <w:lvlJc w:val="left"/>
      <w:pPr>
        <w:ind w:left="8120" w:hanging="304"/>
      </w:pPr>
      <w:rPr>
        <w:rFonts w:hint="default"/>
        <w:lang w:val="uk-UA" w:eastAsia="en-US" w:bidi="ar-SA"/>
      </w:rPr>
    </w:lvl>
  </w:abstractNum>
  <w:abstractNum w:abstractNumId="1">
    <w:nsid w:val="06C72F80"/>
    <w:multiLevelType w:val="hybridMultilevel"/>
    <w:tmpl w:val="F9F82346"/>
    <w:lvl w:ilvl="0" w:tplc="94225222">
      <w:start w:val="1"/>
      <w:numFmt w:val="decimal"/>
      <w:lvlText w:val="%1)"/>
      <w:lvlJc w:val="left"/>
      <w:pPr>
        <w:ind w:left="1098" w:hanging="302"/>
      </w:pPr>
      <w:rPr>
        <w:rFonts w:hint="default"/>
        <w:w w:val="96"/>
        <w:lang w:val="uk-UA" w:eastAsia="en-US" w:bidi="ar-SA"/>
      </w:rPr>
    </w:lvl>
    <w:lvl w:ilvl="1" w:tplc="3F367F96">
      <w:numFmt w:val="bullet"/>
      <w:lvlText w:val="•"/>
      <w:lvlJc w:val="left"/>
      <w:pPr>
        <w:ind w:left="1996" w:hanging="302"/>
      </w:pPr>
      <w:rPr>
        <w:rFonts w:hint="default"/>
        <w:lang w:val="uk-UA" w:eastAsia="en-US" w:bidi="ar-SA"/>
      </w:rPr>
    </w:lvl>
    <w:lvl w:ilvl="2" w:tplc="2DCE83DC">
      <w:numFmt w:val="bullet"/>
      <w:lvlText w:val="•"/>
      <w:lvlJc w:val="left"/>
      <w:pPr>
        <w:ind w:left="2892" w:hanging="302"/>
      </w:pPr>
      <w:rPr>
        <w:rFonts w:hint="default"/>
        <w:lang w:val="uk-UA" w:eastAsia="en-US" w:bidi="ar-SA"/>
      </w:rPr>
    </w:lvl>
    <w:lvl w:ilvl="3" w:tplc="028874E6">
      <w:numFmt w:val="bullet"/>
      <w:lvlText w:val="•"/>
      <w:lvlJc w:val="left"/>
      <w:pPr>
        <w:ind w:left="3788" w:hanging="302"/>
      </w:pPr>
      <w:rPr>
        <w:rFonts w:hint="default"/>
        <w:lang w:val="uk-UA" w:eastAsia="en-US" w:bidi="ar-SA"/>
      </w:rPr>
    </w:lvl>
    <w:lvl w:ilvl="4" w:tplc="FC468DCE">
      <w:numFmt w:val="bullet"/>
      <w:lvlText w:val="•"/>
      <w:lvlJc w:val="left"/>
      <w:pPr>
        <w:ind w:left="4684" w:hanging="302"/>
      </w:pPr>
      <w:rPr>
        <w:rFonts w:hint="default"/>
        <w:lang w:val="uk-UA" w:eastAsia="en-US" w:bidi="ar-SA"/>
      </w:rPr>
    </w:lvl>
    <w:lvl w:ilvl="5" w:tplc="8E8E6CDC">
      <w:numFmt w:val="bullet"/>
      <w:lvlText w:val="•"/>
      <w:lvlJc w:val="left"/>
      <w:pPr>
        <w:ind w:left="5580" w:hanging="302"/>
      </w:pPr>
      <w:rPr>
        <w:rFonts w:hint="default"/>
        <w:lang w:val="uk-UA" w:eastAsia="en-US" w:bidi="ar-SA"/>
      </w:rPr>
    </w:lvl>
    <w:lvl w:ilvl="6" w:tplc="C23613EE">
      <w:numFmt w:val="bullet"/>
      <w:lvlText w:val="•"/>
      <w:lvlJc w:val="left"/>
      <w:pPr>
        <w:ind w:left="6476" w:hanging="302"/>
      </w:pPr>
      <w:rPr>
        <w:rFonts w:hint="default"/>
        <w:lang w:val="uk-UA" w:eastAsia="en-US" w:bidi="ar-SA"/>
      </w:rPr>
    </w:lvl>
    <w:lvl w:ilvl="7" w:tplc="09CAF366">
      <w:numFmt w:val="bullet"/>
      <w:lvlText w:val="•"/>
      <w:lvlJc w:val="left"/>
      <w:pPr>
        <w:ind w:left="7372" w:hanging="302"/>
      </w:pPr>
      <w:rPr>
        <w:rFonts w:hint="default"/>
        <w:lang w:val="uk-UA" w:eastAsia="en-US" w:bidi="ar-SA"/>
      </w:rPr>
    </w:lvl>
    <w:lvl w:ilvl="8" w:tplc="0F6E73EC">
      <w:numFmt w:val="bullet"/>
      <w:lvlText w:val="•"/>
      <w:lvlJc w:val="left"/>
      <w:pPr>
        <w:ind w:left="8268" w:hanging="302"/>
      </w:pPr>
      <w:rPr>
        <w:rFonts w:hint="default"/>
        <w:lang w:val="uk-UA" w:eastAsia="en-US" w:bidi="ar-SA"/>
      </w:rPr>
    </w:lvl>
  </w:abstractNum>
  <w:abstractNum w:abstractNumId="2">
    <w:nsid w:val="10147FF5"/>
    <w:multiLevelType w:val="hybridMultilevel"/>
    <w:tmpl w:val="4B3E227C"/>
    <w:lvl w:ilvl="0" w:tplc="78BAD31A">
      <w:start w:val="1"/>
      <w:numFmt w:val="decimal"/>
      <w:lvlText w:val="%1."/>
      <w:lvlJc w:val="left"/>
      <w:pPr>
        <w:ind w:left="325" w:hanging="278"/>
      </w:pPr>
      <w:rPr>
        <w:rFonts w:hint="default"/>
        <w:w w:val="102"/>
        <w:lang w:val="uk-UA" w:eastAsia="en-US" w:bidi="ar-SA"/>
      </w:rPr>
    </w:lvl>
    <w:lvl w:ilvl="1" w:tplc="1E725BDC">
      <w:numFmt w:val="bullet"/>
      <w:lvlText w:val="•"/>
      <w:lvlJc w:val="left"/>
      <w:pPr>
        <w:ind w:left="6320" w:hanging="278"/>
      </w:pPr>
      <w:rPr>
        <w:rFonts w:hint="default"/>
        <w:lang w:val="uk-UA" w:eastAsia="en-US" w:bidi="ar-SA"/>
      </w:rPr>
    </w:lvl>
    <w:lvl w:ilvl="2" w:tplc="6F126916">
      <w:numFmt w:val="bullet"/>
      <w:lvlText w:val="•"/>
      <w:lvlJc w:val="left"/>
      <w:pPr>
        <w:ind w:left="10980" w:hanging="278"/>
      </w:pPr>
      <w:rPr>
        <w:rFonts w:hint="default"/>
        <w:lang w:val="uk-UA" w:eastAsia="en-US" w:bidi="ar-SA"/>
      </w:rPr>
    </w:lvl>
    <w:lvl w:ilvl="3" w:tplc="CCA45158">
      <w:numFmt w:val="bullet"/>
      <w:lvlText w:val="•"/>
      <w:lvlJc w:val="left"/>
      <w:pPr>
        <w:ind w:left="10865" w:hanging="278"/>
      </w:pPr>
      <w:rPr>
        <w:rFonts w:hint="default"/>
        <w:lang w:val="uk-UA" w:eastAsia="en-US" w:bidi="ar-SA"/>
      </w:rPr>
    </w:lvl>
    <w:lvl w:ilvl="4" w:tplc="F43C453E">
      <w:numFmt w:val="bullet"/>
      <w:lvlText w:val="•"/>
      <w:lvlJc w:val="left"/>
      <w:pPr>
        <w:ind w:left="10750" w:hanging="278"/>
      </w:pPr>
      <w:rPr>
        <w:rFonts w:hint="default"/>
        <w:lang w:val="uk-UA" w:eastAsia="en-US" w:bidi="ar-SA"/>
      </w:rPr>
    </w:lvl>
    <w:lvl w:ilvl="5" w:tplc="B274962E">
      <w:numFmt w:val="bullet"/>
      <w:lvlText w:val="•"/>
      <w:lvlJc w:val="left"/>
      <w:pPr>
        <w:ind w:left="10635" w:hanging="278"/>
      </w:pPr>
      <w:rPr>
        <w:rFonts w:hint="default"/>
        <w:lang w:val="uk-UA" w:eastAsia="en-US" w:bidi="ar-SA"/>
      </w:rPr>
    </w:lvl>
    <w:lvl w:ilvl="6" w:tplc="D96CA8DA">
      <w:numFmt w:val="bullet"/>
      <w:lvlText w:val="•"/>
      <w:lvlJc w:val="left"/>
      <w:pPr>
        <w:ind w:left="10520" w:hanging="278"/>
      </w:pPr>
      <w:rPr>
        <w:rFonts w:hint="default"/>
        <w:lang w:val="uk-UA" w:eastAsia="en-US" w:bidi="ar-SA"/>
      </w:rPr>
    </w:lvl>
    <w:lvl w:ilvl="7" w:tplc="67860022">
      <w:numFmt w:val="bullet"/>
      <w:lvlText w:val="•"/>
      <w:lvlJc w:val="left"/>
      <w:pPr>
        <w:ind w:left="10405" w:hanging="278"/>
      </w:pPr>
      <w:rPr>
        <w:rFonts w:hint="default"/>
        <w:lang w:val="uk-UA" w:eastAsia="en-US" w:bidi="ar-SA"/>
      </w:rPr>
    </w:lvl>
    <w:lvl w:ilvl="8" w:tplc="510EFFD6">
      <w:numFmt w:val="bullet"/>
      <w:lvlText w:val="•"/>
      <w:lvlJc w:val="left"/>
      <w:pPr>
        <w:ind w:left="10290" w:hanging="278"/>
      </w:pPr>
      <w:rPr>
        <w:rFonts w:hint="default"/>
        <w:lang w:val="uk-UA" w:eastAsia="en-US" w:bidi="ar-SA"/>
      </w:rPr>
    </w:lvl>
  </w:abstractNum>
  <w:abstractNum w:abstractNumId="3">
    <w:nsid w:val="11F16DFB"/>
    <w:multiLevelType w:val="hybridMultilevel"/>
    <w:tmpl w:val="0E3C6AC8"/>
    <w:lvl w:ilvl="0" w:tplc="E0420678">
      <w:start w:val="1"/>
      <w:numFmt w:val="decimal"/>
      <w:lvlText w:val="%1)"/>
      <w:lvlJc w:val="left"/>
      <w:pPr>
        <w:ind w:left="327" w:hanging="2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5"/>
        <w:sz w:val="28"/>
        <w:szCs w:val="28"/>
        <w:lang w:val="uk-UA" w:eastAsia="en-US" w:bidi="ar-SA"/>
      </w:rPr>
    </w:lvl>
    <w:lvl w:ilvl="1" w:tplc="61DA78B8">
      <w:numFmt w:val="bullet"/>
      <w:lvlText w:val="•"/>
      <w:lvlJc w:val="left"/>
      <w:pPr>
        <w:ind w:left="1294" w:hanging="296"/>
      </w:pPr>
      <w:rPr>
        <w:rFonts w:hint="default"/>
        <w:lang w:val="uk-UA" w:eastAsia="en-US" w:bidi="ar-SA"/>
      </w:rPr>
    </w:lvl>
    <w:lvl w:ilvl="2" w:tplc="D07CC674">
      <w:numFmt w:val="bullet"/>
      <w:lvlText w:val="•"/>
      <w:lvlJc w:val="left"/>
      <w:pPr>
        <w:ind w:left="2268" w:hanging="296"/>
      </w:pPr>
      <w:rPr>
        <w:rFonts w:hint="default"/>
        <w:lang w:val="uk-UA" w:eastAsia="en-US" w:bidi="ar-SA"/>
      </w:rPr>
    </w:lvl>
    <w:lvl w:ilvl="3" w:tplc="C2C0E58A">
      <w:numFmt w:val="bullet"/>
      <w:lvlText w:val="•"/>
      <w:lvlJc w:val="left"/>
      <w:pPr>
        <w:ind w:left="3242" w:hanging="296"/>
      </w:pPr>
      <w:rPr>
        <w:rFonts w:hint="default"/>
        <w:lang w:val="uk-UA" w:eastAsia="en-US" w:bidi="ar-SA"/>
      </w:rPr>
    </w:lvl>
    <w:lvl w:ilvl="4" w:tplc="932A57AA">
      <w:numFmt w:val="bullet"/>
      <w:lvlText w:val="•"/>
      <w:lvlJc w:val="left"/>
      <w:pPr>
        <w:ind w:left="4216" w:hanging="296"/>
      </w:pPr>
      <w:rPr>
        <w:rFonts w:hint="default"/>
        <w:lang w:val="uk-UA" w:eastAsia="en-US" w:bidi="ar-SA"/>
      </w:rPr>
    </w:lvl>
    <w:lvl w:ilvl="5" w:tplc="9122370A">
      <w:numFmt w:val="bullet"/>
      <w:lvlText w:val="•"/>
      <w:lvlJc w:val="left"/>
      <w:pPr>
        <w:ind w:left="5190" w:hanging="296"/>
      </w:pPr>
      <w:rPr>
        <w:rFonts w:hint="default"/>
        <w:lang w:val="uk-UA" w:eastAsia="en-US" w:bidi="ar-SA"/>
      </w:rPr>
    </w:lvl>
    <w:lvl w:ilvl="6" w:tplc="DC6CAE72">
      <w:numFmt w:val="bullet"/>
      <w:lvlText w:val="•"/>
      <w:lvlJc w:val="left"/>
      <w:pPr>
        <w:ind w:left="6164" w:hanging="296"/>
      </w:pPr>
      <w:rPr>
        <w:rFonts w:hint="default"/>
        <w:lang w:val="uk-UA" w:eastAsia="en-US" w:bidi="ar-SA"/>
      </w:rPr>
    </w:lvl>
    <w:lvl w:ilvl="7" w:tplc="D80034C4">
      <w:numFmt w:val="bullet"/>
      <w:lvlText w:val="•"/>
      <w:lvlJc w:val="left"/>
      <w:pPr>
        <w:ind w:left="7138" w:hanging="296"/>
      </w:pPr>
      <w:rPr>
        <w:rFonts w:hint="default"/>
        <w:lang w:val="uk-UA" w:eastAsia="en-US" w:bidi="ar-SA"/>
      </w:rPr>
    </w:lvl>
    <w:lvl w:ilvl="8" w:tplc="B7DA9D82">
      <w:numFmt w:val="bullet"/>
      <w:lvlText w:val="•"/>
      <w:lvlJc w:val="left"/>
      <w:pPr>
        <w:ind w:left="8112" w:hanging="296"/>
      </w:pPr>
      <w:rPr>
        <w:rFonts w:hint="default"/>
        <w:lang w:val="uk-UA" w:eastAsia="en-US" w:bidi="ar-SA"/>
      </w:rPr>
    </w:lvl>
  </w:abstractNum>
  <w:abstractNum w:abstractNumId="4">
    <w:nsid w:val="15285F06"/>
    <w:multiLevelType w:val="hybridMultilevel"/>
    <w:tmpl w:val="B6266AF6"/>
    <w:lvl w:ilvl="0" w:tplc="4112D0BE">
      <w:start w:val="17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3FC33FA"/>
    <w:multiLevelType w:val="hybridMultilevel"/>
    <w:tmpl w:val="6B88D630"/>
    <w:lvl w:ilvl="0" w:tplc="04220011">
      <w:start w:val="1"/>
      <w:numFmt w:val="decimal"/>
      <w:lvlText w:val="%1)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F1A2E91"/>
    <w:multiLevelType w:val="hybridMultilevel"/>
    <w:tmpl w:val="08481198"/>
    <w:lvl w:ilvl="0" w:tplc="558A09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C8F26AE"/>
    <w:multiLevelType w:val="hybridMultilevel"/>
    <w:tmpl w:val="2D8CD3BA"/>
    <w:lvl w:ilvl="0" w:tplc="09403BF6">
      <w:start w:val="1"/>
      <w:numFmt w:val="decimal"/>
      <w:lvlText w:val="%1)"/>
      <w:lvlJc w:val="left"/>
      <w:pPr>
        <w:ind w:left="257" w:hanging="2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1"/>
        <w:sz w:val="29"/>
        <w:szCs w:val="29"/>
        <w:lang w:val="uk-UA" w:eastAsia="en-US" w:bidi="ar-SA"/>
      </w:rPr>
    </w:lvl>
    <w:lvl w:ilvl="1" w:tplc="B02ACC2C">
      <w:numFmt w:val="bullet"/>
      <w:lvlText w:val="•"/>
      <w:lvlJc w:val="left"/>
      <w:pPr>
        <w:ind w:left="1240" w:hanging="292"/>
      </w:pPr>
      <w:rPr>
        <w:rFonts w:hint="default"/>
        <w:lang w:val="uk-UA" w:eastAsia="en-US" w:bidi="ar-SA"/>
      </w:rPr>
    </w:lvl>
    <w:lvl w:ilvl="2" w:tplc="3E582570">
      <w:numFmt w:val="bullet"/>
      <w:lvlText w:val="•"/>
      <w:lvlJc w:val="left"/>
      <w:pPr>
        <w:ind w:left="2220" w:hanging="292"/>
      </w:pPr>
      <w:rPr>
        <w:rFonts w:hint="default"/>
        <w:lang w:val="uk-UA" w:eastAsia="en-US" w:bidi="ar-SA"/>
      </w:rPr>
    </w:lvl>
    <w:lvl w:ilvl="3" w:tplc="C33C7E20">
      <w:numFmt w:val="bullet"/>
      <w:lvlText w:val="•"/>
      <w:lvlJc w:val="left"/>
      <w:pPr>
        <w:ind w:left="3200" w:hanging="292"/>
      </w:pPr>
      <w:rPr>
        <w:rFonts w:hint="default"/>
        <w:lang w:val="uk-UA" w:eastAsia="en-US" w:bidi="ar-SA"/>
      </w:rPr>
    </w:lvl>
    <w:lvl w:ilvl="4" w:tplc="177EA1F0">
      <w:numFmt w:val="bullet"/>
      <w:lvlText w:val="•"/>
      <w:lvlJc w:val="left"/>
      <w:pPr>
        <w:ind w:left="4180" w:hanging="292"/>
      </w:pPr>
      <w:rPr>
        <w:rFonts w:hint="default"/>
        <w:lang w:val="uk-UA" w:eastAsia="en-US" w:bidi="ar-SA"/>
      </w:rPr>
    </w:lvl>
    <w:lvl w:ilvl="5" w:tplc="0B7CDFAC">
      <w:numFmt w:val="bullet"/>
      <w:lvlText w:val="•"/>
      <w:lvlJc w:val="left"/>
      <w:pPr>
        <w:ind w:left="5160" w:hanging="292"/>
      </w:pPr>
      <w:rPr>
        <w:rFonts w:hint="default"/>
        <w:lang w:val="uk-UA" w:eastAsia="en-US" w:bidi="ar-SA"/>
      </w:rPr>
    </w:lvl>
    <w:lvl w:ilvl="6" w:tplc="44503004">
      <w:numFmt w:val="bullet"/>
      <w:lvlText w:val="•"/>
      <w:lvlJc w:val="left"/>
      <w:pPr>
        <w:ind w:left="6140" w:hanging="292"/>
      </w:pPr>
      <w:rPr>
        <w:rFonts w:hint="default"/>
        <w:lang w:val="uk-UA" w:eastAsia="en-US" w:bidi="ar-SA"/>
      </w:rPr>
    </w:lvl>
    <w:lvl w:ilvl="7" w:tplc="8DB4D79C">
      <w:numFmt w:val="bullet"/>
      <w:lvlText w:val="•"/>
      <w:lvlJc w:val="left"/>
      <w:pPr>
        <w:ind w:left="7120" w:hanging="292"/>
      </w:pPr>
      <w:rPr>
        <w:rFonts w:hint="default"/>
        <w:lang w:val="uk-UA" w:eastAsia="en-US" w:bidi="ar-SA"/>
      </w:rPr>
    </w:lvl>
    <w:lvl w:ilvl="8" w:tplc="06B466C4">
      <w:numFmt w:val="bullet"/>
      <w:lvlText w:val="•"/>
      <w:lvlJc w:val="left"/>
      <w:pPr>
        <w:ind w:left="8100" w:hanging="292"/>
      </w:pPr>
      <w:rPr>
        <w:rFonts w:hint="default"/>
        <w:lang w:val="uk-UA" w:eastAsia="en-US" w:bidi="ar-SA"/>
      </w:rPr>
    </w:lvl>
  </w:abstractNum>
  <w:abstractNum w:abstractNumId="8">
    <w:nsid w:val="60AF69DF"/>
    <w:multiLevelType w:val="hybridMultilevel"/>
    <w:tmpl w:val="BD10C1F4"/>
    <w:lvl w:ilvl="0" w:tplc="5D641DAA">
      <w:start w:val="1"/>
      <w:numFmt w:val="decimal"/>
      <w:lvlText w:val="%1."/>
      <w:lvlJc w:val="left"/>
      <w:pPr>
        <w:ind w:left="359" w:hanging="269"/>
      </w:pPr>
      <w:rPr>
        <w:rFonts w:hint="default"/>
        <w:w w:val="92"/>
        <w:lang w:val="uk-UA" w:eastAsia="en-US" w:bidi="ar-SA"/>
      </w:rPr>
    </w:lvl>
    <w:lvl w:ilvl="1" w:tplc="68644F5C">
      <w:numFmt w:val="bullet"/>
      <w:lvlText w:val="•"/>
      <w:lvlJc w:val="left"/>
      <w:pPr>
        <w:ind w:left="1330" w:hanging="269"/>
      </w:pPr>
      <w:rPr>
        <w:rFonts w:hint="default"/>
        <w:lang w:val="uk-UA" w:eastAsia="en-US" w:bidi="ar-SA"/>
      </w:rPr>
    </w:lvl>
    <w:lvl w:ilvl="2" w:tplc="EBCEF2D4">
      <w:numFmt w:val="bullet"/>
      <w:lvlText w:val="•"/>
      <w:lvlJc w:val="left"/>
      <w:pPr>
        <w:ind w:left="2300" w:hanging="269"/>
      </w:pPr>
      <w:rPr>
        <w:rFonts w:hint="default"/>
        <w:lang w:val="uk-UA" w:eastAsia="en-US" w:bidi="ar-SA"/>
      </w:rPr>
    </w:lvl>
    <w:lvl w:ilvl="3" w:tplc="59021282">
      <w:numFmt w:val="bullet"/>
      <w:lvlText w:val="•"/>
      <w:lvlJc w:val="left"/>
      <w:pPr>
        <w:ind w:left="3270" w:hanging="269"/>
      </w:pPr>
      <w:rPr>
        <w:rFonts w:hint="default"/>
        <w:lang w:val="uk-UA" w:eastAsia="en-US" w:bidi="ar-SA"/>
      </w:rPr>
    </w:lvl>
    <w:lvl w:ilvl="4" w:tplc="585E91A2">
      <w:numFmt w:val="bullet"/>
      <w:lvlText w:val="•"/>
      <w:lvlJc w:val="left"/>
      <w:pPr>
        <w:ind w:left="4240" w:hanging="269"/>
      </w:pPr>
      <w:rPr>
        <w:rFonts w:hint="default"/>
        <w:lang w:val="uk-UA" w:eastAsia="en-US" w:bidi="ar-SA"/>
      </w:rPr>
    </w:lvl>
    <w:lvl w:ilvl="5" w:tplc="748ED776">
      <w:numFmt w:val="bullet"/>
      <w:lvlText w:val="•"/>
      <w:lvlJc w:val="left"/>
      <w:pPr>
        <w:ind w:left="5210" w:hanging="269"/>
      </w:pPr>
      <w:rPr>
        <w:rFonts w:hint="default"/>
        <w:lang w:val="uk-UA" w:eastAsia="en-US" w:bidi="ar-SA"/>
      </w:rPr>
    </w:lvl>
    <w:lvl w:ilvl="6" w:tplc="5FC6AC84">
      <w:numFmt w:val="bullet"/>
      <w:lvlText w:val="•"/>
      <w:lvlJc w:val="left"/>
      <w:pPr>
        <w:ind w:left="6180" w:hanging="269"/>
      </w:pPr>
      <w:rPr>
        <w:rFonts w:hint="default"/>
        <w:lang w:val="uk-UA" w:eastAsia="en-US" w:bidi="ar-SA"/>
      </w:rPr>
    </w:lvl>
    <w:lvl w:ilvl="7" w:tplc="D9ECE380">
      <w:numFmt w:val="bullet"/>
      <w:lvlText w:val="•"/>
      <w:lvlJc w:val="left"/>
      <w:pPr>
        <w:ind w:left="7150" w:hanging="269"/>
      </w:pPr>
      <w:rPr>
        <w:rFonts w:hint="default"/>
        <w:lang w:val="uk-UA" w:eastAsia="en-US" w:bidi="ar-SA"/>
      </w:rPr>
    </w:lvl>
    <w:lvl w:ilvl="8" w:tplc="64EABB76">
      <w:numFmt w:val="bullet"/>
      <w:lvlText w:val="•"/>
      <w:lvlJc w:val="left"/>
      <w:pPr>
        <w:ind w:left="8120" w:hanging="269"/>
      </w:pPr>
      <w:rPr>
        <w:rFonts w:hint="default"/>
        <w:lang w:val="uk-UA" w:eastAsia="en-US" w:bidi="ar-SA"/>
      </w:rPr>
    </w:lvl>
  </w:abstractNum>
  <w:abstractNum w:abstractNumId="9">
    <w:nsid w:val="77664B87"/>
    <w:multiLevelType w:val="hybridMultilevel"/>
    <w:tmpl w:val="72CC68C0"/>
    <w:lvl w:ilvl="0" w:tplc="22A2E4F0">
      <w:start w:val="6"/>
      <w:numFmt w:val="decimal"/>
      <w:lvlText w:val="%1."/>
      <w:lvlJc w:val="left"/>
      <w:pPr>
        <w:ind w:left="257" w:hanging="281"/>
        <w:jc w:val="right"/>
      </w:pPr>
      <w:rPr>
        <w:rFonts w:hint="default"/>
        <w:w w:val="102"/>
        <w:lang w:val="uk-UA" w:eastAsia="en-US" w:bidi="ar-SA"/>
      </w:rPr>
    </w:lvl>
    <w:lvl w:ilvl="1" w:tplc="7620326C">
      <w:numFmt w:val="bullet"/>
      <w:lvlText w:val="•"/>
      <w:lvlJc w:val="left"/>
      <w:pPr>
        <w:ind w:left="1240" w:hanging="281"/>
      </w:pPr>
      <w:rPr>
        <w:rFonts w:hint="default"/>
        <w:lang w:val="uk-UA" w:eastAsia="en-US" w:bidi="ar-SA"/>
      </w:rPr>
    </w:lvl>
    <w:lvl w:ilvl="2" w:tplc="A1F81948">
      <w:numFmt w:val="bullet"/>
      <w:lvlText w:val="•"/>
      <w:lvlJc w:val="left"/>
      <w:pPr>
        <w:ind w:left="2220" w:hanging="281"/>
      </w:pPr>
      <w:rPr>
        <w:rFonts w:hint="default"/>
        <w:lang w:val="uk-UA" w:eastAsia="en-US" w:bidi="ar-SA"/>
      </w:rPr>
    </w:lvl>
    <w:lvl w:ilvl="3" w:tplc="462699A4">
      <w:numFmt w:val="bullet"/>
      <w:lvlText w:val="•"/>
      <w:lvlJc w:val="left"/>
      <w:pPr>
        <w:ind w:left="3200" w:hanging="281"/>
      </w:pPr>
      <w:rPr>
        <w:rFonts w:hint="default"/>
        <w:lang w:val="uk-UA" w:eastAsia="en-US" w:bidi="ar-SA"/>
      </w:rPr>
    </w:lvl>
    <w:lvl w:ilvl="4" w:tplc="CCCA0B0E">
      <w:numFmt w:val="bullet"/>
      <w:lvlText w:val="•"/>
      <w:lvlJc w:val="left"/>
      <w:pPr>
        <w:ind w:left="4180" w:hanging="281"/>
      </w:pPr>
      <w:rPr>
        <w:rFonts w:hint="default"/>
        <w:lang w:val="uk-UA" w:eastAsia="en-US" w:bidi="ar-SA"/>
      </w:rPr>
    </w:lvl>
    <w:lvl w:ilvl="5" w:tplc="5E4C143A">
      <w:numFmt w:val="bullet"/>
      <w:lvlText w:val="•"/>
      <w:lvlJc w:val="left"/>
      <w:pPr>
        <w:ind w:left="5160" w:hanging="281"/>
      </w:pPr>
      <w:rPr>
        <w:rFonts w:hint="default"/>
        <w:lang w:val="uk-UA" w:eastAsia="en-US" w:bidi="ar-SA"/>
      </w:rPr>
    </w:lvl>
    <w:lvl w:ilvl="6" w:tplc="6B2CDB8E">
      <w:numFmt w:val="bullet"/>
      <w:lvlText w:val="•"/>
      <w:lvlJc w:val="left"/>
      <w:pPr>
        <w:ind w:left="6140" w:hanging="281"/>
      </w:pPr>
      <w:rPr>
        <w:rFonts w:hint="default"/>
        <w:lang w:val="uk-UA" w:eastAsia="en-US" w:bidi="ar-SA"/>
      </w:rPr>
    </w:lvl>
    <w:lvl w:ilvl="7" w:tplc="6038A1D8">
      <w:numFmt w:val="bullet"/>
      <w:lvlText w:val="•"/>
      <w:lvlJc w:val="left"/>
      <w:pPr>
        <w:ind w:left="7120" w:hanging="281"/>
      </w:pPr>
      <w:rPr>
        <w:rFonts w:hint="default"/>
        <w:lang w:val="uk-UA" w:eastAsia="en-US" w:bidi="ar-SA"/>
      </w:rPr>
    </w:lvl>
    <w:lvl w:ilvl="8" w:tplc="5F107912">
      <w:numFmt w:val="bullet"/>
      <w:lvlText w:val="•"/>
      <w:lvlJc w:val="left"/>
      <w:pPr>
        <w:ind w:left="8100" w:hanging="281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0"/>
  </w:num>
  <w:num w:numId="5">
    <w:abstractNumId w:val="8"/>
  </w:num>
  <w:num w:numId="6">
    <w:abstractNumId w:val="3"/>
  </w:num>
  <w:num w:numId="7">
    <w:abstractNumId w:val="2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D94"/>
    <w:rsid w:val="00005290"/>
    <w:rsid w:val="00091FD9"/>
    <w:rsid w:val="000A4DE3"/>
    <w:rsid w:val="000C0CFA"/>
    <w:rsid w:val="00102AE5"/>
    <w:rsid w:val="00123F37"/>
    <w:rsid w:val="0022492A"/>
    <w:rsid w:val="00226478"/>
    <w:rsid w:val="00234DA3"/>
    <w:rsid w:val="00250A1A"/>
    <w:rsid w:val="002D3778"/>
    <w:rsid w:val="002F4BEA"/>
    <w:rsid w:val="00416179"/>
    <w:rsid w:val="00441DF3"/>
    <w:rsid w:val="004421C0"/>
    <w:rsid w:val="00484DEA"/>
    <w:rsid w:val="004C5EFB"/>
    <w:rsid w:val="004E7222"/>
    <w:rsid w:val="0059262D"/>
    <w:rsid w:val="005F2C17"/>
    <w:rsid w:val="00627718"/>
    <w:rsid w:val="0063080A"/>
    <w:rsid w:val="006C7AD6"/>
    <w:rsid w:val="006D0A1A"/>
    <w:rsid w:val="006F3ECE"/>
    <w:rsid w:val="00740D32"/>
    <w:rsid w:val="0074608E"/>
    <w:rsid w:val="007F3C67"/>
    <w:rsid w:val="00813F52"/>
    <w:rsid w:val="00865D94"/>
    <w:rsid w:val="008A3E04"/>
    <w:rsid w:val="008F1C30"/>
    <w:rsid w:val="00935B2D"/>
    <w:rsid w:val="009501AC"/>
    <w:rsid w:val="00A054F1"/>
    <w:rsid w:val="00AD1A2A"/>
    <w:rsid w:val="00AE5933"/>
    <w:rsid w:val="00B07311"/>
    <w:rsid w:val="00B52933"/>
    <w:rsid w:val="00CB7711"/>
    <w:rsid w:val="00CF54D5"/>
    <w:rsid w:val="00CF745F"/>
    <w:rsid w:val="00D2738E"/>
    <w:rsid w:val="00D56B84"/>
    <w:rsid w:val="00D770EE"/>
    <w:rsid w:val="00DE36BD"/>
    <w:rsid w:val="00E044DB"/>
    <w:rsid w:val="00E92D50"/>
    <w:rsid w:val="00EC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F0DD0C-327D-4206-B825-99DE64F7D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7718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1"/>
    <w:qFormat/>
    <w:rsid w:val="00865D94"/>
    <w:pPr>
      <w:widowControl w:val="0"/>
      <w:autoSpaceDE w:val="0"/>
      <w:autoSpaceDN w:val="0"/>
      <w:ind w:right="23" w:firstLine="0"/>
      <w:jc w:val="center"/>
      <w:outlineLvl w:val="0"/>
    </w:pPr>
    <w:rPr>
      <w:rFonts w:eastAsia="Times New Roman" w:cs="Times New Roman"/>
      <w:b/>
      <w:bCs/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B52933"/>
    <w:pPr>
      <w:widowControl w:val="0"/>
      <w:autoSpaceDE w:val="0"/>
      <w:autoSpaceDN w:val="0"/>
    </w:pPr>
    <w:rPr>
      <w:rFonts w:eastAsia="Times New Roman" w:cs="Times New Roman"/>
    </w:rPr>
  </w:style>
  <w:style w:type="character" w:customStyle="1" w:styleId="10">
    <w:name w:val="Заголовок 1 Знак"/>
    <w:basedOn w:val="a0"/>
    <w:link w:val="1"/>
    <w:uiPriority w:val="1"/>
    <w:rsid w:val="00865D94"/>
    <w:rPr>
      <w:rFonts w:ascii="Times New Roman" w:eastAsia="Times New Roman" w:hAnsi="Times New Roman" w:cs="Times New Roman"/>
      <w:b/>
      <w:bCs/>
      <w:sz w:val="29"/>
      <w:szCs w:val="29"/>
    </w:rPr>
  </w:style>
  <w:style w:type="table" w:customStyle="1" w:styleId="TableNormal">
    <w:name w:val="Table Normal"/>
    <w:uiPriority w:val="2"/>
    <w:semiHidden/>
    <w:unhideWhenUsed/>
    <w:qFormat/>
    <w:rsid w:val="00865D9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65D94"/>
    <w:pPr>
      <w:widowControl w:val="0"/>
      <w:autoSpaceDE w:val="0"/>
      <w:autoSpaceDN w:val="0"/>
      <w:ind w:firstLine="0"/>
      <w:jc w:val="left"/>
    </w:pPr>
    <w:rPr>
      <w:rFonts w:eastAsia="Times New Roman" w:cs="Times New Roman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865D94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865D94"/>
    <w:pPr>
      <w:widowControl w:val="0"/>
      <w:autoSpaceDE w:val="0"/>
      <w:autoSpaceDN w:val="0"/>
      <w:ind w:left="54" w:right="227" w:firstLine="0"/>
      <w:jc w:val="center"/>
    </w:pPr>
    <w:rPr>
      <w:rFonts w:eastAsia="Times New Roman" w:cs="Times New Roman"/>
      <w:sz w:val="45"/>
      <w:szCs w:val="45"/>
    </w:rPr>
  </w:style>
  <w:style w:type="character" w:customStyle="1" w:styleId="a6">
    <w:name w:val="Название Знак"/>
    <w:basedOn w:val="a0"/>
    <w:link w:val="a5"/>
    <w:uiPriority w:val="1"/>
    <w:rsid w:val="00865D94"/>
    <w:rPr>
      <w:rFonts w:ascii="Times New Roman" w:eastAsia="Times New Roman" w:hAnsi="Times New Roman" w:cs="Times New Roman"/>
      <w:sz w:val="45"/>
      <w:szCs w:val="45"/>
    </w:rPr>
  </w:style>
  <w:style w:type="paragraph" w:styleId="a7">
    <w:name w:val="List Paragraph"/>
    <w:basedOn w:val="a"/>
    <w:uiPriority w:val="1"/>
    <w:qFormat/>
    <w:rsid w:val="00865D94"/>
    <w:pPr>
      <w:widowControl w:val="0"/>
      <w:autoSpaceDE w:val="0"/>
      <w:autoSpaceDN w:val="0"/>
      <w:ind w:left="244" w:firstLine="566"/>
    </w:pPr>
    <w:rPr>
      <w:rFonts w:eastAsia="Times New Roman" w:cs="Times New Roman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865D94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5D9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14978</Words>
  <Characters>8538</Characters>
  <Application>Microsoft Office Word</Application>
  <DocSecurity>0</DocSecurity>
  <Lines>71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30</cp:revision>
  <cp:lastPrinted>2023-07-19T14:02:00Z</cp:lastPrinted>
  <dcterms:created xsi:type="dcterms:W3CDTF">2023-07-13T08:19:00Z</dcterms:created>
  <dcterms:modified xsi:type="dcterms:W3CDTF">2023-07-19T14:06:00Z</dcterms:modified>
</cp:coreProperties>
</file>