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C09" w:rsidRDefault="00426C09" w:rsidP="00426C09">
      <w:pPr>
        <w:tabs>
          <w:tab w:val="left" w:pos="4820"/>
        </w:tabs>
        <w:jc w:val="center"/>
        <w:rPr>
          <w:sz w:val="18"/>
        </w:rPr>
      </w:pPr>
      <w:r>
        <w:rPr>
          <w:sz w:val="18"/>
        </w:rPr>
        <w:t xml:space="preserve">  </w:t>
      </w:r>
      <w:r>
        <w:rPr>
          <w:noProof/>
          <w:sz w:val="18"/>
          <w:lang w:eastAsia="uk-UA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C09" w:rsidRDefault="00426C09" w:rsidP="00426C09">
      <w:pPr>
        <w:spacing w:line="360" w:lineRule="auto"/>
        <w:jc w:val="center"/>
        <w:rPr>
          <w:b/>
          <w:sz w:val="6"/>
          <w:szCs w:val="6"/>
        </w:rPr>
      </w:pPr>
    </w:p>
    <w:p w:rsidR="00426C09" w:rsidRDefault="00426C09" w:rsidP="00426C09">
      <w:pPr>
        <w:spacing w:line="360" w:lineRule="auto"/>
        <w:jc w:val="center"/>
        <w:rPr>
          <w:b/>
          <w:sz w:val="6"/>
          <w:szCs w:val="6"/>
        </w:rPr>
      </w:pPr>
    </w:p>
    <w:p w:rsidR="00426C09" w:rsidRDefault="00426C09" w:rsidP="00426C0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426C09" w:rsidRDefault="00426C09" w:rsidP="00426C09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426C09" w:rsidRDefault="00426C09" w:rsidP="00426C0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426C09" w:rsidRDefault="00426C09" w:rsidP="00426C09">
      <w:pPr>
        <w:spacing w:line="360" w:lineRule="auto"/>
        <w:jc w:val="center"/>
        <w:rPr>
          <w:b/>
          <w:sz w:val="6"/>
          <w:szCs w:val="6"/>
        </w:rPr>
      </w:pPr>
    </w:p>
    <w:p w:rsidR="00426C09" w:rsidRDefault="00426C09" w:rsidP="00426C09">
      <w:pPr>
        <w:spacing w:line="360" w:lineRule="auto"/>
        <w:jc w:val="center"/>
        <w:rPr>
          <w:b/>
          <w:sz w:val="6"/>
          <w:szCs w:val="6"/>
        </w:rPr>
      </w:pPr>
    </w:p>
    <w:p w:rsidR="00426C09" w:rsidRDefault="00426C09" w:rsidP="00426C09">
      <w:pPr>
        <w:spacing w:line="360" w:lineRule="auto"/>
        <w:jc w:val="center"/>
        <w:rPr>
          <w:b/>
          <w:sz w:val="6"/>
          <w:szCs w:val="6"/>
        </w:rPr>
      </w:pPr>
    </w:p>
    <w:p w:rsidR="00426C09" w:rsidRDefault="00475583" w:rsidP="00426C09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24.02.2023</w:t>
      </w:r>
      <w:r w:rsidR="00426C09">
        <w:rPr>
          <w:sz w:val="28"/>
          <w:szCs w:val="28"/>
        </w:rPr>
        <w:tab/>
        <w:t>м. Глухі</w:t>
      </w:r>
      <w:r>
        <w:rPr>
          <w:sz w:val="28"/>
          <w:szCs w:val="28"/>
        </w:rPr>
        <w:t>в                        № 26-ОД</w:t>
      </w:r>
      <w:r w:rsidR="00426C09">
        <w:rPr>
          <w:sz w:val="28"/>
          <w:szCs w:val="28"/>
        </w:rPr>
        <w:t xml:space="preserve">     </w:t>
      </w:r>
    </w:p>
    <w:p w:rsidR="00426C09" w:rsidRDefault="00426C09" w:rsidP="00426C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426C09" w:rsidRDefault="00426C09" w:rsidP="00426C09">
      <w:pPr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затвердження номенклатури</w:t>
      </w:r>
    </w:p>
    <w:p w:rsidR="00426C09" w:rsidRDefault="00426C09" w:rsidP="00426C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 обсягів місцевого матеріального резерву</w:t>
      </w:r>
    </w:p>
    <w:p w:rsidR="00426C09" w:rsidRDefault="00426C09" w:rsidP="00426C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Глухівської міської ради</w:t>
      </w:r>
      <w:bookmarkEnd w:id="0"/>
    </w:p>
    <w:p w:rsidR="00426C09" w:rsidRDefault="00426C09" w:rsidP="00426C09">
      <w:pPr>
        <w:jc w:val="both"/>
        <w:rPr>
          <w:b/>
          <w:sz w:val="28"/>
          <w:szCs w:val="28"/>
        </w:rPr>
      </w:pPr>
    </w:p>
    <w:p w:rsidR="00426C09" w:rsidRDefault="00426C09" w:rsidP="00426C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пункту 15 частини другої статті 19 Кодексу цивільного захисту України, постанови Кабінету Міністрів України від 30 вересня  2015 р. № 775 «Про затвердження Порядку створення та використання матеріальних резервів для запобігання і ліквідації наслідків надзвичайних ситуацій», розпорядження міського голови  від 24.02.2022 № 35-ОД «Про затвердження Порядку створення та використання місцевого матеріального резерву для запобігання і ліквідації наслідків надзвичайних ситуацій», з метою уточнення складу місцевого матеріального резерву для запобігання і ліквідації наслідків надзвичайних ситуацій на території Глухівської міської ради, враховуючи рішення</w:t>
      </w:r>
      <w:r w:rsidR="009140C8">
        <w:rPr>
          <w:sz w:val="28"/>
          <w:szCs w:val="28"/>
        </w:rPr>
        <w:t xml:space="preserve"> Глухівської міської ради від 23.02.2023 № 616</w:t>
      </w:r>
      <w:r>
        <w:rPr>
          <w:sz w:val="28"/>
          <w:szCs w:val="28"/>
        </w:rPr>
        <w:t xml:space="preserve">  «Про безоплатне прийняття у комунальну власність Глухівської міської ради гумані</w:t>
      </w:r>
      <w:r w:rsidR="00475583">
        <w:rPr>
          <w:sz w:val="28"/>
          <w:szCs w:val="28"/>
        </w:rPr>
        <w:t>та</w:t>
      </w:r>
      <w:r>
        <w:rPr>
          <w:sz w:val="28"/>
          <w:szCs w:val="28"/>
        </w:rPr>
        <w:t xml:space="preserve">рної допомоги»,   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:rsidR="00426C09" w:rsidRDefault="00426C09" w:rsidP="00426C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номенклатуру та обсяги місцевого матеріального резерву Глухівської міської ради (додається).</w:t>
      </w:r>
    </w:p>
    <w:p w:rsidR="00426C09" w:rsidRDefault="00426C09" w:rsidP="00426C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Визначити місце розміщення місцевого матеріального резерву Глухівської міської ради на складах: комунального підприємства «Житловий комунальний центр» Глухівської міської ради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м. Глухів,                      вул. Путивльська, 33; управління житлово-комунального господарства та містобудування Глухівської міської ради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 Глухів, вул.    Шевченка, 4; ТОВ «</w:t>
      </w:r>
      <w:proofErr w:type="spellStart"/>
      <w:r>
        <w:rPr>
          <w:sz w:val="28"/>
          <w:szCs w:val="28"/>
        </w:rPr>
        <w:t>Глухівнафтопродукт</w:t>
      </w:r>
      <w:proofErr w:type="spellEnd"/>
      <w:r>
        <w:rPr>
          <w:sz w:val="28"/>
          <w:szCs w:val="28"/>
        </w:rPr>
        <w:t>» за адресами: АЗС № 4, м. Глухів,  вул. Гоголя, 19а та АЗС № 3, м. Глухів, вул. Пивоварова, 35.</w:t>
      </w:r>
    </w:p>
    <w:p w:rsidR="00426C09" w:rsidRDefault="00426C09" w:rsidP="00426C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Визнати таким, що втратило чинність, роз</w:t>
      </w:r>
      <w:r w:rsidR="004A1F26">
        <w:rPr>
          <w:sz w:val="28"/>
          <w:szCs w:val="28"/>
        </w:rPr>
        <w:t>порядження міського голови від 06.02.2023 № 19</w:t>
      </w:r>
      <w:r>
        <w:rPr>
          <w:sz w:val="28"/>
          <w:szCs w:val="28"/>
        </w:rPr>
        <w:t>-ОД «Про затвердження номенклатури та обсяги місцевого матеріального  резерву Глухівської міської ради».</w:t>
      </w:r>
    </w:p>
    <w:p w:rsidR="00426C09" w:rsidRDefault="00426C09" w:rsidP="00426C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цього розпорядження покласти на                  першого заступника міського голови з питань діяльності виконавчих органів міської ради Ткаченка О.О.</w:t>
      </w:r>
    </w:p>
    <w:p w:rsidR="00426C09" w:rsidRDefault="00426C09" w:rsidP="00426C09">
      <w:pPr>
        <w:jc w:val="both"/>
        <w:rPr>
          <w:sz w:val="28"/>
          <w:szCs w:val="28"/>
        </w:rPr>
      </w:pPr>
    </w:p>
    <w:p w:rsidR="00426C09" w:rsidRDefault="00426C09" w:rsidP="00426C09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320"/>
      </w:tblGrid>
      <w:tr w:rsidR="00DD479E" w:rsidTr="00DD479E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DD479E" w:rsidRDefault="00DD479E" w:rsidP="00DD479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D479E" w:rsidRDefault="00DD479E" w:rsidP="00DD47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ЗАТВЕРДЖЕНО </w:t>
            </w:r>
          </w:p>
          <w:p w:rsidR="00DD479E" w:rsidRPr="00C273A6" w:rsidRDefault="00DD479E" w:rsidP="00DD47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Розпорядження міського голови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475583">
              <w:rPr>
                <w:sz w:val="28"/>
                <w:szCs w:val="28"/>
              </w:rPr>
              <w:t>24.02.2023  № 26-ОД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232D82" w:rsidRDefault="00232D82"/>
    <w:p w:rsidR="00DD479E" w:rsidRDefault="00DD479E" w:rsidP="00DD479E">
      <w:pPr>
        <w:ind w:firstLine="567"/>
        <w:jc w:val="center"/>
        <w:rPr>
          <w:sz w:val="16"/>
          <w:szCs w:val="16"/>
        </w:rPr>
      </w:pPr>
    </w:p>
    <w:p w:rsidR="00DD479E" w:rsidRDefault="00DD479E" w:rsidP="00DD479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Номенклатура та обсяги</w:t>
      </w:r>
    </w:p>
    <w:p w:rsidR="00DD479E" w:rsidRDefault="00DD479E" w:rsidP="00DD479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місцевого  матеріального  резерву Глухівської міської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4011"/>
        <w:gridCol w:w="1289"/>
        <w:gridCol w:w="1800"/>
        <w:gridCol w:w="1546"/>
      </w:tblGrid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№ п/п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Найменування запасів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Норма накопичення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Вартість, грн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Планка дерев</w:t>
            </w:r>
            <w:r w:rsidRPr="00DD479E">
              <w:rPr>
                <w:sz w:val="28"/>
                <w:szCs w:val="28"/>
                <w:lang w:val="ru-RU"/>
              </w:rPr>
              <w:t>’</w:t>
            </w:r>
            <w:proofErr w:type="spellStart"/>
            <w:r w:rsidRPr="00DD479E">
              <w:rPr>
                <w:sz w:val="28"/>
                <w:szCs w:val="28"/>
              </w:rPr>
              <w:t>яна</w:t>
            </w:r>
            <w:proofErr w:type="spellEnd"/>
            <w:r w:rsidRPr="00DD479E">
              <w:rPr>
                <w:sz w:val="28"/>
                <w:szCs w:val="28"/>
              </w:rPr>
              <w:t xml:space="preserve"> для обшивки вікон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135,00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Цвяхи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40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1140,00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Мішки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170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765,00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Плівка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proofErr w:type="spellStart"/>
            <w:r w:rsidRPr="00DD479E">
              <w:rPr>
                <w:sz w:val="28"/>
                <w:szCs w:val="28"/>
              </w:rPr>
              <w:t>м.п</w:t>
            </w:r>
            <w:proofErr w:type="spellEnd"/>
            <w:r w:rsidRPr="00DD479E">
              <w:rPr>
                <w:sz w:val="28"/>
                <w:szCs w:val="28"/>
              </w:rPr>
              <w:t>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160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2720,00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Лампа гасова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990,00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Лампа паяльна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992,00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7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Лопата совкова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285,00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8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Лопата штикова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275,00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9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Лом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120,00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10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Лом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145,00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11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Відро оцинковане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250,00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12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Пила поперечна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90,00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13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Молоток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14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Ножиці по металу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15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Ножиці по металу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117,00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16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proofErr w:type="spellStart"/>
            <w:r w:rsidRPr="00DD479E">
              <w:rPr>
                <w:sz w:val="28"/>
                <w:szCs w:val="28"/>
              </w:rPr>
              <w:t>Топор</w:t>
            </w:r>
            <w:proofErr w:type="spellEnd"/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420,00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17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proofErr w:type="spellStart"/>
            <w:r w:rsidRPr="00DD479E">
              <w:rPr>
                <w:sz w:val="28"/>
                <w:szCs w:val="28"/>
              </w:rPr>
              <w:t>Топор</w:t>
            </w:r>
            <w:proofErr w:type="spellEnd"/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155,00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18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Топорища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96,00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19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Аптечки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2545,73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20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Шифер (лист 1750*1130)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445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165000,00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21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Цегла (</w:t>
            </w:r>
            <w:proofErr w:type="spellStart"/>
            <w:r w:rsidRPr="00DD479E">
              <w:rPr>
                <w:sz w:val="28"/>
                <w:szCs w:val="28"/>
              </w:rPr>
              <w:t>кирпичи</w:t>
            </w:r>
            <w:proofErr w:type="spellEnd"/>
            <w:r w:rsidRPr="00DD479E">
              <w:rPr>
                <w:sz w:val="28"/>
                <w:szCs w:val="28"/>
              </w:rPr>
              <w:t>)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1000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1500,00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22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Вогнегасники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15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9000,00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23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Бочки (40л.)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30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7200,00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24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proofErr w:type="spellStart"/>
            <w:r w:rsidRPr="00DD479E">
              <w:rPr>
                <w:sz w:val="28"/>
                <w:szCs w:val="28"/>
              </w:rPr>
              <w:t>Лодка</w:t>
            </w:r>
            <w:proofErr w:type="spellEnd"/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5999,00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25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Мотор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5999,00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26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Рятувальний жилет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1618,00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27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Намет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3798,00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28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Рятувальний жилет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1200,00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29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Рятувальний круг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2704,00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30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Піч для обігріву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2296,00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31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Генератор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5999,00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32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Лебідка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2800,00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33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Бензопили (Хортиця)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4400,00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34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 xml:space="preserve">Бензин А-92 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л.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2230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117386,00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35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Дизельне пальне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л.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5030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280664,00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36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Бензин А-95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л.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500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32500,00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lastRenderedPageBreak/>
              <w:t xml:space="preserve">37 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proofErr w:type="spellStart"/>
            <w:r w:rsidRPr="00DD479E">
              <w:rPr>
                <w:sz w:val="28"/>
                <w:szCs w:val="28"/>
              </w:rPr>
              <w:t>Дезинфекуючі</w:t>
            </w:r>
            <w:proofErr w:type="spellEnd"/>
            <w:r w:rsidRPr="00DD479E">
              <w:rPr>
                <w:sz w:val="28"/>
                <w:szCs w:val="28"/>
              </w:rPr>
              <w:t xml:space="preserve"> речовини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кг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1600,00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38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proofErr w:type="spellStart"/>
            <w:r w:rsidRPr="00DD479E">
              <w:rPr>
                <w:sz w:val="28"/>
                <w:szCs w:val="28"/>
              </w:rPr>
              <w:t>Дезактивуючі</w:t>
            </w:r>
            <w:proofErr w:type="spellEnd"/>
            <w:r w:rsidRPr="00DD479E">
              <w:rPr>
                <w:sz w:val="28"/>
                <w:szCs w:val="28"/>
              </w:rPr>
              <w:t xml:space="preserve"> речовини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proofErr w:type="spellStart"/>
            <w:r w:rsidRPr="00DD479E">
              <w:rPr>
                <w:sz w:val="28"/>
                <w:szCs w:val="28"/>
              </w:rPr>
              <w:t>таб</w:t>
            </w:r>
            <w:proofErr w:type="spellEnd"/>
            <w:r w:rsidRPr="00DD479E">
              <w:rPr>
                <w:sz w:val="28"/>
                <w:szCs w:val="28"/>
              </w:rPr>
              <w:t>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350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7000,00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39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Держак на лопату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2300,00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40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Ручка для пили поперечної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41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Сокира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560,00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  <w:lang w:val="en-US"/>
              </w:rPr>
            </w:pPr>
            <w:r w:rsidRPr="00DD479E">
              <w:rPr>
                <w:sz w:val="28"/>
                <w:szCs w:val="28"/>
                <w:lang w:val="en-US"/>
              </w:rPr>
              <w:t>42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Намет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43698,66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43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Похідні ліжка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10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23399,15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44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proofErr w:type="spellStart"/>
            <w:r w:rsidRPr="00DD479E">
              <w:rPr>
                <w:sz w:val="28"/>
                <w:szCs w:val="28"/>
              </w:rPr>
              <w:t>Каремати</w:t>
            </w:r>
            <w:proofErr w:type="spellEnd"/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10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1215,54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45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Спальні мішки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10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40416,71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46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Ковдри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20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15194,25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47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proofErr w:type="spellStart"/>
            <w:r w:rsidRPr="00DD479E">
              <w:rPr>
                <w:sz w:val="28"/>
                <w:szCs w:val="28"/>
              </w:rPr>
              <w:t>Біотуалет</w:t>
            </w:r>
            <w:proofErr w:type="spellEnd"/>
            <w:r w:rsidRPr="00DD479E">
              <w:rPr>
                <w:sz w:val="28"/>
                <w:szCs w:val="28"/>
              </w:rPr>
              <w:t xml:space="preserve"> портативний 20л.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13620,00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48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  <w:lang w:val="en-US"/>
              </w:rPr>
            </w:pPr>
            <w:r w:rsidRPr="00DD479E">
              <w:rPr>
                <w:sz w:val="28"/>
                <w:szCs w:val="28"/>
              </w:rPr>
              <w:t xml:space="preserve">Генератор </w:t>
            </w:r>
            <w:proofErr w:type="spellStart"/>
            <w:r w:rsidRPr="00DD479E">
              <w:rPr>
                <w:sz w:val="28"/>
                <w:szCs w:val="28"/>
                <w:lang w:val="en-US"/>
              </w:rPr>
              <w:t>Palmera</w:t>
            </w:r>
            <w:proofErr w:type="spellEnd"/>
            <w:r w:rsidRPr="00DD479E">
              <w:rPr>
                <w:sz w:val="28"/>
                <w:szCs w:val="28"/>
                <w:lang w:val="en-US"/>
              </w:rPr>
              <w:t xml:space="preserve"> PA800JM 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21660,92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49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  <w:lang w:val="en-US"/>
              </w:rPr>
            </w:pPr>
            <w:proofErr w:type="spellStart"/>
            <w:r w:rsidRPr="00DD479E">
              <w:rPr>
                <w:sz w:val="28"/>
                <w:szCs w:val="28"/>
              </w:rPr>
              <w:t>Тепловентилятор</w:t>
            </w:r>
            <w:proofErr w:type="spellEnd"/>
            <w:r w:rsidRPr="00DD479E">
              <w:rPr>
                <w:sz w:val="28"/>
                <w:szCs w:val="28"/>
              </w:rPr>
              <w:t xml:space="preserve"> промисловий </w:t>
            </w:r>
            <w:r w:rsidRPr="00DD479E">
              <w:rPr>
                <w:sz w:val="28"/>
                <w:szCs w:val="28"/>
                <w:lang w:val="en-US"/>
              </w:rPr>
              <w:t>Vitals EH-35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4830,00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50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Індивідуальний фільтр-глечик для води Роса 4 л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718,00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51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Конвектор електричний 20м2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1313,00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52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Обігрівач масляний 30м2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1999,00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53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Дров</w:t>
            </w:r>
            <w:r w:rsidRPr="00DD479E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DD479E">
              <w:rPr>
                <w:sz w:val="28"/>
                <w:szCs w:val="28"/>
              </w:rPr>
              <w:t>яний</w:t>
            </w:r>
            <w:proofErr w:type="spellEnd"/>
            <w:r w:rsidRPr="00DD479E">
              <w:rPr>
                <w:sz w:val="28"/>
                <w:szCs w:val="28"/>
              </w:rPr>
              <w:t xml:space="preserve"> обігрівач («буржуйка»)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3300,00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54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 xml:space="preserve">Електроплитка (2 </w:t>
            </w:r>
            <w:proofErr w:type="spellStart"/>
            <w:r w:rsidRPr="00DD479E">
              <w:rPr>
                <w:sz w:val="28"/>
                <w:szCs w:val="28"/>
              </w:rPr>
              <w:t>комф</w:t>
            </w:r>
            <w:proofErr w:type="spellEnd"/>
            <w:r w:rsidRPr="00DD479E">
              <w:rPr>
                <w:sz w:val="28"/>
                <w:szCs w:val="28"/>
              </w:rPr>
              <w:t>)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515,00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55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proofErr w:type="spellStart"/>
            <w:r w:rsidRPr="00DD479E">
              <w:rPr>
                <w:sz w:val="28"/>
                <w:szCs w:val="28"/>
              </w:rPr>
              <w:t>Кастрюля</w:t>
            </w:r>
            <w:proofErr w:type="spellEnd"/>
            <w:r w:rsidRPr="00DD479E">
              <w:rPr>
                <w:sz w:val="28"/>
                <w:szCs w:val="28"/>
              </w:rPr>
              <w:t xml:space="preserve"> з кришкою 2-2,2Е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56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Чайник металевий, 3-5Е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403,00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57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Сковорідка з кришкою 28-30 см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988,00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58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  <w:lang w:val="ru-RU"/>
              </w:rPr>
            </w:pPr>
            <w:r w:rsidRPr="00DD479E">
              <w:rPr>
                <w:sz w:val="28"/>
                <w:szCs w:val="28"/>
              </w:rPr>
              <w:t xml:space="preserve">Ліхтар ручний ЛЕД з </w:t>
            </w:r>
            <w:r w:rsidRPr="00DD479E">
              <w:rPr>
                <w:sz w:val="28"/>
                <w:szCs w:val="28"/>
                <w:lang w:val="en-US"/>
              </w:rPr>
              <w:t>USB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580,00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59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Свічка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18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252,00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60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Спальний мішок-утеплений 180-195 см*75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7560,00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61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Електричне зігріваюче простирадло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3408,00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62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Розкладачка доросла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8100,00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63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proofErr w:type="spellStart"/>
            <w:r w:rsidRPr="00DD479E">
              <w:rPr>
                <w:sz w:val="28"/>
                <w:szCs w:val="28"/>
              </w:rPr>
              <w:t>Павербанк</w:t>
            </w:r>
            <w:proofErr w:type="spellEnd"/>
            <w:r w:rsidRPr="00DD479E">
              <w:rPr>
                <w:sz w:val="28"/>
                <w:szCs w:val="28"/>
              </w:rPr>
              <w:t xml:space="preserve"> 30000 </w:t>
            </w:r>
            <w:proofErr w:type="spellStart"/>
            <w:r w:rsidRPr="00DD479E">
              <w:rPr>
                <w:sz w:val="28"/>
                <w:szCs w:val="28"/>
                <w:lang w:val="en-US"/>
              </w:rPr>
              <w:t>mAh</w:t>
            </w:r>
            <w:proofErr w:type="spellEnd"/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1200,00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64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Набір первинної мед допомоги, стандарт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160,00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65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proofErr w:type="spellStart"/>
            <w:r w:rsidRPr="00DD479E">
              <w:rPr>
                <w:sz w:val="28"/>
                <w:szCs w:val="28"/>
              </w:rPr>
              <w:t>Жгут</w:t>
            </w:r>
            <w:proofErr w:type="spellEnd"/>
            <w:r w:rsidRPr="00DD479E">
              <w:rPr>
                <w:sz w:val="28"/>
                <w:szCs w:val="28"/>
              </w:rPr>
              <w:t xml:space="preserve"> турнікет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2394,00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66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Візок на колесах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3560,00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67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Каністра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39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3174,60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68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 xml:space="preserve">Набір постільної білизни </w:t>
            </w:r>
            <w:r w:rsidRPr="00DD479E">
              <w:rPr>
                <w:sz w:val="28"/>
                <w:szCs w:val="28"/>
                <w:lang w:val="en-US"/>
              </w:rPr>
              <w:t>(DP</w:t>
            </w:r>
            <w:r w:rsidRPr="00DD479E">
              <w:rPr>
                <w:sz w:val="28"/>
                <w:szCs w:val="28"/>
              </w:rPr>
              <w:t>.2446)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24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32412,00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69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 xml:space="preserve">Набір постільної білизни </w:t>
            </w:r>
            <w:r w:rsidRPr="00DD479E">
              <w:rPr>
                <w:sz w:val="28"/>
                <w:szCs w:val="28"/>
                <w:lang w:val="en-US"/>
              </w:rPr>
              <w:t>(DP</w:t>
            </w:r>
            <w:r w:rsidRPr="00DD479E">
              <w:rPr>
                <w:sz w:val="28"/>
                <w:szCs w:val="28"/>
              </w:rPr>
              <w:t>.2452)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1491,10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70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Матрац пінний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30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11677,20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71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Сонячна лампа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573,50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72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Стільці малі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185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20905,00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lastRenderedPageBreak/>
              <w:t>73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 xml:space="preserve">Набір </w:t>
            </w:r>
            <w:proofErr w:type="spellStart"/>
            <w:r w:rsidRPr="00DD479E">
              <w:rPr>
                <w:sz w:val="28"/>
                <w:szCs w:val="28"/>
              </w:rPr>
              <w:t>пос</w:t>
            </w:r>
            <w:proofErr w:type="spellEnd"/>
            <w:r w:rsidR="009552CF">
              <w:rPr>
                <w:sz w:val="28"/>
                <w:szCs w:val="28"/>
              </w:rPr>
              <w:t xml:space="preserve"> </w:t>
            </w:r>
            <w:proofErr w:type="spellStart"/>
            <w:r w:rsidRPr="00DD479E">
              <w:rPr>
                <w:sz w:val="28"/>
                <w:szCs w:val="28"/>
              </w:rPr>
              <w:t>уду</w:t>
            </w:r>
            <w:proofErr w:type="spellEnd"/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8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7280,00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74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Матрац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45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44235,00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75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Спальний мішок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24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12960,00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76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Подушка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57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10773,00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77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Рушник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132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11220,00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78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Набір постільної білизни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66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42900,00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79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Термос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од.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20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4100,00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80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Буржуйки малогабаритні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8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12000,00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81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 xml:space="preserve">Супутниковий термінал </w:t>
            </w:r>
            <w:proofErr w:type="spellStart"/>
            <w:r w:rsidRPr="00DD479E">
              <w:rPr>
                <w:sz w:val="28"/>
                <w:szCs w:val="28"/>
                <w:lang w:val="en-US"/>
              </w:rPr>
              <w:t>Starlink</w:t>
            </w:r>
            <w:proofErr w:type="spellEnd"/>
            <w:r w:rsidRPr="00DD479E">
              <w:rPr>
                <w:sz w:val="28"/>
                <w:szCs w:val="28"/>
                <w:lang w:val="en-US"/>
              </w:rPr>
              <w:t xml:space="preserve"> Internet Dish Kit V2</w:t>
            </w:r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89800,00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82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 xml:space="preserve">Мережевий адаптер для </w:t>
            </w:r>
            <w:proofErr w:type="spellStart"/>
            <w:r w:rsidRPr="00DD479E">
              <w:rPr>
                <w:sz w:val="28"/>
                <w:szCs w:val="28"/>
                <w:lang w:val="en-US"/>
              </w:rPr>
              <w:t>Starlink</w:t>
            </w:r>
            <w:proofErr w:type="spellEnd"/>
          </w:p>
        </w:tc>
        <w:tc>
          <w:tcPr>
            <w:tcW w:w="1289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ш 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2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9998,00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83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proofErr w:type="spellStart"/>
            <w:r w:rsidRPr="00DD479E">
              <w:rPr>
                <w:sz w:val="28"/>
                <w:szCs w:val="28"/>
              </w:rPr>
              <w:t>Електрогенераторна</w:t>
            </w:r>
            <w:proofErr w:type="spellEnd"/>
            <w:r w:rsidRPr="00DD479E">
              <w:rPr>
                <w:sz w:val="28"/>
                <w:szCs w:val="28"/>
              </w:rPr>
              <w:t xml:space="preserve"> установка </w:t>
            </w:r>
            <w:r w:rsidRPr="00DD479E">
              <w:rPr>
                <w:sz w:val="28"/>
                <w:szCs w:val="28"/>
                <w:lang w:val="en-US"/>
              </w:rPr>
              <w:t>LTI</w:t>
            </w:r>
            <w:r w:rsidRPr="00DD479E">
              <w:rPr>
                <w:sz w:val="28"/>
                <w:szCs w:val="28"/>
                <w:lang w:val="ru-RU"/>
              </w:rPr>
              <w:t>0990</w:t>
            </w:r>
            <w:r w:rsidRPr="00DD479E">
              <w:rPr>
                <w:sz w:val="28"/>
                <w:szCs w:val="28"/>
                <w:lang w:val="en-US"/>
              </w:rPr>
              <w:t>E</w:t>
            </w:r>
            <w:r w:rsidRPr="00DD479E">
              <w:rPr>
                <w:sz w:val="28"/>
                <w:szCs w:val="28"/>
                <w:lang w:val="ru-RU"/>
              </w:rPr>
              <w:t xml:space="preserve"> 7500</w:t>
            </w:r>
            <w:r w:rsidRPr="00DD479E">
              <w:rPr>
                <w:sz w:val="28"/>
                <w:szCs w:val="28"/>
                <w:lang w:val="en-US"/>
              </w:rPr>
              <w:t>W</w:t>
            </w:r>
            <w:r w:rsidRPr="00DD479E">
              <w:rPr>
                <w:sz w:val="28"/>
                <w:szCs w:val="28"/>
                <w:lang w:val="ru-RU"/>
              </w:rPr>
              <w:t xml:space="preserve"> 16</w:t>
            </w:r>
            <w:r w:rsidRPr="00DD479E">
              <w:rPr>
                <w:sz w:val="28"/>
                <w:szCs w:val="28"/>
                <w:lang w:val="en-US"/>
              </w:rPr>
              <w:t>HP</w:t>
            </w:r>
          </w:p>
        </w:tc>
        <w:tc>
          <w:tcPr>
            <w:tcW w:w="1289" w:type="dxa"/>
          </w:tcPr>
          <w:p w:rsidR="00DD479E" w:rsidRPr="00DD479E" w:rsidRDefault="004E4EB3" w:rsidP="00DD47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DD479E" w:rsidRPr="00DD479E">
              <w:rPr>
                <w:sz w:val="28"/>
                <w:szCs w:val="28"/>
              </w:rPr>
              <w:t>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1</w:t>
            </w:r>
          </w:p>
        </w:tc>
        <w:tc>
          <w:tcPr>
            <w:tcW w:w="1546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95000,00</w:t>
            </w:r>
          </w:p>
        </w:tc>
      </w:tr>
      <w:tr w:rsidR="00DD479E" w:rsidRPr="00DD479E" w:rsidTr="00DD479E">
        <w:tc>
          <w:tcPr>
            <w:tcW w:w="735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84</w:t>
            </w:r>
          </w:p>
        </w:tc>
        <w:tc>
          <w:tcPr>
            <w:tcW w:w="4471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 xml:space="preserve">Генератор </w:t>
            </w:r>
            <w:r w:rsidRPr="00DD479E">
              <w:rPr>
                <w:sz w:val="28"/>
                <w:szCs w:val="28"/>
                <w:lang w:val="en-US"/>
              </w:rPr>
              <w:t>R5500</w:t>
            </w:r>
            <w:r w:rsidRPr="00DD479E">
              <w:rPr>
                <w:sz w:val="28"/>
                <w:szCs w:val="28"/>
              </w:rPr>
              <w:t>,</w:t>
            </w:r>
            <w:r w:rsidRPr="00DD479E">
              <w:rPr>
                <w:sz w:val="28"/>
                <w:szCs w:val="28"/>
                <w:lang w:val="en-US"/>
              </w:rPr>
              <w:t>3 kW</w:t>
            </w:r>
          </w:p>
        </w:tc>
        <w:tc>
          <w:tcPr>
            <w:tcW w:w="1289" w:type="dxa"/>
          </w:tcPr>
          <w:p w:rsidR="00DD479E" w:rsidRPr="00DD479E" w:rsidRDefault="004E4EB3" w:rsidP="00DD47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DD479E" w:rsidRPr="00DD479E">
              <w:rPr>
                <w:sz w:val="28"/>
                <w:szCs w:val="28"/>
              </w:rPr>
              <w:t>т.</w:t>
            </w:r>
          </w:p>
        </w:tc>
        <w:tc>
          <w:tcPr>
            <w:tcW w:w="1813" w:type="dxa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546" w:type="dxa"/>
          </w:tcPr>
          <w:p w:rsidR="00DD479E" w:rsidRPr="00DD479E" w:rsidRDefault="004E4EB3" w:rsidP="00DD47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46368,00</w:t>
            </w:r>
          </w:p>
        </w:tc>
      </w:tr>
      <w:tr w:rsidR="00DD479E" w:rsidRPr="00DD479E" w:rsidTr="00DD479E">
        <w:tc>
          <w:tcPr>
            <w:tcW w:w="8308" w:type="dxa"/>
            <w:gridSpan w:val="4"/>
          </w:tcPr>
          <w:p w:rsidR="00DD479E" w:rsidRPr="00DD479E" w:rsidRDefault="00DD479E" w:rsidP="00DD479E">
            <w:pPr>
              <w:rPr>
                <w:sz w:val="28"/>
                <w:szCs w:val="28"/>
              </w:rPr>
            </w:pPr>
            <w:r w:rsidRPr="00DD479E">
              <w:rPr>
                <w:sz w:val="28"/>
                <w:szCs w:val="28"/>
              </w:rPr>
              <w:t>Всього:</w:t>
            </w:r>
          </w:p>
        </w:tc>
        <w:tc>
          <w:tcPr>
            <w:tcW w:w="1546" w:type="dxa"/>
          </w:tcPr>
          <w:p w:rsidR="00DD479E" w:rsidRPr="00DD479E" w:rsidRDefault="004E4EB3" w:rsidP="00DD47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1332016,36</w:t>
            </w:r>
          </w:p>
        </w:tc>
      </w:tr>
    </w:tbl>
    <w:p w:rsidR="004E4EB3" w:rsidRDefault="004E4EB3">
      <w:pPr>
        <w:rPr>
          <w:sz w:val="28"/>
          <w:szCs w:val="28"/>
        </w:rPr>
      </w:pPr>
    </w:p>
    <w:p w:rsidR="004E4EB3" w:rsidRDefault="004E4EB3">
      <w:pPr>
        <w:rPr>
          <w:sz w:val="28"/>
          <w:szCs w:val="28"/>
        </w:rPr>
      </w:pPr>
    </w:p>
    <w:p w:rsidR="004E4EB3" w:rsidRPr="005136B1" w:rsidRDefault="004E4EB3">
      <w:pPr>
        <w:rPr>
          <w:b/>
          <w:sz w:val="28"/>
          <w:szCs w:val="28"/>
        </w:rPr>
      </w:pPr>
      <w:r w:rsidRPr="005136B1">
        <w:rPr>
          <w:b/>
          <w:sz w:val="28"/>
          <w:szCs w:val="28"/>
        </w:rPr>
        <w:t>Заступник міського голови з питань</w:t>
      </w:r>
    </w:p>
    <w:p w:rsidR="005136B1" w:rsidRPr="005136B1" w:rsidRDefault="005136B1">
      <w:pPr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5136B1">
        <w:rPr>
          <w:b/>
          <w:sz w:val="28"/>
          <w:szCs w:val="28"/>
        </w:rPr>
        <w:t>іяльності виконавчих органів</w:t>
      </w:r>
    </w:p>
    <w:p w:rsidR="005136B1" w:rsidRPr="005136B1" w:rsidRDefault="005136B1">
      <w:pPr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5136B1">
        <w:rPr>
          <w:b/>
          <w:sz w:val="28"/>
          <w:szCs w:val="28"/>
        </w:rPr>
        <w:t xml:space="preserve">іської ради                                                     </w:t>
      </w:r>
      <w:r>
        <w:rPr>
          <w:b/>
          <w:sz w:val="28"/>
          <w:szCs w:val="28"/>
        </w:rPr>
        <w:t xml:space="preserve">          </w:t>
      </w:r>
      <w:r w:rsidRPr="005136B1">
        <w:rPr>
          <w:b/>
          <w:sz w:val="28"/>
          <w:szCs w:val="28"/>
        </w:rPr>
        <w:t xml:space="preserve"> Маріанна ВАСИЛЬЄВА</w:t>
      </w:r>
    </w:p>
    <w:sectPr w:rsidR="005136B1" w:rsidRPr="005136B1" w:rsidSect="00426C0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F28"/>
    <w:rsid w:val="00232D82"/>
    <w:rsid w:val="00426C09"/>
    <w:rsid w:val="00475583"/>
    <w:rsid w:val="004A1F26"/>
    <w:rsid w:val="004E4EB3"/>
    <w:rsid w:val="005136B1"/>
    <w:rsid w:val="009140C8"/>
    <w:rsid w:val="009552CF"/>
    <w:rsid w:val="00DD479E"/>
    <w:rsid w:val="00DF2A03"/>
    <w:rsid w:val="00E5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AC287-7183-446C-AA15-78101BB3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4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52C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52CF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3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3679</Words>
  <Characters>2098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Юля</cp:lastModifiedBy>
  <cp:revision>2</cp:revision>
  <cp:lastPrinted>2023-02-24T10:08:00Z</cp:lastPrinted>
  <dcterms:created xsi:type="dcterms:W3CDTF">2023-03-01T07:04:00Z</dcterms:created>
  <dcterms:modified xsi:type="dcterms:W3CDTF">2023-03-01T07:04:00Z</dcterms:modified>
</cp:coreProperties>
</file>