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8E4" w:rsidRDefault="00DE08E4" w:rsidP="00DE08E4">
      <w:pPr>
        <w:spacing w:line="360" w:lineRule="auto"/>
        <w:jc w:val="center"/>
        <w:rPr>
          <w:rFonts w:ascii="Times New Roman" w:hAnsi="Times New Roman"/>
        </w:rPr>
      </w:pPr>
      <w:r>
        <w:rPr>
          <w:noProof/>
          <w:lang w:val="ru-RU"/>
        </w:rPr>
        <w:drawing>
          <wp:inline distT="0" distB="0" distL="0" distR="0">
            <wp:extent cx="499745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8E4" w:rsidRDefault="00DE08E4" w:rsidP="00DE08E4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:rsidR="00DE08E4" w:rsidRDefault="00DE08E4" w:rsidP="00DE08E4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:rsidR="00DE08E4" w:rsidRDefault="00DE08E4" w:rsidP="00DE08E4">
      <w:pPr>
        <w:pStyle w:val="1"/>
        <w:tabs>
          <w:tab w:val="left" w:pos="708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:rsidR="00DE08E4" w:rsidRPr="00DE08E4" w:rsidRDefault="00394AFD" w:rsidP="00DE08E4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lang w:val="ru-RU"/>
        </w:rPr>
      </w:pPr>
      <w:r w:rsidRPr="00394AFD">
        <w:rPr>
          <w:rFonts w:ascii="Times New Roman" w:hAnsi="Times New Roman"/>
          <w:sz w:val="28"/>
          <w:szCs w:val="28"/>
          <w:u w:val="single"/>
        </w:rPr>
        <w:t>21.10.2022</w:t>
      </w:r>
      <w:r w:rsidR="00DE08E4">
        <w:rPr>
          <w:rFonts w:ascii="Times New Roman" w:hAnsi="Times New Roman"/>
          <w:sz w:val="28"/>
          <w:szCs w:val="28"/>
        </w:rPr>
        <w:tab/>
      </w:r>
      <w:r w:rsidR="00DE08E4" w:rsidRPr="006531C2">
        <w:rPr>
          <w:rFonts w:ascii="Times New Roman" w:hAnsi="Times New Roman"/>
          <w:sz w:val="28"/>
          <w:szCs w:val="24"/>
        </w:rPr>
        <w:t>м. Глухів</w:t>
      </w:r>
      <w:r w:rsidR="00DE08E4">
        <w:rPr>
          <w:rFonts w:ascii="Times New Roman" w:hAnsi="Times New Roman"/>
          <w:sz w:val="28"/>
          <w:szCs w:val="28"/>
        </w:rPr>
        <w:tab/>
        <w:t xml:space="preserve">№ </w:t>
      </w:r>
      <w:r w:rsidRPr="00394AFD">
        <w:rPr>
          <w:rFonts w:ascii="Times New Roman" w:hAnsi="Times New Roman"/>
          <w:sz w:val="28"/>
          <w:szCs w:val="28"/>
          <w:u w:val="single"/>
          <w:lang w:val="ru-RU"/>
        </w:rPr>
        <w:t>118-ОД</w:t>
      </w:r>
    </w:p>
    <w:p w:rsidR="00DE08E4" w:rsidRDefault="00DE08E4" w:rsidP="00DE08E4">
      <w:pPr>
        <w:jc w:val="both"/>
        <w:rPr>
          <w:rFonts w:ascii="Times New Roman" w:hAnsi="Times New Roman"/>
          <w:szCs w:val="28"/>
        </w:rPr>
      </w:pPr>
    </w:p>
    <w:p w:rsidR="00DE08E4" w:rsidRDefault="00DE08E4" w:rsidP="00DE08E4">
      <w:pPr>
        <w:pStyle w:val="1"/>
        <w:rPr>
          <w:rFonts w:ascii="Times New Roman" w:hAnsi="Times New Roman"/>
          <w:szCs w:val="28"/>
        </w:rPr>
      </w:pPr>
    </w:p>
    <w:p w:rsidR="008D2B4F" w:rsidRDefault="00DE08E4" w:rsidP="00DE08E4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Hlk42777051"/>
      <w:r>
        <w:rPr>
          <w:rFonts w:ascii="Times New Roman" w:hAnsi="Times New Roman"/>
          <w:b/>
          <w:sz w:val="28"/>
          <w:szCs w:val="28"/>
        </w:rPr>
        <w:t xml:space="preserve">Про розробку </w:t>
      </w:r>
      <w:proofErr w:type="spellStart"/>
      <w:r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6531C2">
        <w:rPr>
          <w:rFonts w:ascii="Times New Roman" w:hAnsi="Times New Roman"/>
          <w:b/>
          <w:sz w:val="28"/>
          <w:szCs w:val="28"/>
        </w:rPr>
        <w:t>Комплексної програми</w:t>
      </w:r>
    </w:p>
    <w:p w:rsidR="00DE08E4" w:rsidRPr="008D2B4F" w:rsidRDefault="006531C2" w:rsidP="00DE08E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«Правопорядок на 2023-2025 роки»</w:t>
      </w:r>
      <w:bookmarkStart w:id="1" w:name="_GoBack"/>
      <w:bookmarkEnd w:id="1"/>
    </w:p>
    <w:p w:rsidR="00DE08E4" w:rsidRDefault="00DE08E4" w:rsidP="00DE08E4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DE08E4" w:rsidRDefault="00DE08E4" w:rsidP="00DE08E4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:rsidR="00DE08E4" w:rsidRDefault="008D2B4F" w:rsidP="00DE08E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рішення Сумської обласної ради від 23.07.2021 «Про Комплексну обласну програму «Правопорядок на 2021-2025 роки», р</w:t>
      </w:r>
      <w:r w:rsidR="006531C2">
        <w:rPr>
          <w:rFonts w:ascii="Times New Roman" w:hAnsi="Times New Roman"/>
          <w:sz w:val="28"/>
          <w:szCs w:val="28"/>
        </w:rPr>
        <w:t xml:space="preserve">озглянувши подання </w:t>
      </w:r>
      <w:r w:rsidR="00DE08E4">
        <w:rPr>
          <w:rFonts w:ascii="Times New Roman" w:hAnsi="Times New Roman"/>
          <w:sz w:val="28"/>
          <w:szCs w:val="28"/>
        </w:rPr>
        <w:t>начальник</w:t>
      </w:r>
      <w:r w:rsidR="006531C2">
        <w:rPr>
          <w:rFonts w:ascii="Times New Roman" w:hAnsi="Times New Roman"/>
          <w:sz w:val="28"/>
          <w:szCs w:val="28"/>
        </w:rPr>
        <w:t>а відділу з питань інформ</w:t>
      </w:r>
      <w:r w:rsidR="0049613D">
        <w:rPr>
          <w:rFonts w:ascii="Times New Roman" w:hAnsi="Times New Roman"/>
          <w:sz w:val="28"/>
          <w:szCs w:val="28"/>
        </w:rPr>
        <w:t>аційної та правоохоронної діяльності</w:t>
      </w:r>
      <w:r w:rsidR="006531C2">
        <w:rPr>
          <w:rFonts w:ascii="Times New Roman" w:hAnsi="Times New Roman"/>
          <w:sz w:val="28"/>
          <w:szCs w:val="28"/>
        </w:rPr>
        <w:t xml:space="preserve"> </w:t>
      </w:r>
      <w:r w:rsidR="007D0DBB">
        <w:rPr>
          <w:rFonts w:ascii="Times New Roman" w:hAnsi="Times New Roman"/>
          <w:sz w:val="28"/>
          <w:szCs w:val="28"/>
        </w:rPr>
        <w:t xml:space="preserve"> </w:t>
      </w:r>
      <w:r w:rsidR="006531C2">
        <w:rPr>
          <w:rFonts w:ascii="Times New Roman" w:hAnsi="Times New Roman"/>
          <w:sz w:val="28"/>
          <w:szCs w:val="28"/>
        </w:rPr>
        <w:t>апарату</w:t>
      </w:r>
      <w:r w:rsidR="00DE08E4">
        <w:rPr>
          <w:rFonts w:ascii="Times New Roman" w:hAnsi="Times New Roman"/>
          <w:sz w:val="28"/>
          <w:szCs w:val="28"/>
        </w:rPr>
        <w:t xml:space="preserve"> </w:t>
      </w:r>
      <w:r w:rsidR="007D0DBB">
        <w:rPr>
          <w:rFonts w:ascii="Times New Roman" w:hAnsi="Times New Roman"/>
          <w:sz w:val="28"/>
          <w:szCs w:val="28"/>
        </w:rPr>
        <w:t xml:space="preserve">Глухівської </w:t>
      </w:r>
      <w:r w:rsidR="00DE08E4">
        <w:rPr>
          <w:rFonts w:ascii="Times New Roman" w:hAnsi="Times New Roman"/>
          <w:sz w:val="28"/>
          <w:szCs w:val="28"/>
        </w:rPr>
        <w:t>міської ради</w:t>
      </w:r>
      <w:r w:rsidR="006531C2">
        <w:rPr>
          <w:rFonts w:ascii="Times New Roman" w:hAnsi="Times New Roman"/>
          <w:sz w:val="28"/>
          <w:szCs w:val="28"/>
        </w:rPr>
        <w:t xml:space="preserve"> та її виконавчого комітету</w:t>
      </w:r>
      <w:r w:rsidR="004961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613D">
        <w:rPr>
          <w:rFonts w:ascii="Times New Roman" w:hAnsi="Times New Roman"/>
          <w:sz w:val="28"/>
          <w:szCs w:val="28"/>
        </w:rPr>
        <w:t>Дєдіщевої</w:t>
      </w:r>
      <w:proofErr w:type="spellEnd"/>
      <w:r w:rsidR="0049613D">
        <w:rPr>
          <w:rFonts w:ascii="Times New Roman" w:hAnsi="Times New Roman"/>
          <w:sz w:val="28"/>
          <w:szCs w:val="28"/>
        </w:rPr>
        <w:t xml:space="preserve">  І.М</w:t>
      </w:r>
      <w:r w:rsidR="00DE08E4">
        <w:rPr>
          <w:rFonts w:ascii="Times New Roman" w:hAnsi="Times New Roman"/>
          <w:sz w:val="28"/>
          <w:szCs w:val="28"/>
        </w:rPr>
        <w:t>.</w:t>
      </w:r>
      <w:r w:rsidR="0043752B">
        <w:rPr>
          <w:rFonts w:ascii="Times New Roman" w:hAnsi="Times New Roman"/>
          <w:sz w:val="28"/>
          <w:szCs w:val="28"/>
        </w:rPr>
        <w:t xml:space="preserve"> від 20.10.2022 №53 щодо </w:t>
      </w:r>
      <w:r w:rsidR="00DE08E4">
        <w:rPr>
          <w:rFonts w:ascii="Times New Roman" w:hAnsi="Times New Roman"/>
          <w:sz w:val="28"/>
          <w:szCs w:val="28"/>
        </w:rPr>
        <w:t>розроблення</w:t>
      </w:r>
      <w:r w:rsidR="00DE08E4">
        <w:t xml:space="preserve"> </w:t>
      </w:r>
      <w:r w:rsidR="0049613D">
        <w:rPr>
          <w:rFonts w:ascii="Times New Roman" w:hAnsi="Times New Roman"/>
          <w:sz w:val="28"/>
          <w:szCs w:val="28"/>
        </w:rPr>
        <w:t>Комплексної програми «Правопорядок  на 2023-2025 ро</w:t>
      </w:r>
      <w:r w:rsidR="00DE08E4">
        <w:rPr>
          <w:rFonts w:ascii="Times New Roman" w:hAnsi="Times New Roman"/>
          <w:sz w:val="28"/>
          <w:szCs w:val="28"/>
        </w:rPr>
        <w:t>к</w:t>
      </w:r>
      <w:r w:rsidR="0049613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»</w:t>
      </w:r>
      <w:r w:rsidR="00DE08E4">
        <w:rPr>
          <w:rFonts w:ascii="Times New Roman" w:hAnsi="Times New Roman"/>
          <w:sz w:val="28"/>
          <w:szCs w:val="28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DE08E4" w:rsidRDefault="0049613D" w:rsidP="0049613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1.Відділу з питань інформаційної та правоохоронної діяльності апарату </w:t>
      </w:r>
      <w:r w:rsidR="007D0DBB">
        <w:rPr>
          <w:rFonts w:ascii="Times New Roman" w:hAnsi="Times New Roman"/>
          <w:sz w:val="28"/>
          <w:szCs w:val="28"/>
        </w:rPr>
        <w:t xml:space="preserve">Глухівської </w:t>
      </w:r>
      <w:r>
        <w:rPr>
          <w:rFonts w:ascii="Times New Roman" w:hAnsi="Times New Roman"/>
          <w:sz w:val="28"/>
          <w:szCs w:val="28"/>
        </w:rPr>
        <w:t xml:space="preserve">міської ради та її виконавчого комітету (начальник – </w:t>
      </w:r>
      <w:proofErr w:type="spellStart"/>
      <w:r>
        <w:rPr>
          <w:rFonts w:ascii="Times New Roman" w:hAnsi="Times New Roman"/>
          <w:sz w:val="28"/>
          <w:szCs w:val="28"/>
        </w:rPr>
        <w:t>Дєдіщева</w:t>
      </w:r>
      <w:proofErr w:type="spellEnd"/>
      <w:r>
        <w:rPr>
          <w:rFonts w:ascii="Times New Roman" w:hAnsi="Times New Roman"/>
          <w:sz w:val="28"/>
          <w:szCs w:val="28"/>
        </w:rPr>
        <w:t xml:space="preserve"> І.М</w:t>
      </w:r>
      <w:r w:rsidR="00DE08E4">
        <w:rPr>
          <w:rFonts w:ascii="Times New Roman" w:hAnsi="Times New Roman"/>
          <w:sz w:val="28"/>
          <w:szCs w:val="28"/>
        </w:rPr>
        <w:t xml:space="preserve">.) розробити </w:t>
      </w:r>
      <w:proofErr w:type="spellStart"/>
      <w:r w:rsidR="00DE08E4">
        <w:rPr>
          <w:rFonts w:ascii="Times New Roman" w:hAnsi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49613D">
        <w:rPr>
          <w:rFonts w:ascii="Times New Roman" w:hAnsi="Times New Roman"/>
          <w:sz w:val="28"/>
          <w:szCs w:val="28"/>
        </w:rPr>
        <w:t>Комплексної програми «Правопорядок на 2023-2025 роки»</w:t>
      </w:r>
      <w:r w:rsidR="00DE08E4">
        <w:rPr>
          <w:rFonts w:ascii="Times New Roman" w:hAnsi="Times New Roman"/>
          <w:sz w:val="28"/>
          <w:szCs w:val="28"/>
        </w:rPr>
        <w:t xml:space="preserve"> та подати його на розгляд виконавчого комітету міської ради.</w:t>
      </w:r>
    </w:p>
    <w:p w:rsidR="00DE08E4" w:rsidRDefault="0049613D" w:rsidP="00DE08E4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E08E4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>
        <w:rPr>
          <w:rFonts w:ascii="Times New Roman" w:hAnsi="Times New Roman"/>
          <w:sz w:val="28"/>
          <w:szCs w:val="28"/>
        </w:rPr>
        <w:t xml:space="preserve">першого </w:t>
      </w:r>
      <w:r w:rsidR="00DE08E4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</w:rPr>
        <w:t>чих органів міської ради Ткаченка О.О</w:t>
      </w:r>
      <w:r w:rsidR="00DE08E4">
        <w:rPr>
          <w:rFonts w:ascii="Times New Roman" w:hAnsi="Times New Roman"/>
          <w:sz w:val="28"/>
          <w:szCs w:val="28"/>
        </w:rPr>
        <w:t>.</w:t>
      </w:r>
    </w:p>
    <w:p w:rsidR="00DE08E4" w:rsidRDefault="00DE08E4" w:rsidP="00DE08E4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DE08E4" w:rsidRDefault="00DE08E4" w:rsidP="00DE08E4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:rsidR="001857BB" w:rsidRPr="006531C2" w:rsidRDefault="006531C2" w:rsidP="0043752B">
      <w:pPr>
        <w:tabs>
          <w:tab w:val="left" w:pos="7088"/>
        </w:tabs>
        <w:rPr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Міський голова                                                           </w:t>
      </w:r>
      <w:r w:rsidR="0043752B">
        <w:rPr>
          <w:rFonts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Надія ВАЙЛО</w:t>
      </w:r>
    </w:p>
    <w:sectPr w:rsidR="001857BB" w:rsidRPr="006531C2" w:rsidSect="008D2B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8E4"/>
    <w:rsid w:val="001857BB"/>
    <w:rsid w:val="00394AFD"/>
    <w:rsid w:val="0043752B"/>
    <w:rsid w:val="0049613D"/>
    <w:rsid w:val="006531C2"/>
    <w:rsid w:val="007D0DBB"/>
    <w:rsid w:val="008D2B4F"/>
    <w:rsid w:val="00DE08E4"/>
    <w:rsid w:val="00FF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8CDF8-AED0-4066-B91A-052F5BA8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8E4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E08E4"/>
    <w:pPr>
      <w:keepNext/>
      <w:tabs>
        <w:tab w:val="left" w:pos="4820"/>
      </w:tabs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8E4"/>
    <w:rPr>
      <w:rFonts w:ascii="Bookman Old Style" w:eastAsia="Times New Roman" w:hAnsi="Bookman Old Style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E08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08E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6</cp:revision>
  <cp:lastPrinted>2022-10-20T07:37:00Z</cp:lastPrinted>
  <dcterms:created xsi:type="dcterms:W3CDTF">2022-10-20T07:33:00Z</dcterms:created>
  <dcterms:modified xsi:type="dcterms:W3CDTF">2022-10-21T12:20:00Z</dcterms:modified>
</cp:coreProperties>
</file>