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A6F" w:rsidRPr="004C447B" w:rsidRDefault="00085A6F" w:rsidP="00085A6F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68F68147" wp14:editId="53CA7C20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085A6F" w:rsidRPr="00FB2D9F" w:rsidRDefault="00CF6CDD" w:rsidP="00085A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13.04.2022</w:t>
      </w:r>
      <w:r w:rsidR="00686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FB2D9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</w:t>
      </w:r>
      <w:r w:rsidR="00085A6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</w:t>
      </w:r>
      <w:r w:rsidR="00085A6F" w:rsidRPr="00FB2D9F">
        <w:rPr>
          <w:rFonts w:ascii="Times New Roman" w:hAnsi="Times New Roman" w:cs="Times New Roman"/>
          <w:sz w:val="8"/>
          <w:szCs w:val="28"/>
          <w:lang w:val="uk-UA"/>
        </w:rPr>
        <w:t xml:space="preserve"> </w:t>
      </w:r>
      <w:r w:rsidR="00085A6F" w:rsidRPr="00FB2D9F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7A55A5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    №</w:t>
      </w:r>
      <w:r>
        <w:rPr>
          <w:rFonts w:ascii="Times New Roman" w:hAnsi="Times New Roman" w:cs="Times New Roman"/>
          <w:sz w:val="32"/>
          <w:szCs w:val="28"/>
          <w:lang w:val="uk-UA"/>
        </w:rPr>
        <w:t xml:space="preserve"> 55-ОД</w:t>
      </w:r>
      <w:bookmarkStart w:id="0" w:name="_GoBack"/>
      <w:bookmarkEnd w:id="0"/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CF6CDD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826115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BB7C79">
        <w:rPr>
          <w:b w:val="0"/>
          <w:sz w:val="28"/>
          <w:szCs w:val="28"/>
        </w:rPr>
        <w:t>21</w:t>
      </w:r>
      <w:r w:rsidRPr="003626FE">
        <w:rPr>
          <w:b w:val="0"/>
          <w:sz w:val="28"/>
          <w:szCs w:val="28"/>
        </w:rPr>
        <w:t xml:space="preserve"> </w:t>
      </w:r>
      <w:r w:rsidR="000915CF">
        <w:rPr>
          <w:b w:val="0"/>
          <w:sz w:val="28"/>
          <w:szCs w:val="28"/>
        </w:rPr>
        <w:t>квітня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022465" w:rsidRDefault="004C5C91" w:rsidP="004C5C9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2D7ECE" w:rsidRPr="00DB64E8">
        <w:rPr>
          <w:rFonts w:ascii="Times New Roman" w:hAnsi="Times New Roman" w:cs="Times New Roman"/>
          <w:color w:val="000000"/>
          <w:sz w:val="28"/>
          <w:szCs w:val="28"/>
          <w:lang w:val="uk-UA"/>
        </w:rPr>
        <w:t>1.1.</w:t>
      </w:r>
      <w:r w:rsidR="002D7ECE" w:rsidRPr="004C5C9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2D7ECE" w:rsidRPr="004C5C91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Про </w:t>
      </w:r>
      <w:r w:rsidR="00BB7C79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розгляд звіту про виконання бюджету Глухівської міської територіальної громади за </w:t>
      </w:r>
      <w:r w:rsidR="00BB7C7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I</w:t>
      </w:r>
      <w:r w:rsidR="00633E7E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квартал 2022 року</w:t>
      </w:r>
      <w:r w:rsidRPr="004C5C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64E8" w:rsidRPr="003626FE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633E7E">
        <w:rPr>
          <w:rFonts w:ascii="Times New Roman" w:hAnsi="Times New Roman" w:cs="Times New Roman"/>
          <w:sz w:val="28"/>
          <w:szCs w:val="28"/>
          <w:lang w:val="uk-UA"/>
        </w:rPr>
        <w:t>фінансове управління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DB64E8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633E7E">
        <w:rPr>
          <w:rFonts w:ascii="Times New Roman" w:hAnsi="Times New Roman" w:cs="Times New Roman"/>
          <w:sz w:val="28"/>
          <w:szCs w:val="28"/>
          <w:lang w:val="uk-UA"/>
        </w:rPr>
        <w:t>Онищенко Алла Володимирівна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633E7E">
        <w:rPr>
          <w:rFonts w:ascii="Times New Roman" w:hAnsi="Times New Roman" w:cs="Times New Roman"/>
          <w:sz w:val="28"/>
          <w:szCs w:val="28"/>
          <w:lang w:val="uk-UA"/>
        </w:rPr>
        <w:t>фінансового управління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2D7ECE" w:rsidRPr="00F858D7" w:rsidRDefault="004C5C91" w:rsidP="00F858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F85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1.2. </w:t>
      </w:r>
      <w:r w:rsidR="002D7ECE" w:rsidRPr="00F85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 </w:t>
      </w:r>
      <w:r w:rsidR="00F858D7" w:rsidRPr="00F85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затвердження </w:t>
      </w:r>
      <w:proofErr w:type="spellStart"/>
      <w:r w:rsidR="00F858D7" w:rsidRPr="00F85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проєкту</w:t>
      </w:r>
      <w:proofErr w:type="spellEnd"/>
      <w:r w:rsidR="00F858D7" w:rsidRPr="00F85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мережі закладів освіти на території Глухівської міської ради.</w:t>
      </w:r>
    </w:p>
    <w:p w:rsidR="00DB64E8" w:rsidRPr="00F858D7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E1B94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="00F858D7"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 освіти</w:t>
      </w: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DB64E8" w:rsidRDefault="00DB64E8" w:rsidP="00F858D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</w:t>
      </w:r>
      <w:r w:rsidR="00F858D7"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Юдіна Оксана Олександрівна</w:t>
      </w: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начальник </w:t>
      </w:r>
      <w:r w:rsidR="00F858D7"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освіти</w:t>
      </w: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41542C" w:rsidRPr="00F858D7" w:rsidRDefault="0041542C" w:rsidP="0041542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F85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1.3. Про </w:t>
      </w:r>
      <w:r w:rsidR="001D31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надання одноразової </w:t>
      </w:r>
      <w:r w:rsidR="003B42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грошової </w:t>
      </w:r>
      <w:r w:rsidR="001D31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допомоги</w:t>
      </w:r>
      <w:r w:rsidR="003B42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41542C" w:rsidRPr="00F858D7" w:rsidRDefault="0041542C" w:rsidP="0041542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Готує: </w:t>
      </w:r>
      <w:r w:rsidR="001D31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соціального зах</w:t>
      </w:r>
      <w:r w:rsidR="000617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исту населення</w:t>
      </w: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961E74" w:rsidRPr="00F858D7" w:rsidRDefault="0041542C" w:rsidP="00961E74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</w:t>
      </w:r>
      <w:r w:rsidR="003B42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Попова Зінаїда Олександрівна </w:t>
      </w: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="003B42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в.о. </w:t>
      </w: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</w:t>
      </w:r>
      <w:r w:rsidR="00961E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61E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соціального захисту населення</w:t>
      </w:r>
      <w:r w:rsidR="00961E74"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2D7ECE" w:rsidRPr="00F858D7" w:rsidRDefault="00961E74" w:rsidP="00961E74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</w:r>
      <w:r w:rsidR="00DB64E8" w:rsidRPr="00F858D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4</w:t>
      </w:r>
      <w:r w:rsidR="00DB64E8" w:rsidRPr="00F858D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2D7ECE" w:rsidRPr="00F858D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надання статусу дитини, позбавленої батьківського піклування</w:t>
      </w:r>
    </w:p>
    <w:p w:rsidR="00DB64E8" w:rsidRPr="00F858D7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Готує: служба у справах дітей Глухівської міської ради.</w:t>
      </w:r>
    </w:p>
    <w:p w:rsidR="00DB64E8" w:rsidRPr="00F858D7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022465" w:rsidRPr="00F858D7" w:rsidRDefault="00F35602" w:rsidP="00F35602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 w:themeColor="text1"/>
          <w:sz w:val="21"/>
          <w:szCs w:val="21"/>
          <w:lang w:val="uk-UA" w:eastAsia="uk-UA"/>
        </w:rPr>
      </w:pPr>
      <w:r w:rsidRPr="00F85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961E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5</w:t>
      </w:r>
      <w:r w:rsidRPr="00F85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022465" w:rsidRPr="00F85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 встановлення опіки</w:t>
      </w:r>
      <w:r w:rsidRPr="00F85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DD0A5B" w:rsidRPr="00F858D7" w:rsidRDefault="00085A6F" w:rsidP="00F35602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color w:val="000000" w:themeColor="text1"/>
          <w:sz w:val="28"/>
          <w:szCs w:val="28"/>
        </w:rPr>
      </w:pPr>
      <w:r w:rsidRPr="00F858D7">
        <w:rPr>
          <w:color w:val="000000" w:themeColor="text1"/>
          <w:sz w:val="28"/>
          <w:szCs w:val="28"/>
        </w:rPr>
        <w:t xml:space="preserve">      </w:t>
      </w:r>
      <w:r w:rsidR="00B81DD4" w:rsidRPr="00F858D7">
        <w:rPr>
          <w:color w:val="000000" w:themeColor="text1"/>
          <w:sz w:val="28"/>
          <w:szCs w:val="28"/>
        </w:rPr>
        <w:t xml:space="preserve"> </w:t>
      </w:r>
      <w:r w:rsidR="00F35602" w:rsidRPr="00F858D7">
        <w:rPr>
          <w:color w:val="000000" w:themeColor="text1"/>
          <w:sz w:val="28"/>
          <w:szCs w:val="28"/>
        </w:rPr>
        <w:t xml:space="preserve">  </w:t>
      </w:r>
      <w:r w:rsidR="00F35602" w:rsidRPr="00F858D7">
        <w:rPr>
          <w:b w:val="0"/>
          <w:color w:val="000000" w:themeColor="text1"/>
          <w:sz w:val="28"/>
          <w:szCs w:val="28"/>
        </w:rPr>
        <w:t xml:space="preserve"> </w:t>
      </w:r>
      <w:r w:rsidR="00DD0A5B" w:rsidRPr="00F858D7">
        <w:rPr>
          <w:b w:val="0"/>
          <w:color w:val="000000" w:themeColor="text1"/>
          <w:sz w:val="28"/>
          <w:szCs w:val="28"/>
        </w:rPr>
        <w:t>Готує: служба у справах дітей Глухівської міської ради.</w:t>
      </w:r>
    </w:p>
    <w:p w:rsidR="00DD0A5B" w:rsidRPr="00F858D7" w:rsidRDefault="00DD0A5B" w:rsidP="00DD0A5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107FF8" w:rsidRPr="003E1B94" w:rsidRDefault="00D5182C" w:rsidP="00107F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07F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1.</w:t>
      </w:r>
      <w:r w:rsidR="00961E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107F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107FF8" w:rsidRPr="003E1B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надання дозволу на списання бібліотечного фонду комунального некомерційного підприємства «Глухівська міська лікарня» Глухівської міської ради.</w:t>
      </w:r>
    </w:p>
    <w:p w:rsidR="007503CF" w:rsidRPr="00107FF8" w:rsidRDefault="007503CF" w:rsidP="00107FF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B94">
        <w:rPr>
          <w:color w:val="FF0000"/>
          <w:sz w:val="28"/>
          <w:szCs w:val="28"/>
        </w:rPr>
        <w:tab/>
        <w:t xml:space="preserve">  </w:t>
      </w:r>
      <w:proofErr w:type="spellStart"/>
      <w:r w:rsidRPr="00107FF8">
        <w:rPr>
          <w:rFonts w:ascii="Times New Roman" w:hAnsi="Times New Roman" w:cs="Times New Roman"/>
          <w:color w:val="000000" w:themeColor="text1"/>
          <w:sz w:val="28"/>
          <w:szCs w:val="28"/>
        </w:rPr>
        <w:t>Готує</w:t>
      </w:r>
      <w:proofErr w:type="spellEnd"/>
      <w:r w:rsidRPr="00107F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107FF8" w:rsidRPr="00107F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комунальне некомерційне підприємство «Глухівська міська лікарня» Глухівської міської ради</w:t>
      </w:r>
      <w:r w:rsidRPr="00107F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07FF8" w:rsidRPr="00B90175" w:rsidRDefault="007503CF" w:rsidP="00107FF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B9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</w:t>
      </w:r>
      <w:r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="00107FF8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Барахович</w:t>
      </w:r>
      <w:proofErr w:type="spellEnd"/>
      <w:r w:rsidR="00107FF8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Валентина Григорівна</w:t>
      </w:r>
      <w:r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</w:t>
      </w:r>
      <w:r w:rsidR="00B90175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директор </w:t>
      </w:r>
      <w:r w:rsidR="00107FF8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комунальн</w:t>
      </w:r>
      <w:r w:rsidR="00B90175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="00107FF8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некомерційн</w:t>
      </w:r>
      <w:r w:rsidR="00B90175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="00107FF8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підприємств</w:t>
      </w:r>
      <w:r w:rsidR="00B90175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107FF8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«Глухівська міська лікарня» Глухівської міської ради</w:t>
      </w:r>
      <w:r w:rsidR="00107FF8" w:rsidRPr="00B901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631DF" w:rsidRPr="00B90175" w:rsidRDefault="00A631DF" w:rsidP="00F3560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E1B94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961E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</w:t>
      </w:r>
      <w:r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</w:t>
      </w:r>
      <w:r w:rsidR="00B90175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надзвичайну протиепізоотичну комісію при Глухівській міській раді</w:t>
      </w:r>
      <w:r w:rsidR="00DC6087" w:rsidRPr="00B901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A631DF" w:rsidRPr="00490524" w:rsidRDefault="00DC6087" w:rsidP="00A631D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color w:val="000000" w:themeColor="text1"/>
          <w:sz w:val="28"/>
          <w:szCs w:val="28"/>
        </w:rPr>
      </w:pPr>
      <w:r w:rsidRPr="003E1B94">
        <w:rPr>
          <w:b w:val="0"/>
          <w:color w:val="FF0000"/>
          <w:sz w:val="28"/>
          <w:szCs w:val="28"/>
        </w:rPr>
        <w:tab/>
      </w:r>
      <w:r w:rsidR="00A631DF" w:rsidRPr="00490524">
        <w:rPr>
          <w:b w:val="0"/>
          <w:color w:val="000000" w:themeColor="text1"/>
          <w:sz w:val="28"/>
          <w:szCs w:val="28"/>
        </w:rPr>
        <w:t xml:space="preserve">Готує: </w:t>
      </w:r>
      <w:r w:rsidR="00B90175" w:rsidRPr="00490524">
        <w:rPr>
          <w:b w:val="0"/>
          <w:color w:val="000000" w:themeColor="text1"/>
          <w:sz w:val="28"/>
          <w:szCs w:val="28"/>
        </w:rPr>
        <w:t xml:space="preserve">Глухівський відділ </w:t>
      </w:r>
      <w:r w:rsidR="00490524" w:rsidRPr="00490524">
        <w:rPr>
          <w:b w:val="0"/>
          <w:color w:val="000000" w:themeColor="text1"/>
          <w:sz w:val="28"/>
          <w:szCs w:val="28"/>
        </w:rPr>
        <w:t xml:space="preserve">безпечності харчових продуктів та ветеринарної медицини </w:t>
      </w:r>
      <w:proofErr w:type="spellStart"/>
      <w:r w:rsidR="00490524" w:rsidRPr="00490524">
        <w:rPr>
          <w:b w:val="0"/>
          <w:color w:val="000000" w:themeColor="text1"/>
          <w:sz w:val="28"/>
          <w:szCs w:val="28"/>
        </w:rPr>
        <w:t>Шосткинського</w:t>
      </w:r>
      <w:proofErr w:type="spellEnd"/>
      <w:r w:rsidR="00490524" w:rsidRPr="00490524">
        <w:rPr>
          <w:b w:val="0"/>
          <w:color w:val="000000" w:themeColor="text1"/>
          <w:sz w:val="28"/>
          <w:szCs w:val="28"/>
        </w:rPr>
        <w:t xml:space="preserve"> управління Головного управління </w:t>
      </w:r>
      <w:proofErr w:type="spellStart"/>
      <w:r w:rsidR="00490524" w:rsidRPr="00490524">
        <w:rPr>
          <w:b w:val="0"/>
          <w:color w:val="000000" w:themeColor="text1"/>
          <w:sz w:val="28"/>
          <w:szCs w:val="28"/>
        </w:rPr>
        <w:t>Держпродспоживслужби</w:t>
      </w:r>
      <w:proofErr w:type="spellEnd"/>
      <w:r w:rsidR="00490524" w:rsidRPr="00490524">
        <w:rPr>
          <w:b w:val="0"/>
          <w:color w:val="000000" w:themeColor="text1"/>
          <w:sz w:val="28"/>
          <w:szCs w:val="28"/>
        </w:rPr>
        <w:t xml:space="preserve"> в Сумській області</w:t>
      </w:r>
      <w:r w:rsidR="00A631DF" w:rsidRPr="00490524">
        <w:rPr>
          <w:b w:val="0"/>
          <w:color w:val="000000" w:themeColor="text1"/>
          <w:sz w:val="28"/>
          <w:szCs w:val="28"/>
        </w:rPr>
        <w:t>.</w:t>
      </w:r>
    </w:p>
    <w:p w:rsidR="00B270E7" w:rsidRPr="00490524" w:rsidRDefault="00A631DF" w:rsidP="00B270E7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color w:val="000000" w:themeColor="text1"/>
          <w:sz w:val="28"/>
          <w:szCs w:val="28"/>
        </w:rPr>
      </w:pPr>
      <w:r w:rsidRPr="003E1B94">
        <w:rPr>
          <w:color w:val="FF0000"/>
          <w:sz w:val="28"/>
          <w:szCs w:val="28"/>
        </w:rPr>
        <w:t xml:space="preserve">        </w:t>
      </w:r>
      <w:r w:rsidRPr="00B270E7">
        <w:rPr>
          <w:b w:val="0"/>
          <w:color w:val="000000" w:themeColor="text1"/>
          <w:sz w:val="28"/>
          <w:szCs w:val="28"/>
        </w:rPr>
        <w:t xml:space="preserve">Доповідає: </w:t>
      </w:r>
      <w:r w:rsidR="00B270E7" w:rsidRPr="00B270E7">
        <w:rPr>
          <w:b w:val="0"/>
          <w:color w:val="000000" w:themeColor="text1"/>
          <w:sz w:val="28"/>
          <w:szCs w:val="28"/>
        </w:rPr>
        <w:t>Кравченко Лариса Михайлівна</w:t>
      </w:r>
      <w:r w:rsidRPr="00B270E7">
        <w:rPr>
          <w:b w:val="0"/>
          <w:color w:val="000000" w:themeColor="text1"/>
          <w:sz w:val="28"/>
          <w:szCs w:val="28"/>
        </w:rPr>
        <w:t xml:space="preserve"> – </w:t>
      </w:r>
      <w:r w:rsidR="00B270E7" w:rsidRPr="00B270E7">
        <w:rPr>
          <w:b w:val="0"/>
          <w:color w:val="000000" w:themeColor="text1"/>
          <w:sz w:val="28"/>
          <w:szCs w:val="28"/>
        </w:rPr>
        <w:t>головний спеціаліст</w:t>
      </w:r>
      <w:r w:rsidR="00B270E7" w:rsidRPr="00B270E7">
        <w:rPr>
          <w:color w:val="000000" w:themeColor="text1"/>
          <w:sz w:val="28"/>
          <w:szCs w:val="28"/>
        </w:rPr>
        <w:t xml:space="preserve"> </w:t>
      </w:r>
      <w:r w:rsidR="00B270E7" w:rsidRPr="00490524">
        <w:rPr>
          <w:b w:val="0"/>
          <w:color w:val="000000" w:themeColor="text1"/>
          <w:sz w:val="28"/>
          <w:szCs w:val="28"/>
        </w:rPr>
        <w:t>Глухівськ</w:t>
      </w:r>
      <w:r w:rsidR="00B270E7">
        <w:rPr>
          <w:b w:val="0"/>
          <w:color w:val="000000" w:themeColor="text1"/>
          <w:sz w:val="28"/>
          <w:szCs w:val="28"/>
        </w:rPr>
        <w:t>ого</w:t>
      </w:r>
      <w:r w:rsidR="00B270E7" w:rsidRPr="00490524">
        <w:rPr>
          <w:b w:val="0"/>
          <w:color w:val="000000" w:themeColor="text1"/>
          <w:sz w:val="28"/>
          <w:szCs w:val="28"/>
        </w:rPr>
        <w:t xml:space="preserve"> відділ</w:t>
      </w:r>
      <w:r w:rsidR="00B270E7">
        <w:rPr>
          <w:b w:val="0"/>
          <w:color w:val="000000" w:themeColor="text1"/>
          <w:sz w:val="28"/>
          <w:szCs w:val="28"/>
        </w:rPr>
        <w:t>у</w:t>
      </w:r>
      <w:r w:rsidR="00B270E7" w:rsidRPr="00490524">
        <w:rPr>
          <w:b w:val="0"/>
          <w:color w:val="000000" w:themeColor="text1"/>
          <w:sz w:val="28"/>
          <w:szCs w:val="28"/>
        </w:rPr>
        <w:t xml:space="preserve"> безпечності харчових продуктів та ветеринарної медицини </w:t>
      </w:r>
      <w:proofErr w:type="spellStart"/>
      <w:r w:rsidR="00B270E7" w:rsidRPr="00490524">
        <w:rPr>
          <w:b w:val="0"/>
          <w:color w:val="000000" w:themeColor="text1"/>
          <w:sz w:val="28"/>
          <w:szCs w:val="28"/>
        </w:rPr>
        <w:t>Шосткинського</w:t>
      </w:r>
      <w:proofErr w:type="spellEnd"/>
      <w:r w:rsidR="00B270E7" w:rsidRPr="00490524">
        <w:rPr>
          <w:b w:val="0"/>
          <w:color w:val="000000" w:themeColor="text1"/>
          <w:sz w:val="28"/>
          <w:szCs w:val="28"/>
        </w:rPr>
        <w:t xml:space="preserve"> управління Головного управління </w:t>
      </w:r>
      <w:proofErr w:type="spellStart"/>
      <w:r w:rsidR="00B270E7" w:rsidRPr="00490524">
        <w:rPr>
          <w:b w:val="0"/>
          <w:color w:val="000000" w:themeColor="text1"/>
          <w:sz w:val="28"/>
          <w:szCs w:val="28"/>
        </w:rPr>
        <w:t>Держпродспоживслужби</w:t>
      </w:r>
      <w:proofErr w:type="spellEnd"/>
      <w:r w:rsidR="00B270E7" w:rsidRPr="00490524">
        <w:rPr>
          <w:b w:val="0"/>
          <w:color w:val="000000" w:themeColor="text1"/>
          <w:sz w:val="28"/>
          <w:szCs w:val="28"/>
        </w:rPr>
        <w:t xml:space="preserve"> в Сумській області.</w:t>
      </w:r>
    </w:p>
    <w:p w:rsidR="00A631DF" w:rsidRPr="00E7799A" w:rsidRDefault="00DC6087" w:rsidP="00F3560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</w:t>
      </w:r>
      <w:r w:rsidR="00961E74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779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</w:t>
      </w:r>
      <w:r w:rsidR="00E7799A" w:rsidRPr="00E779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затвердження складу аукціонної комісії з продажу об’єкта комунальної власності Глухівської міської ради, що підлягає приватизації. </w:t>
      </w:r>
    </w:p>
    <w:p w:rsidR="00DC6087" w:rsidRPr="00B270E7" w:rsidRDefault="00DC6087" w:rsidP="00DC6087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color w:val="C00000"/>
          <w:sz w:val="28"/>
          <w:szCs w:val="28"/>
        </w:rPr>
      </w:pPr>
      <w:r w:rsidRPr="00B270E7">
        <w:rPr>
          <w:b w:val="0"/>
          <w:color w:val="C00000"/>
          <w:sz w:val="28"/>
          <w:szCs w:val="28"/>
        </w:rPr>
        <w:tab/>
      </w:r>
      <w:r w:rsidRPr="00E7799A">
        <w:rPr>
          <w:b w:val="0"/>
          <w:color w:val="000000" w:themeColor="text1"/>
          <w:sz w:val="28"/>
          <w:szCs w:val="28"/>
        </w:rPr>
        <w:t xml:space="preserve">Готує: </w:t>
      </w:r>
      <w:r w:rsidR="00E7799A" w:rsidRPr="00E7799A">
        <w:rPr>
          <w:b w:val="0"/>
          <w:color w:val="000000" w:themeColor="text1"/>
          <w:sz w:val="28"/>
          <w:szCs w:val="28"/>
        </w:rPr>
        <w:t>управління соціально-економічного розвитку Глухівської міської ради.</w:t>
      </w:r>
    </w:p>
    <w:p w:rsidR="001E7DBD" w:rsidRPr="00B270E7" w:rsidRDefault="00DC6087" w:rsidP="001E7DBD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color w:val="C00000"/>
          <w:sz w:val="28"/>
          <w:szCs w:val="28"/>
        </w:rPr>
      </w:pPr>
      <w:r w:rsidRPr="00B270E7">
        <w:rPr>
          <w:color w:val="C00000"/>
          <w:sz w:val="28"/>
          <w:szCs w:val="28"/>
        </w:rPr>
        <w:t xml:space="preserve">        </w:t>
      </w:r>
      <w:r w:rsidRPr="001E7DBD">
        <w:rPr>
          <w:b w:val="0"/>
          <w:color w:val="000000" w:themeColor="text1"/>
          <w:sz w:val="28"/>
          <w:szCs w:val="28"/>
        </w:rPr>
        <w:t xml:space="preserve">Доповідає: </w:t>
      </w:r>
      <w:proofErr w:type="spellStart"/>
      <w:r w:rsidR="00A27806" w:rsidRPr="001E7DBD">
        <w:rPr>
          <w:b w:val="0"/>
          <w:color w:val="000000" w:themeColor="text1"/>
          <w:sz w:val="28"/>
          <w:szCs w:val="28"/>
        </w:rPr>
        <w:t>Сух</w:t>
      </w:r>
      <w:r w:rsidR="007E433E" w:rsidRPr="001E7DBD">
        <w:rPr>
          <w:b w:val="0"/>
          <w:color w:val="000000" w:themeColor="text1"/>
          <w:sz w:val="28"/>
          <w:szCs w:val="28"/>
        </w:rPr>
        <w:t>оручкіна</w:t>
      </w:r>
      <w:proofErr w:type="spellEnd"/>
      <w:r w:rsidR="007E433E" w:rsidRPr="001E7DBD">
        <w:rPr>
          <w:b w:val="0"/>
          <w:color w:val="000000" w:themeColor="text1"/>
          <w:sz w:val="28"/>
          <w:szCs w:val="28"/>
        </w:rPr>
        <w:t xml:space="preserve"> </w:t>
      </w:r>
      <w:r w:rsidR="001E7DBD" w:rsidRPr="001E7DBD">
        <w:rPr>
          <w:b w:val="0"/>
          <w:color w:val="000000" w:themeColor="text1"/>
          <w:sz w:val="28"/>
          <w:szCs w:val="28"/>
        </w:rPr>
        <w:t>Людмила Олексіївна</w:t>
      </w:r>
      <w:r w:rsidRPr="001E7DBD">
        <w:rPr>
          <w:b w:val="0"/>
          <w:color w:val="000000" w:themeColor="text1"/>
          <w:sz w:val="28"/>
          <w:szCs w:val="28"/>
        </w:rPr>
        <w:t xml:space="preserve"> – начальник</w:t>
      </w:r>
      <w:r w:rsidRPr="001E7DBD">
        <w:rPr>
          <w:color w:val="000000" w:themeColor="text1"/>
          <w:sz w:val="28"/>
          <w:szCs w:val="28"/>
        </w:rPr>
        <w:t xml:space="preserve"> </w:t>
      </w:r>
      <w:r w:rsidR="001E7DBD" w:rsidRPr="00E7799A">
        <w:rPr>
          <w:b w:val="0"/>
          <w:color w:val="000000" w:themeColor="text1"/>
          <w:sz w:val="28"/>
          <w:szCs w:val="28"/>
        </w:rPr>
        <w:t>управління соціально-економічного розвитку Глухівської міської ради.</w:t>
      </w:r>
    </w:p>
    <w:p w:rsidR="00821EAC" w:rsidRPr="00821EAC" w:rsidRDefault="00821EAC" w:rsidP="00821E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C00000"/>
          <w:sz w:val="28"/>
          <w:szCs w:val="28"/>
          <w:lang w:val="uk-UA"/>
        </w:rPr>
        <w:tab/>
      </w:r>
      <w:r w:rsidR="00DC6087"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8127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="00DC6087"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DC6087" w:rsidRPr="00B270E7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</w:t>
      </w:r>
      <w:r w:rsidRPr="00821EA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Про </w:t>
      </w:r>
      <w:r w:rsidR="00E2719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передачу житлового приміщення в гуртожитку у власність</w:t>
      </w:r>
      <w:r w:rsidR="0051517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:rsidR="00515172" w:rsidRPr="00B270E7" w:rsidRDefault="00C70AB4" w:rsidP="00515172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color w:val="C00000"/>
          <w:sz w:val="28"/>
          <w:szCs w:val="28"/>
        </w:rPr>
      </w:pPr>
      <w:r w:rsidRPr="00821EAC">
        <w:rPr>
          <w:color w:val="000000" w:themeColor="text1"/>
          <w:sz w:val="28"/>
          <w:szCs w:val="28"/>
        </w:rPr>
        <w:tab/>
      </w:r>
      <w:r w:rsidR="00515172" w:rsidRPr="00E7799A">
        <w:rPr>
          <w:b w:val="0"/>
          <w:color w:val="000000" w:themeColor="text1"/>
          <w:sz w:val="28"/>
          <w:szCs w:val="28"/>
        </w:rPr>
        <w:t>Готує: управління соціально-економічного розвитку Глухівської міської ради.</w:t>
      </w:r>
    </w:p>
    <w:p w:rsidR="00515172" w:rsidRPr="00B270E7" w:rsidRDefault="00515172" w:rsidP="00515172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color w:val="C00000"/>
          <w:sz w:val="28"/>
          <w:szCs w:val="28"/>
        </w:rPr>
      </w:pPr>
      <w:r w:rsidRPr="00B270E7">
        <w:rPr>
          <w:color w:val="C00000"/>
          <w:sz w:val="28"/>
          <w:szCs w:val="28"/>
        </w:rPr>
        <w:t xml:space="preserve">        </w:t>
      </w:r>
      <w:r w:rsidRPr="001E7DBD">
        <w:rPr>
          <w:b w:val="0"/>
          <w:color w:val="000000" w:themeColor="text1"/>
          <w:sz w:val="28"/>
          <w:szCs w:val="28"/>
        </w:rPr>
        <w:t xml:space="preserve">Доповідає: </w:t>
      </w:r>
      <w:proofErr w:type="spellStart"/>
      <w:r w:rsidRPr="001E7DBD">
        <w:rPr>
          <w:b w:val="0"/>
          <w:color w:val="000000" w:themeColor="text1"/>
          <w:sz w:val="28"/>
          <w:szCs w:val="28"/>
        </w:rPr>
        <w:t>Сухоручкіна</w:t>
      </w:r>
      <w:proofErr w:type="spellEnd"/>
      <w:r w:rsidRPr="001E7DBD">
        <w:rPr>
          <w:b w:val="0"/>
          <w:color w:val="000000" w:themeColor="text1"/>
          <w:sz w:val="28"/>
          <w:szCs w:val="28"/>
        </w:rPr>
        <w:t xml:space="preserve"> Людмила Олексіївна – начальник</w:t>
      </w:r>
      <w:r w:rsidRPr="001E7DBD">
        <w:rPr>
          <w:color w:val="000000" w:themeColor="text1"/>
          <w:sz w:val="28"/>
          <w:szCs w:val="28"/>
        </w:rPr>
        <w:t xml:space="preserve"> </w:t>
      </w:r>
      <w:r w:rsidRPr="00E7799A">
        <w:rPr>
          <w:b w:val="0"/>
          <w:color w:val="000000" w:themeColor="text1"/>
          <w:sz w:val="28"/>
          <w:szCs w:val="28"/>
        </w:rPr>
        <w:t>управління соціально-економічного розвитку Глухівської міської ради.</w:t>
      </w:r>
    </w:p>
    <w:p w:rsidR="00821EAC" w:rsidRPr="00821EAC" w:rsidRDefault="00515172" w:rsidP="0051517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821EAC"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8127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</w:t>
      </w:r>
      <w:r w:rsidR="00821EAC"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821EAC" w:rsidRPr="00B270E7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</w:t>
      </w:r>
      <w:r w:rsidR="00821EAC" w:rsidRPr="00821EA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:rsidR="00821EAC" w:rsidRPr="00821EAC" w:rsidRDefault="00821EAC" w:rsidP="00821EA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21EAC">
        <w:rPr>
          <w:color w:val="000000" w:themeColor="text1"/>
          <w:sz w:val="28"/>
          <w:szCs w:val="28"/>
          <w:lang w:val="uk-UA"/>
        </w:rPr>
        <w:tab/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="005151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житлово-комунального госп</w:t>
      </w:r>
      <w:r w:rsidR="009D0A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одарства та містобудування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821EAC" w:rsidRDefault="00821EAC" w:rsidP="00821EA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</w:t>
      </w:r>
      <w:proofErr w:type="spellStart"/>
      <w:r w:rsidR="009D0A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Сегеда</w:t>
      </w:r>
      <w:proofErr w:type="spellEnd"/>
      <w:r w:rsidR="009D0A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Марія Юріївна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</w:t>
      </w:r>
      <w:r w:rsidR="009D0A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="009D0A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житлово-комунального господарства та містобудування</w:t>
      </w:r>
      <w:r w:rsidR="009D0AEC"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9D0AEC" w:rsidRDefault="009D0AEC" w:rsidP="009D0AE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1.1</w:t>
      </w:r>
      <w:r w:rsidR="008127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D30A7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 до рішення виконавчого комітету міської ради від</w:t>
      </w:r>
      <w:r w:rsidR="002914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17.02.2022 №63 «</w:t>
      </w:r>
      <w:r w:rsidR="002914CF">
        <w:rPr>
          <w:rFonts w:ascii="Times New Roman" w:hAnsi="Times New Roman" w:cs="Times New Roman"/>
          <w:sz w:val="28"/>
          <w:szCs w:val="28"/>
          <w:lang w:val="uk-UA"/>
        </w:rPr>
        <w:t>Про організацію мобілізаційної підготовки та забезпечення проведення мобілізації на території Глухівської міської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0AEC" w:rsidRPr="00821EAC" w:rsidRDefault="009D0AEC" w:rsidP="009D0AE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="00303E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 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A24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питань інформаційної та правоохоронної діяльності апарату 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ради</w:t>
      </w:r>
      <w:r w:rsidR="00DA24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її виконавчого комітету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D0AEC" w:rsidRDefault="009D0AEC" w:rsidP="009D0AE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</w:t>
      </w:r>
      <w:proofErr w:type="spellStart"/>
      <w:r w:rsidR="00DA24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Худан</w:t>
      </w:r>
      <w:proofErr w:type="spellEnd"/>
      <w:r w:rsidR="00DA24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Андрій </w:t>
      </w:r>
      <w:r w:rsidR="00815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Анатолійович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15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в. о. 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</w:t>
      </w:r>
      <w:r w:rsidR="00815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15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</w:t>
      </w:r>
      <w:r w:rsidR="00815067"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15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питань інформаційної та правоохоронної діяльності апарату </w:t>
      </w:r>
      <w:r w:rsidR="00815067"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ради</w:t>
      </w:r>
      <w:r w:rsidR="00815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її виконавчого комітету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15067" w:rsidRDefault="00815067" w:rsidP="009D0AE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1.1</w:t>
      </w:r>
      <w:r w:rsidR="008127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Про зняття з контролю рішення виконавчого комітету міської ради.</w:t>
      </w:r>
    </w:p>
    <w:p w:rsidR="00815067" w:rsidRPr="00821EAC" w:rsidRDefault="00815067" w:rsidP="0081506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ab/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організаційно-контрольний відділ апарату 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її виконавчого комітету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1542C" w:rsidRPr="00821EAC" w:rsidRDefault="00815067" w:rsidP="0041542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</w:t>
      </w:r>
      <w:r w:rsidR="004154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Бондарева Тетяна Василівна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</w:t>
      </w:r>
      <w:r w:rsidR="004154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="004154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організаційно-контрольного відділу апарату </w:t>
      </w:r>
      <w:r w:rsidR="0041542C"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ради</w:t>
      </w:r>
      <w:r w:rsidR="004154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її виконавчого комітету</w:t>
      </w:r>
      <w:r w:rsidR="0041542C" w:rsidRPr="00821E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085A6F" w:rsidRPr="00061D5F" w:rsidRDefault="00DD0A5B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362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085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085A6F"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>Васильєву М.І.</w:t>
      </w:r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1B6A26" w:rsidRDefault="00085A6F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3E1B94" w:rsidRDefault="003E1B94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sectPr w:rsidR="003E1B94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22465"/>
    <w:rsid w:val="0006172F"/>
    <w:rsid w:val="00061D5F"/>
    <w:rsid w:val="00085A6F"/>
    <w:rsid w:val="000915CF"/>
    <w:rsid w:val="00107FF8"/>
    <w:rsid w:val="001B6A26"/>
    <w:rsid w:val="001D3108"/>
    <w:rsid w:val="001E7DBD"/>
    <w:rsid w:val="002838A4"/>
    <w:rsid w:val="002914CF"/>
    <w:rsid w:val="002D7ECE"/>
    <w:rsid w:val="002F39A5"/>
    <w:rsid w:val="00303EE3"/>
    <w:rsid w:val="003B42E4"/>
    <w:rsid w:val="003E1B94"/>
    <w:rsid w:val="0041542C"/>
    <w:rsid w:val="00490524"/>
    <w:rsid w:val="004C5C91"/>
    <w:rsid w:val="00515172"/>
    <w:rsid w:val="00521021"/>
    <w:rsid w:val="00633E7E"/>
    <w:rsid w:val="006860A3"/>
    <w:rsid w:val="007503CF"/>
    <w:rsid w:val="007A55A5"/>
    <w:rsid w:val="007E433E"/>
    <w:rsid w:val="0081278E"/>
    <w:rsid w:val="00815067"/>
    <w:rsid w:val="00821EAC"/>
    <w:rsid w:val="009512DD"/>
    <w:rsid w:val="00961E74"/>
    <w:rsid w:val="00966E30"/>
    <w:rsid w:val="009D0AEC"/>
    <w:rsid w:val="00A27806"/>
    <w:rsid w:val="00A631DF"/>
    <w:rsid w:val="00AC0F24"/>
    <w:rsid w:val="00B270E7"/>
    <w:rsid w:val="00B81DD4"/>
    <w:rsid w:val="00B90175"/>
    <w:rsid w:val="00BB7C79"/>
    <w:rsid w:val="00C70AB4"/>
    <w:rsid w:val="00CF6CDD"/>
    <w:rsid w:val="00D30A7B"/>
    <w:rsid w:val="00D5182C"/>
    <w:rsid w:val="00DA24BF"/>
    <w:rsid w:val="00DB64E8"/>
    <w:rsid w:val="00DC6087"/>
    <w:rsid w:val="00DD0A5B"/>
    <w:rsid w:val="00E2719D"/>
    <w:rsid w:val="00E7799A"/>
    <w:rsid w:val="00F35602"/>
    <w:rsid w:val="00F858D7"/>
    <w:rsid w:val="00F9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3152</Words>
  <Characters>1797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2022-04-18T11:30:00Z</cp:lastPrinted>
  <dcterms:created xsi:type="dcterms:W3CDTF">2022-04-18T11:38:00Z</dcterms:created>
  <dcterms:modified xsi:type="dcterms:W3CDTF">2022-04-22T12:22:00Z</dcterms:modified>
</cp:coreProperties>
</file>