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181" w:rsidRDefault="00DE3181" w:rsidP="00DE318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uk-UA" w:eastAsia="uk-UA"/>
        </w:rPr>
      </w:pPr>
      <w:r>
        <w:rPr>
          <w:rFonts w:ascii="Times New Roman" w:eastAsia="Times New Roman" w:hAnsi="Times New Roman"/>
          <w:sz w:val="32"/>
          <w:szCs w:val="24"/>
          <w:lang w:val="uk-UA"/>
        </w:rPr>
        <w:t xml:space="preserve"> </w:t>
      </w:r>
      <w:r w:rsidRPr="00C12853">
        <w:rPr>
          <w:rFonts w:ascii="Times New Roman" w:hAnsi="Times New Roman" w:cs="Times New Roman"/>
          <w:noProof/>
        </w:rPr>
        <w:drawing>
          <wp:inline distT="0" distB="0" distL="0" distR="0" wp14:anchorId="63A0BE66" wp14:editId="28B53196">
            <wp:extent cx="4857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181" w:rsidRPr="00FA634B" w:rsidRDefault="00DE3181" w:rsidP="00DE318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"/>
          <w:lang w:val="uk-UA" w:eastAsia="uk-UA"/>
        </w:rPr>
      </w:pPr>
    </w:p>
    <w:p w:rsidR="00DE3181" w:rsidRPr="00CB562C" w:rsidRDefault="00DE3181" w:rsidP="00DE318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DE3181" w:rsidRPr="00CB562C" w:rsidRDefault="00DE3181" w:rsidP="00DE318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/>
        </w:rPr>
      </w:pPr>
    </w:p>
    <w:p w:rsidR="00DE3181" w:rsidRPr="00CB562C" w:rsidRDefault="00DE3181" w:rsidP="00DE318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DE3181" w:rsidRPr="00CB562C" w:rsidRDefault="00DE3181" w:rsidP="00DE318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/>
        </w:rPr>
        <w:t>РОЗПОРЯДЖЕННЯ</w:t>
      </w:r>
    </w:p>
    <w:p w:rsidR="004D00C5" w:rsidRPr="00F7175B" w:rsidRDefault="00DE3181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М І С Ь К О Г О      Г О Л О В И</w:t>
      </w:r>
    </w:p>
    <w:p w:rsidR="004D00C5" w:rsidRPr="00F7175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4D00C5" w:rsidRPr="00F14756" w:rsidRDefault="001A7A3F" w:rsidP="00DE3181">
      <w:pPr>
        <w:tabs>
          <w:tab w:val="left" w:pos="142"/>
          <w:tab w:val="left" w:pos="8222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 w:rsidRPr="00F7175B">
        <w:rPr>
          <w:rFonts w:ascii="Times New Roman" w:eastAsia="Times New Roman" w:hAnsi="Times New Roman"/>
          <w:color w:val="0070C0"/>
          <w:sz w:val="28"/>
          <w:szCs w:val="28"/>
          <w:lang w:val="uk-UA"/>
        </w:rPr>
        <w:t xml:space="preserve">  </w:t>
      </w:r>
      <w:r w:rsidR="009679A8">
        <w:rPr>
          <w:rFonts w:ascii="Times New Roman" w:eastAsia="Times New Roman" w:hAnsi="Times New Roman"/>
          <w:sz w:val="28"/>
          <w:szCs w:val="28"/>
          <w:lang w:val="uk-UA"/>
        </w:rPr>
        <w:t>07.02.2022</w:t>
      </w:r>
      <w:r w:rsidR="002A1925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</w:t>
      </w:r>
      <w:r w:rsidR="009F580C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</w:t>
      </w:r>
      <w:r w:rsidR="002A1925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м. </w:t>
      </w:r>
      <w:r w:rsidR="004D00C5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Глухів                    </w:t>
      </w:r>
      <w:r w:rsidR="003D2100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E25E4F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14756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9679A8">
        <w:rPr>
          <w:rFonts w:ascii="Times New Roman" w:eastAsia="Times New Roman" w:hAnsi="Times New Roman"/>
          <w:sz w:val="28"/>
          <w:szCs w:val="28"/>
          <w:lang w:val="uk-UA"/>
        </w:rPr>
        <w:t>№  20-ОД</w:t>
      </w:r>
    </w:p>
    <w:p w:rsidR="004D00C5" w:rsidRPr="00F7175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828"/>
      </w:tblGrid>
      <w:tr w:rsidR="00F7175B" w:rsidTr="00F7175B">
        <w:tc>
          <w:tcPr>
            <w:tcW w:w="5665" w:type="dxa"/>
          </w:tcPr>
          <w:p w:rsidR="00F7175B" w:rsidRDefault="00F7175B" w:rsidP="00DE3181">
            <w:pPr>
              <w:tabs>
                <w:tab w:val="left" w:pos="1276"/>
              </w:tabs>
              <w:ind w:left="-108" w:right="111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Про організацію</w:t>
            </w:r>
            <w:r w:rsidR="00A657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та проведення медичного огляду</w:t>
            </w:r>
            <w:r w:rsidRPr="00F717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A657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ійськовозобов’язаних та резервістів</w:t>
            </w:r>
          </w:p>
        </w:tc>
        <w:tc>
          <w:tcPr>
            <w:tcW w:w="3828" w:type="dxa"/>
          </w:tcPr>
          <w:p w:rsidR="00F7175B" w:rsidRDefault="00F7175B" w:rsidP="00F14756">
            <w:pPr>
              <w:tabs>
                <w:tab w:val="left" w:pos="0"/>
                <w:tab w:val="left" w:pos="1276"/>
              </w:tabs>
              <w:ind w:right="5395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7175B" w:rsidRDefault="00F7175B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p w:rsidR="004D00C5" w:rsidRPr="00F7175B" w:rsidRDefault="004D00C5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подання </w:t>
      </w:r>
      <w:proofErr w:type="spellStart"/>
      <w:r w:rsidR="00F14756">
        <w:rPr>
          <w:rFonts w:ascii="Times New Roman" w:eastAsia="Times New Roman" w:hAnsi="Times New Roman" w:cs="Times New Roman"/>
          <w:sz w:val="28"/>
          <w:szCs w:val="28"/>
          <w:lang w:val="uk-UA"/>
        </w:rPr>
        <w:t>т.в.о</w:t>
      </w:r>
      <w:proofErr w:type="spellEnd"/>
      <w:r w:rsidR="00F1475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начальника 1-го відділу (м. Глухів) </w:t>
      </w:r>
      <w:proofErr w:type="spellStart"/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Шосткинського</w:t>
      </w:r>
      <w:proofErr w:type="spellEnd"/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районного </w:t>
      </w:r>
      <w:r w:rsidR="007F0777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="00F36EEA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майора</w:t>
      </w:r>
      <w:r w:rsidR="00733A67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Лимаренко О.О. </w:t>
      </w:r>
      <w:r w:rsidR="008E2DD6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01</w:t>
      </w:r>
      <w:r w:rsidR="008E2DD6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.02.202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47062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8E2DD6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7175B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1/91</w:t>
      </w:r>
      <w:r w:rsidR="0047062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E3181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61120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ро організацію та проведення медичного огляду військовозобов’язаних</w:t>
      </w:r>
      <w:r w:rsidR="008E2DD6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1120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резервістів</w:t>
      </w:r>
      <w:r w:rsidR="008E2DD6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(кандидатів у резервісти), громадян, які приймаються на військову службу за контрактом та кандидатів на навчання у вищих військово-навчальних закладах</w:t>
      </w:r>
      <w:r w:rsidR="00DE31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2DD6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1-му відділу (м. Глухів) </w:t>
      </w:r>
      <w:proofErr w:type="spellStart"/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Шосткинського</w:t>
      </w:r>
      <w:proofErr w:type="spellEnd"/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районного територіального центру </w:t>
      </w:r>
      <w:r w:rsidR="008E2DD6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комплектування та соціальної підтримки</w:t>
      </w:r>
      <w:r w:rsidR="00F0723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120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підставі Закону України «Про військовий обов’язок і військову службу»</w:t>
      </w:r>
      <w:r w:rsidR="00F319EC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26420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6D6EB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наказу Міністерства о</w:t>
      </w:r>
      <w:r w:rsidR="0061120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боро</w:t>
      </w:r>
      <w:r w:rsidR="0026420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ни України від 14.08.2008 № 402 </w:t>
      </w:r>
      <w:r w:rsidR="00A65791">
        <w:rPr>
          <w:rFonts w:ascii="Times New Roman" w:eastAsia="Times New Roman" w:hAnsi="Times New Roman" w:cs="Times New Roman"/>
          <w:sz w:val="28"/>
          <w:szCs w:val="28"/>
          <w:lang w:val="uk-UA"/>
        </w:rPr>
        <w:t>«Про затвердження П</w:t>
      </w:r>
      <w:r w:rsidR="0061120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оложення про військово-лікарську </w:t>
      </w:r>
      <w:r w:rsidR="0026420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експертизу в Збройних Силах України» та статті</w:t>
      </w:r>
      <w:r w:rsidR="000238E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70</w:t>
      </w:r>
      <w:r w:rsidR="0026420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0238E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Основи законодавства України про охорону здоров’я</w:t>
      </w:r>
      <w:r w:rsidR="0026420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F0723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238E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 </w:t>
      </w:r>
      <w:r w:rsidR="00A65791">
        <w:rPr>
          <w:rFonts w:ascii="Times New Roman" w:eastAsia="Times New Roman" w:hAnsi="Times New Roman" w:cs="Times New Roman"/>
          <w:sz w:val="28"/>
          <w:szCs w:val="28"/>
          <w:lang w:val="uk-UA"/>
        </w:rPr>
        <w:t>та частиною восьмою статті 59</w:t>
      </w:r>
      <w:r w:rsidR="00A65791" w:rsidRPr="00A657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6579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</w:t>
      </w:r>
      <w:r w:rsidR="00A657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«Про місцеве самоврядування в Україні»:</w:t>
      </w:r>
    </w:p>
    <w:p w:rsidR="004D00C5" w:rsidRPr="00F7175B" w:rsidRDefault="00470621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2A0472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творити </w:t>
      </w:r>
      <w:r w:rsidR="00F7394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та затвердити склад</w:t>
      </w:r>
      <w:r w:rsidR="001E40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резерв</w:t>
      </w:r>
      <w:r w:rsidR="00A65791">
        <w:rPr>
          <w:rFonts w:ascii="Times New Roman" w:eastAsia="Times New Roman" w:hAnsi="Times New Roman" w:cs="Times New Roman"/>
          <w:sz w:val="28"/>
          <w:szCs w:val="28"/>
          <w:lang w:val="uk-UA"/>
        </w:rPr>
        <w:t>ний склад</w:t>
      </w:r>
      <w:r w:rsidR="00F7394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0472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військово-лікарськ</w:t>
      </w:r>
      <w:r w:rsidR="00F7394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ої комісії</w:t>
      </w:r>
      <w:r w:rsidR="002A0472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1-го відділу (м. </w:t>
      </w:r>
      <w:r w:rsidR="007F0777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Глухів</w:t>
      </w:r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) </w:t>
      </w:r>
      <w:proofErr w:type="spellStart"/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Шосткинського</w:t>
      </w:r>
      <w:proofErr w:type="spellEnd"/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районного </w:t>
      </w:r>
      <w:r w:rsidR="007F0777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="002A0472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4FA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для проведення медичного огляду військовозобов’язаних та резервістів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824FA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додається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824FA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24FA9" w:rsidRPr="00F7175B" w:rsidRDefault="00824FA9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Медичне обстеження ві</w:t>
      </w:r>
      <w:r w:rsidR="00095160">
        <w:rPr>
          <w:rFonts w:ascii="Times New Roman" w:eastAsia="Times New Roman" w:hAnsi="Times New Roman" w:cs="Times New Roman"/>
          <w:sz w:val="28"/>
          <w:szCs w:val="28"/>
          <w:lang w:val="uk-UA"/>
        </w:rPr>
        <w:t>йськовозобов’язаних та резервіст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 проводити на призовній дільниці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1-го відділу (м. </w:t>
      </w:r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Глухів) </w:t>
      </w:r>
      <w:proofErr w:type="spellStart"/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Шосткинського</w:t>
      </w:r>
      <w:proofErr w:type="spellEnd"/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районного територіального центру комплектування та соціальної підтримки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A657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41400, 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Сумська обл., м. Глухів, вул.</w:t>
      </w:r>
      <w:r w:rsidR="00886DAA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Києво</w:t>
      </w:r>
      <w:r w:rsidR="00886DAA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886DAA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79F9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Московська, 31.</w:t>
      </w:r>
    </w:p>
    <w:p w:rsidR="00E92537" w:rsidRPr="00F7175B" w:rsidRDefault="006D6EB0" w:rsidP="00A65791">
      <w:pPr>
        <w:pStyle w:val="a7"/>
        <w:tabs>
          <w:tab w:val="left" w:pos="7938"/>
          <w:tab w:val="left" w:pos="836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733A67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4FD7" w:rsidRPr="00F7175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65791">
        <w:rPr>
          <w:rFonts w:ascii="Times New Roman" w:hAnsi="Times New Roman" w:cs="Times New Roman"/>
          <w:sz w:val="28"/>
          <w:szCs w:val="28"/>
          <w:lang w:val="uk-UA"/>
        </w:rPr>
        <w:t>омунальному некомерційному підприємству</w:t>
      </w:r>
      <w:r w:rsidR="00444FD7" w:rsidRPr="00F7175B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«Глухівська міська лікарня» Глухівської міської ради</w:t>
      </w:r>
      <w:r w:rsidR="001E4064">
        <w:rPr>
          <w:rFonts w:ascii="Times New Roman" w:hAnsi="Times New Roman" w:cs="Times New Roman"/>
          <w:sz w:val="28"/>
          <w:szCs w:val="28"/>
          <w:lang w:val="uk-UA"/>
        </w:rPr>
        <w:t xml:space="preserve"> (директор – </w:t>
      </w:r>
      <w:proofErr w:type="spellStart"/>
      <w:r w:rsidR="001E4064">
        <w:rPr>
          <w:rFonts w:ascii="Times New Roman" w:hAnsi="Times New Roman" w:cs="Times New Roman"/>
          <w:sz w:val="28"/>
          <w:szCs w:val="28"/>
          <w:lang w:val="uk-UA"/>
        </w:rPr>
        <w:t>Барахович</w:t>
      </w:r>
      <w:proofErr w:type="spellEnd"/>
      <w:r w:rsidR="001E4064">
        <w:rPr>
          <w:rFonts w:ascii="Times New Roman" w:hAnsi="Times New Roman" w:cs="Times New Roman"/>
          <w:sz w:val="28"/>
          <w:szCs w:val="28"/>
          <w:lang w:val="uk-UA"/>
        </w:rPr>
        <w:t xml:space="preserve"> В.Г.) </w:t>
      </w:r>
      <w:r w:rsidR="00E62E74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F319EC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абезпечити робочі місця </w:t>
      </w:r>
      <w:r w:rsidR="00E92537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лікарів-спеціалістів необхідним обладнанням та організувати обстеження військовозобов’язаних запасу</w:t>
      </w:r>
      <w:r w:rsidR="001E406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92537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Положення про військово-лікарську експертизу та медичний огляд у Збройних Силах України.</w:t>
      </w:r>
    </w:p>
    <w:p w:rsidR="00E92537" w:rsidRPr="00FA634B" w:rsidRDefault="007F0777" w:rsidP="00FA634B">
      <w:pPr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6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Рекомендувати </w:t>
      </w:r>
      <w:r w:rsidR="001A7A3F" w:rsidRPr="00FA6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начальнику 1-го відділу (м. Глухів) </w:t>
      </w:r>
      <w:proofErr w:type="spellStart"/>
      <w:r w:rsidR="001A7A3F" w:rsidRPr="00FA634B">
        <w:rPr>
          <w:rFonts w:ascii="Times New Roman" w:eastAsia="Times New Roman" w:hAnsi="Times New Roman" w:cs="Times New Roman"/>
          <w:sz w:val="28"/>
          <w:szCs w:val="28"/>
          <w:lang w:val="uk-UA"/>
        </w:rPr>
        <w:t>Шосткинського</w:t>
      </w:r>
      <w:proofErr w:type="spellEnd"/>
      <w:r w:rsidR="001A7A3F" w:rsidRPr="00FA6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районного територіального центру комплектування та соціальної підтримки</w:t>
      </w:r>
      <w:r w:rsidR="00E92537" w:rsidRPr="00FA634B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493E3C" w:rsidRPr="00F7175B" w:rsidRDefault="00470621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1) </w:t>
      </w:r>
      <w:r w:rsidR="00F0723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E92537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абезпечити якісні умови роботи військово-лікарської комісії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1-го відділу (м. </w:t>
      </w:r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Глухів) </w:t>
      </w:r>
      <w:proofErr w:type="spellStart"/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>Шосткинського</w:t>
      </w:r>
      <w:proofErr w:type="spellEnd"/>
      <w:r w:rsidR="001A7A3F" w:rsidRPr="00F7175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районного територіального центру комплектування та соціальної підтримки</w:t>
      </w:r>
      <w:r w:rsidR="00F0723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3D2100" w:rsidRPr="00F7175B" w:rsidRDefault="00F07235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2) в</w:t>
      </w:r>
      <w:r w:rsidR="007F536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жити відповідних заходів</w:t>
      </w:r>
      <w:r w:rsidR="00493E3C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організованого ведення медичного огляду військовозобов’язаних та резервістів</w:t>
      </w:r>
      <w:r w:rsidR="008E329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D2100" w:rsidRPr="00F7175B" w:rsidRDefault="007F536F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4D00C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6175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таким, що втратило чинність</w:t>
      </w:r>
      <w:r w:rsidR="003B6B71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F6175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</w:t>
      </w:r>
      <w:r w:rsidR="004D00C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озп</w:t>
      </w:r>
      <w:r w:rsidR="003D210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орядженн</w:t>
      </w:r>
      <w:r w:rsidR="00467DA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 </w:t>
      </w:r>
      <w:r w:rsidR="00B465E3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міського голови від </w:t>
      </w:r>
      <w:r w:rsidR="002A192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11.0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2.2021</w:t>
      </w:r>
      <w:r w:rsidR="004D00C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1A7A3F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="004D00C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-ОД «Про </w:t>
      </w:r>
      <w:r w:rsidR="008E329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 та проведення медичного</w:t>
      </w:r>
      <w:r w:rsidR="003D2100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огляду військовозобов’язаних та резервістів</w:t>
      </w:r>
      <w:r w:rsidR="0080676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4D00C5" w:rsidRPr="00F14756" w:rsidRDefault="007F536F" w:rsidP="00F7175B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4D00C5" w:rsidRPr="00F717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D00C5" w:rsidRPr="00F7175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7F0777" w:rsidRPr="00F14756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="003D2100" w:rsidRPr="00F14756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</w:t>
      </w:r>
      <w:r w:rsidR="007F0777" w:rsidRPr="00F14756">
        <w:rPr>
          <w:rFonts w:ascii="Times New Roman" w:hAnsi="Times New Roman" w:cs="Times New Roman"/>
          <w:sz w:val="28"/>
          <w:szCs w:val="28"/>
          <w:lang w:val="uk-UA"/>
        </w:rPr>
        <w:t>нів міської ради Ткаченка О.О</w:t>
      </w:r>
      <w:r w:rsidR="003D2100" w:rsidRPr="00F147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00C5" w:rsidRPr="00F7175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886DAA" w:rsidRPr="00F7175B" w:rsidRDefault="00886DAA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4D00C5" w:rsidRPr="00F7175B" w:rsidRDefault="007F0777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F7175B">
        <w:rPr>
          <w:rFonts w:ascii="Times New Roman" w:eastAsia="Times New Roman" w:hAnsi="Times New Roman"/>
          <w:b/>
          <w:sz w:val="28"/>
          <w:szCs w:val="28"/>
          <w:lang w:val="uk-UA"/>
        </w:rPr>
        <w:t>Міський голова</w:t>
      </w:r>
      <w:r w:rsidR="004D00C5" w:rsidRPr="00F7175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 w:rsidR="00886DAA" w:rsidRPr="00F7175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</w:t>
      </w:r>
      <w:r w:rsidR="004D00C5" w:rsidRPr="00F7175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</w:t>
      </w:r>
      <w:r w:rsidRPr="00F7175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Надія ВАЙЛО</w:t>
      </w:r>
    </w:p>
    <w:p w:rsidR="004D00C5" w:rsidRPr="00F7175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4D00C5" w:rsidRPr="00F7175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4D00C5" w:rsidRPr="00F7175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4D00C5" w:rsidRPr="00F7175B" w:rsidRDefault="0041288A" w:rsidP="004D00C5">
      <w:pPr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F7175B">
        <w:rPr>
          <w:rFonts w:ascii="Times New Roman" w:eastAsia="Times New Roman" w:hAnsi="Times New Roman"/>
          <w:b/>
          <w:sz w:val="28"/>
          <w:szCs w:val="28"/>
          <w:lang w:val="uk-UA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2100" w:rsidRPr="009679A8" w:rsidTr="0002667C">
        <w:tc>
          <w:tcPr>
            <w:tcW w:w="4785" w:type="dxa"/>
          </w:tcPr>
          <w:p w:rsidR="003D2100" w:rsidRPr="00F7175B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3D2100" w:rsidRPr="00F7175B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3D2100" w:rsidRPr="00F7175B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3D2100" w:rsidRPr="00F14756" w:rsidRDefault="009679A8" w:rsidP="001A7A3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70C0"/>
                <w:sz w:val="28"/>
                <w:szCs w:val="28"/>
                <w:lang w:val="uk-UA"/>
              </w:rPr>
              <w:t xml:space="preserve"> 07.02.2022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20-ОД</w:t>
            </w:r>
          </w:p>
        </w:tc>
      </w:tr>
    </w:tbl>
    <w:p w:rsidR="003D2100" w:rsidRPr="00F7175B" w:rsidRDefault="003D2100" w:rsidP="003D210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100" w:rsidRPr="00F7175B" w:rsidRDefault="003D2100" w:rsidP="003D2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175B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E21DDF" w:rsidRPr="00F7175B" w:rsidRDefault="003D2100" w:rsidP="00E21DDF">
      <w:pPr>
        <w:pStyle w:val="a7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</w:pPr>
      <w:r w:rsidRPr="00F717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військово-лікарської комісії </w:t>
      </w:r>
      <w:r w:rsidR="00E83909" w:rsidRPr="00F717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1-го відділу (м. </w:t>
      </w:r>
      <w:r w:rsidR="007F0777" w:rsidRPr="00F7175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  <w:t>Глухів</w:t>
      </w:r>
      <w:r w:rsidR="00E83909" w:rsidRPr="00F7175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  <w:t xml:space="preserve">) </w:t>
      </w:r>
    </w:p>
    <w:p w:rsidR="00F51DA9" w:rsidRPr="00F7175B" w:rsidRDefault="00E83909" w:rsidP="00E21DD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7175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  <w:t>Шосткинського</w:t>
      </w:r>
      <w:proofErr w:type="spellEnd"/>
      <w:r w:rsidRPr="00F7175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  <w:t xml:space="preserve"> районного </w:t>
      </w:r>
      <w:r w:rsidR="007F0777" w:rsidRPr="00F7175B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="007F0777" w:rsidRPr="00F717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2100" w:rsidRPr="00F7175B">
        <w:rPr>
          <w:rFonts w:ascii="Times New Roman" w:hAnsi="Times New Roman" w:cs="Times New Roman"/>
          <w:b/>
          <w:sz w:val="28"/>
          <w:szCs w:val="28"/>
          <w:lang w:val="uk-UA"/>
        </w:rPr>
        <w:t>для проведення медичного огляду військовозобов’язаних та резервістів</w:t>
      </w:r>
    </w:p>
    <w:p w:rsidR="001773F0" w:rsidRPr="00F7175B" w:rsidRDefault="001773F0" w:rsidP="00F51DA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532" w:type="dxa"/>
        <w:tblInd w:w="108" w:type="dxa"/>
        <w:tblLook w:val="01E0" w:firstRow="1" w:lastRow="1" w:firstColumn="1" w:lastColumn="1" w:noHBand="0" w:noVBand="0"/>
      </w:tblPr>
      <w:tblGrid>
        <w:gridCol w:w="3294"/>
        <w:gridCol w:w="423"/>
        <w:gridCol w:w="5815"/>
      </w:tblGrid>
      <w:tr w:rsidR="00E21DDF" w:rsidRPr="0018749E" w:rsidTr="00061369">
        <w:tc>
          <w:tcPr>
            <w:tcW w:w="3294" w:type="dxa"/>
            <w:hideMark/>
          </w:tcPr>
          <w:p w:rsidR="00E21DDF" w:rsidRPr="00F7175B" w:rsidRDefault="00177B6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Дубініна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77B65" w:rsidRPr="00F7175B" w:rsidRDefault="00061369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Ніна Луківна</w:t>
            </w:r>
          </w:p>
        </w:tc>
        <w:tc>
          <w:tcPr>
            <w:tcW w:w="423" w:type="dxa"/>
          </w:tcPr>
          <w:p w:rsidR="00177B65" w:rsidRPr="00F7175B" w:rsidRDefault="00177B65" w:rsidP="00177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  <w:hideMark/>
          </w:tcPr>
          <w:p w:rsidR="001E4064" w:rsidRPr="00F7175B" w:rsidRDefault="003C6897" w:rsidP="00E2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177B65"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авідуюча амбулаторно-поліклінічного відділенням КНП «Глухівська міська лікарня» Глухівської міської ради </w:t>
            </w:r>
            <w:r w:rsidR="000613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E21DDF" w:rsidRPr="0018749E" w:rsidTr="00061369">
        <w:tc>
          <w:tcPr>
            <w:tcW w:w="3294" w:type="dxa"/>
          </w:tcPr>
          <w:p w:rsidR="00177B65" w:rsidRPr="00F7175B" w:rsidRDefault="00177B6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Зленко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77B65" w:rsidRPr="00F7175B" w:rsidRDefault="00177B6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Олесь Володимирович</w:t>
            </w:r>
          </w:p>
        </w:tc>
        <w:tc>
          <w:tcPr>
            <w:tcW w:w="423" w:type="dxa"/>
          </w:tcPr>
          <w:p w:rsidR="00177B65" w:rsidRPr="00F7175B" w:rsidRDefault="00177B65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177B65" w:rsidRPr="00F7175B" w:rsidRDefault="00177B65" w:rsidP="00E2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 - отоларинголог КНП «Глухівська міська лікарня» Глухівської міської ради</w:t>
            </w:r>
            <w:r w:rsidR="000613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E21DDF" w:rsidRPr="0018749E" w:rsidTr="00061369">
        <w:trPr>
          <w:trHeight w:val="2250"/>
        </w:trPr>
        <w:tc>
          <w:tcPr>
            <w:tcW w:w="3294" w:type="dxa"/>
          </w:tcPr>
          <w:p w:rsidR="00E21DDF" w:rsidRDefault="00E21DDF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E4064" w:rsidRDefault="001E4064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Коловоротний</w:t>
            </w:r>
          </w:p>
          <w:p w:rsidR="001E4064" w:rsidRDefault="001E4064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Андрій Миколайович   </w:t>
            </w:r>
          </w:p>
          <w:p w:rsidR="001E4064" w:rsidRDefault="001E4064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Коловоротний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Микола Іларіонович</w:t>
            </w:r>
          </w:p>
        </w:tc>
        <w:tc>
          <w:tcPr>
            <w:tcW w:w="423" w:type="dxa"/>
          </w:tcPr>
          <w:p w:rsidR="00E21DDF" w:rsidRPr="00F7175B" w:rsidRDefault="00E21DDF" w:rsidP="00F51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E21DDF" w:rsidRDefault="00E21DDF" w:rsidP="00061369">
            <w:pPr>
              <w:tabs>
                <w:tab w:val="left" w:pos="2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61369" w:rsidRDefault="001E4064" w:rsidP="00061369">
            <w:pPr>
              <w:tabs>
                <w:tab w:val="left" w:pos="2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лікар-психіатр КНП  Сумської обласної ради «Обласна спеціалізована лікарня у м. Глухів»</w:t>
            </w:r>
            <w:r w:rsidR="000613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61369" w:rsidRDefault="00061369" w:rsidP="00061369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061369" w:rsidRPr="00061369" w:rsidRDefault="00061369" w:rsidP="00061369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лікар-хірург КНП «Глухівська міська лікарня»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;</w:t>
            </w:r>
          </w:p>
        </w:tc>
      </w:tr>
      <w:tr w:rsidR="00061369" w:rsidRPr="0018749E" w:rsidTr="00061369">
        <w:trPr>
          <w:trHeight w:val="891"/>
        </w:trPr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Подорван</w:t>
            </w:r>
            <w:proofErr w:type="spellEnd"/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Віталій Дмитрович 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Лікар-невропатолог КНП «Глухівська міська лікарня» Глухівської міської ради;</w:t>
            </w:r>
          </w:p>
        </w:tc>
      </w:tr>
      <w:tr w:rsidR="00061369" w:rsidRPr="0018749E" w:rsidTr="00061369">
        <w:tc>
          <w:tcPr>
            <w:tcW w:w="3294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Рудь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Марія Миколаївна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  <w:hideMark/>
          </w:tcPr>
          <w:p w:rsidR="00061369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лікар-офтальмолог КНП «Глухівська міська лікарня» Глухівської міської ради </w:t>
            </w:r>
            <w:r w:rsidR="003C689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C6897" w:rsidRPr="00F7175B" w:rsidRDefault="003C6897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Тарасюк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Неля Миколаївна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  <w:hideMark/>
          </w:tcPr>
          <w:p w:rsidR="00061369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лікар-дерматолог КНП «Глухівська міська лікарня» Глухівської міської ради</w:t>
            </w:r>
            <w:r w:rsidR="003C689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C6897" w:rsidRPr="00F7175B" w:rsidRDefault="003C6897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Тимошенко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Наталія Святославівна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сімейний лікар КНП "ЦПМСД"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C6897" w:rsidRPr="00F7175B" w:rsidRDefault="003C6897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Флек</w:t>
            </w:r>
            <w:proofErr w:type="spellEnd"/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лікар-стоматолог КНП «Глухівська міська лікарня» Глухівської міської ради</w:t>
            </w:r>
            <w:r w:rsidR="003C689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61369" w:rsidRPr="00F7175B" w:rsidTr="00061369">
        <w:tc>
          <w:tcPr>
            <w:tcW w:w="9532" w:type="dxa"/>
            <w:gridSpan w:val="3"/>
          </w:tcPr>
          <w:p w:rsidR="00061369" w:rsidRPr="00F7175B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Pr="00F7175B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Pr="00F7175B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Керуючий справами </w:t>
            </w:r>
          </w:p>
          <w:p w:rsidR="00061369" w:rsidRPr="00F14756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F7175B">
              <w:rPr>
                <w:rFonts w:ascii="Times New Roman" w:eastAsia="Times New Roman" w:hAnsi="Times New Roman" w:cs="Times New Roman"/>
                <w:b/>
                <w:sz w:val="28"/>
                <w:szCs w:val="27"/>
                <w:lang w:val="uk-UA"/>
              </w:rPr>
              <w:t xml:space="preserve">міської </w:t>
            </w:r>
            <w:r w:rsidRPr="00F14756">
              <w:rPr>
                <w:rFonts w:ascii="Times New Roman" w:eastAsia="Times New Roman" w:hAnsi="Times New Roman" w:cs="Times New Roman"/>
                <w:b/>
                <w:sz w:val="28"/>
                <w:szCs w:val="27"/>
                <w:lang w:val="uk-UA"/>
              </w:rPr>
              <w:t>ради</w:t>
            </w:r>
            <w:r w:rsidRPr="00F14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</w:t>
            </w:r>
            <w:r w:rsidRPr="00F14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F14756">
              <w:rPr>
                <w:rFonts w:ascii="Times New Roman" w:eastAsia="Times New Roman" w:hAnsi="Times New Roman" w:cs="Times New Roman"/>
                <w:b/>
                <w:sz w:val="28"/>
                <w:szCs w:val="27"/>
                <w:lang w:val="uk-UA"/>
              </w:rPr>
              <w:t>Лариса ГРОМАК</w:t>
            </w:r>
          </w:p>
          <w:p w:rsidR="00061369" w:rsidRPr="00F7175B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Pr="00F7175B" w:rsidRDefault="000D5BA5" w:rsidP="000613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lastRenderedPageBreak/>
              <w:t xml:space="preserve"> </w:t>
            </w:r>
            <w:r w:rsidR="00061369" w:rsidRPr="00F7175B">
              <w:rPr>
                <w:lang w:val="uk-UA"/>
              </w:rPr>
              <w:t xml:space="preserve">                                                                     </w:t>
            </w:r>
            <w:r w:rsidR="00061369">
              <w:rPr>
                <w:lang w:val="uk-UA"/>
              </w:rPr>
              <w:t xml:space="preserve">                                  </w:t>
            </w:r>
            <w:r w:rsidR="00061369" w:rsidRPr="00F71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061369" w:rsidRPr="00F7175B" w:rsidRDefault="00061369" w:rsidP="00061369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F717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Розпорядження міського голови</w:t>
            </w:r>
          </w:p>
          <w:p w:rsidR="00061369" w:rsidRPr="00F14756" w:rsidRDefault="00061369" w:rsidP="009679A8">
            <w:pPr>
              <w:pStyle w:val="a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  <w:r w:rsidR="009679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07.02.2022 №  20-ОД</w:t>
            </w:r>
          </w:p>
          <w:p w:rsidR="00061369" w:rsidRPr="00F7175B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061369" w:rsidRPr="00F7175B" w:rsidRDefault="00061369" w:rsidP="0006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РЕЗЕРВНИЙ СКЛАД</w:t>
            </w:r>
          </w:p>
          <w:p w:rsidR="00061369" w:rsidRPr="00F7175B" w:rsidRDefault="00061369" w:rsidP="00061369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val="uk-UA"/>
              </w:rPr>
            </w:pPr>
            <w:r w:rsidRPr="00F717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військово-лікарської комісії 1-го відділу (м. </w:t>
            </w:r>
            <w:r w:rsidRPr="00F7175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val="uk-UA"/>
              </w:rPr>
              <w:t>Глухів)</w:t>
            </w:r>
          </w:p>
          <w:p w:rsidR="00061369" w:rsidRPr="00F7175B" w:rsidRDefault="00061369" w:rsidP="00061369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val="uk-UA"/>
              </w:rPr>
              <w:t>Шосткинського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val="uk-UA"/>
              </w:rPr>
              <w:t xml:space="preserve"> районного територіального центру комплектування та соціальної підтримки</w:t>
            </w:r>
            <w:r w:rsidRPr="00F717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для проведення медичного огляду</w:t>
            </w:r>
          </w:p>
          <w:p w:rsidR="00061369" w:rsidRPr="00F7175B" w:rsidRDefault="00061369" w:rsidP="00061369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17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військовозобов’язаних та резервістів</w:t>
            </w:r>
          </w:p>
          <w:p w:rsidR="00061369" w:rsidRPr="00F7175B" w:rsidRDefault="00061369" w:rsidP="0006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061369" w:rsidRPr="00F7175B" w:rsidTr="00061369">
        <w:tc>
          <w:tcPr>
            <w:tcW w:w="3294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Тюльпа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  <w:hideMark/>
          </w:tcPr>
          <w:p w:rsidR="00061369" w:rsidRPr="00F7175B" w:rsidRDefault="003C6897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061369"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аступник медичного директора КНП "ЦПМСД"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F7175B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Бондарчук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Валентина Павлівна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лікар-педіатр КНП "ЦПМСД"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Бутинко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Михайло Андріянович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3C6897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ікар-стоматолог КНП «Глухівська міська лікарня</w:t>
            </w:r>
            <w:r w:rsidR="00061369"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Воліна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Оксана Віталіївна            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 - невропатолог КНП «Глухівська міська лікарня»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Коваленко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лікар-дерматолог КНП «Глухівська міська лікарня»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Переломова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Анастасія Михайлівна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 - отоларинголог КНП «Глухівська міська лікарня»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Рудь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Марія Миколаївна     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лікар-офтальмолог КНП «Глухівська міська лікарня»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061369" w:rsidRPr="0018749E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F7175B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Скрипник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Євген Васильович </w:t>
            </w: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лікар-психіатр КНП  Сумської обласної ради «Обласна спеціалізована лікарня у м. Глухів»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61369" w:rsidRPr="00F7175B" w:rsidTr="00061369">
        <w:tc>
          <w:tcPr>
            <w:tcW w:w="3294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15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1369" w:rsidRPr="0018749E" w:rsidTr="00061369">
        <w:tc>
          <w:tcPr>
            <w:tcW w:w="3294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Тоноян</w:t>
            </w:r>
            <w:proofErr w:type="spellEnd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Артур </w:t>
            </w:r>
            <w:proofErr w:type="spellStart"/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Азатович</w:t>
            </w:r>
            <w:proofErr w:type="spellEnd"/>
          </w:p>
        </w:tc>
        <w:tc>
          <w:tcPr>
            <w:tcW w:w="423" w:type="dxa"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815" w:type="dxa"/>
            <w:hideMark/>
          </w:tcPr>
          <w:p w:rsidR="00061369" w:rsidRPr="00F7175B" w:rsidRDefault="00061369" w:rsidP="00061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лікар-хірург КНП «Глухівська міська лікарня» Глухівської міської ради</w:t>
            </w:r>
            <w:r w:rsidR="000D5B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7175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51DA9" w:rsidRPr="00F7175B" w:rsidRDefault="00F51DA9" w:rsidP="00F51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51DA9" w:rsidRPr="00F7175B" w:rsidRDefault="00F51DA9" w:rsidP="00F51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51DA9" w:rsidRPr="00F7175B" w:rsidRDefault="00F51DA9" w:rsidP="00F51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Керуючий справами </w:t>
      </w:r>
    </w:p>
    <w:p w:rsidR="00F7175B" w:rsidRDefault="00F51DA9" w:rsidP="001874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17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виконавчого комітету </w:t>
      </w:r>
      <w:r w:rsidRPr="00F7175B">
        <w:rPr>
          <w:rFonts w:ascii="Times New Roman" w:eastAsia="Times New Roman" w:hAnsi="Times New Roman" w:cs="Times New Roman"/>
          <w:b/>
          <w:sz w:val="28"/>
          <w:szCs w:val="27"/>
          <w:lang w:val="uk-UA"/>
        </w:rPr>
        <w:t>міської ради</w:t>
      </w:r>
      <w:r w:rsidRPr="00F717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F717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F14756">
        <w:rPr>
          <w:rFonts w:ascii="Times New Roman" w:eastAsia="Times New Roman" w:hAnsi="Times New Roman" w:cs="Times New Roman"/>
          <w:b/>
          <w:sz w:val="28"/>
          <w:szCs w:val="27"/>
          <w:lang w:val="uk-UA"/>
        </w:rPr>
        <w:t>Лариса ГРОМАК</w:t>
      </w:r>
      <w:bookmarkStart w:id="0" w:name="_GoBack"/>
      <w:bookmarkEnd w:id="0"/>
    </w:p>
    <w:p w:rsidR="00F7175B" w:rsidRDefault="00F7175B" w:rsidP="00F7175B">
      <w:pPr>
        <w:pStyle w:val="a7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175B" w:rsidRDefault="00F7175B" w:rsidP="00F7175B">
      <w:pPr>
        <w:pStyle w:val="a7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79A8" w:rsidRDefault="009679A8" w:rsidP="00F7175B">
      <w:pPr>
        <w:pStyle w:val="a7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34B" w:rsidRDefault="0018749E" w:rsidP="009F58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A634B" w:rsidRPr="00F7175B" w:rsidRDefault="00FA634B" w:rsidP="009F58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FA634B" w:rsidRPr="00F7175B" w:rsidSect="00FA634B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17" w:rsidRDefault="00A91517" w:rsidP="00F7175B">
      <w:pPr>
        <w:spacing w:after="0" w:line="240" w:lineRule="auto"/>
      </w:pPr>
      <w:r>
        <w:separator/>
      </w:r>
    </w:p>
  </w:endnote>
  <w:endnote w:type="continuationSeparator" w:id="0">
    <w:p w:rsidR="00A91517" w:rsidRDefault="00A91517" w:rsidP="00F71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17" w:rsidRDefault="00A91517" w:rsidP="00F7175B">
      <w:pPr>
        <w:spacing w:after="0" w:line="240" w:lineRule="auto"/>
      </w:pPr>
      <w:r>
        <w:separator/>
      </w:r>
    </w:p>
  </w:footnote>
  <w:footnote w:type="continuationSeparator" w:id="0">
    <w:p w:rsidR="00A91517" w:rsidRDefault="00A91517" w:rsidP="00F71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75B" w:rsidRDefault="00F7175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3B7F04"/>
    <w:multiLevelType w:val="hybridMultilevel"/>
    <w:tmpl w:val="31FA8F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35"/>
    <w:rsid w:val="000238E9"/>
    <w:rsid w:val="0005158D"/>
    <w:rsid w:val="000550A1"/>
    <w:rsid w:val="00056074"/>
    <w:rsid w:val="00061369"/>
    <w:rsid w:val="00095160"/>
    <w:rsid w:val="000A535C"/>
    <w:rsid w:val="000D5BA5"/>
    <w:rsid w:val="001171C7"/>
    <w:rsid w:val="001773F0"/>
    <w:rsid w:val="00177B65"/>
    <w:rsid w:val="0018749E"/>
    <w:rsid w:val="001A7A3F"/>
    <w:rsid w:val="001E4064"/>
    <w:rsid w:val="001E40A9"/>
    <w:rsid w:val="001E5F5A"/>
    <w:rsid w:val="00264209"/>
    <w:rsid w:val="002A0472"/>
    <w:rsid w:val="002A1925"/>
    <w:rsid w:val="0032234F"/>
    <w:rsid w:val="003774F6"/>
    <w:rsid w:val="003B27AA"/>
    <w:rsid w:val="003B6B71"/>
    <w:rsid w:val="003B7DE2"/>
    <w:rsid w:val="003C6897"/>
    <w:rsid w:val="003D2100"/>
    <w:rsid w:val="0041288A"/>
    <w:rsid w:val="00444FD7"/>
    <w:rsid w:val="00445178"/>
    <w:rsid w:val="00467DAF"/>
    <w:rsid w:val="00470621"/>
    <w:rsid w:val="00493E3C"/>
    <w:rsid w:val="004D00C5"/>
    <w:rsid w:val="004F54BC"/>
    <w:rsid w:val="005045A3"/>
    <w:rsid w:val="005774A6"/>
    <w:rsid w:val="00611201"/>
    <w:rsid w:val="006507CF"/>
    <w:rsid w:val="006C3977"/>
    <w:rsid w:val="006D51E4"/>
    <w:rsid w:val="006D6EB0"/>
    <w:rsid w:val="00733A67"/>
    <w:rsid w:val="00742695"/>
    <w:rsid w:val="00781A03"/>
    <w:rsid w:val="007E6107"/>
    <w:rsid w:val="007F0777"/>
    <w:rsid w:val="007F536F"/>
    <w:rsid w:val="00806765"/>
    <w:rsid w:val="00824FA9"/>
    <w:rsid w:val="00886DAA"/>
    <w:rsid w:val="0089560D"/>
    <w:rsid w:val="008B0BDC"/>
    <w:rsid w:val="008B22AF"/>
    <w:rsid w:val="008B5A4B"/>
    <w:rsid w:val="008E2DD6"/>
    <w:rsid w:val="008E3290"/>
    <w:rsid w:val="009307A6"/>
    <w:rsid w:val="009463AA"/>
    <w:rsid w:val="009679A8"/>
    <w:rsid w:val="00972A16"/>
    <w:rsid w:val="009977D5"/>
    <w:rsid w:val="009F580C"/>
    <w:rsid w:val="00A1562A"/>
    <w:rsid w:val="00A579AF"/>
    <w:rsid w:val="00A628FB"/>
    <w:rsid w:val="00A65791"/>
    <w:rsid w:val="00A91517"/>
    <w:rsid w:val="00AB5C21"/>
    <w:rsid w:val="00AB7CD6"/>
    <w:rsid w:val="00AC5D48"/>
    <w:rsid w:val="00AE13F4"/>
    <w:rsid w:val="00AE64DA"/>
    <w:rsid w:val="00B465E3"/>
    <w:rsid w:val="00BA4D47"/>
    <w:rsid w:val="00C73C58"/>
    <w:rsid w:val="00D07735"/>
    <w:rsid w:val="00D879F9"/>
    <w:rsid w:val="00DB5849"/>
    <w:rsid w:val="00DE3181"/>
    <w:rsid w:val="00E21DDF"/>
    <w:rsid w:val="00E25E4F"/>
    <w:rsid w:val="00E301CF"/>
    <w:rsid w:val="00E433FB"/>
    <w:rsid w:val="00E4753A"/>
    <w:rsid w:val="00E62E74"/>
    <w:rsid w:val="00E83909"/>
    <w:rsid w:val="00E92537"/>
    <w:rsid w:val="00E97649"/>
    <w:rsid w:val="00ED3908"/>
    <w:rsid w:val="00F07235"/>
    <w:rsid w:val="00F14756"/>
    <w:rsid w:val="00F319EC"/>
    <w:rsid w:val="00F36EEA"/>
    <w:rsid w:val="00F46D23"/>
    <w:rsid w:val="00F51DA9"/>
    <w:rsid w:val="00F61755"/>
    <w:rsid w:val="00F7175B"/>
    <w:rsid w:val="00F73940"/>
    <w:rsid w:val="00FA634B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C14A3-992D-4F3A-B417-27F6FD19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  <w:style w:type="paragraph" w:styleId="a7">
    <w:name w:val="No Spacing"/>
    <w:uiPriority w:val="1"/>
    <w:qFormat/>
    <w:rsid w:val="00E21DDF"/>
    <w:pPr>
      <w:spacing w:after="0" w:line="240" w:lineRule="auto"/>
    </w:pPr>
  </w:style>
  <w:style w:type="paragraph" w:styleId="a8">
    <w:name w:val="Body Text Indent"/>
    <w:basedOn w:val="a"/>
    <w:link w:val="a9"/>
    <w:rsid w:val="00F7175B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rsid w:val="00F7175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Body Text 2"/>
    <w:basedOn w:val="a"/>
    <w:link w:val="20"/>
    <w:rsid w:val="00F717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F7175B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a">
    <w:name w:val="header"/>
    <w:basedOn w:val="a"/>
    <w:link w:val="ab"/>
    <w:uiPriority w:val="99"/>
    <w:unhideWhenUsed/>
    <w:rsid w:val="00F71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7175B"/>
  </w:style>
  <w:style w:type="paragraph" w:styleId="ac">
    <w:name w:val="footer"/>
    <w:basedOn w:val="a"/>
    <w:link w:val="ad"/>
    <w:uiPriority w:val="99"/>
    <w:unhideWhenUsed/>
    <w:rsid w:val="00F71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1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2C5FE-FA11-423A-A93A-203DA45D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11</cp:revision>
  <cp:lastPrinted>2022-02-15T11:10:00Z</cp:lastPrinted>
  <dcterms:created xsi:type="dcterms:W3CDTF">2022-01-31T15:23:00Z</dcterms:created>
  <dcterms:modified xsi:type="dcterms:W3CDTF">2022-02-23T06:40:00Z</dcterms:modified>
</cp:coreProperties>
</file>