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336" w:rsidRPr="004C447B" w:rsidRDefault="00A60336" w:rsidP="00A60336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2A5366F6" wp14:editId="5CA1C607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A60336" w:rsidRPr="00C5085B" w:rsidRDefault="00A60336" w:rsidP="00A6033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A60336" w:rsidRPr="00C5085B" w:rsidRDefault="00A60336" w:rsidP="00A6033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A60336" w:rsidRPr="00C5085B" w:rsidRDefault="00A60336" w:rsidP="00A60336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A60336" w:rsidRPr="009A3D0F" w:rsidRDefault="009A3D0F" w:rsidP="00A6033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3D0F">
        <w:rPr>
          <w:rFonts w:ascii="Times New Roman" w:hAnsi="Times New Roman" w:cs="Times New Roman"/>
          <w:sz w:val="28"/>
          <w:szCs w:val="28"/>
          <w:lang w:val="uk-UA"/>
        </w:rPr>
        <w:t>12.07.2021</w:t>
      </w:r>
      <w:r w:rsidR="00A60336" w:rsidRPr="009A3D0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="00A60336" w:rsidRPr="009A3D0F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A60336" w:rsidRPr="009A3D0F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   </w:t>
      </w:r>
      <w:r w:rsidRPr="009A3D0F">
        <w:rPr>
          <w:rFonts w:ascii="Times New Roman" w:hAnsi="Times New Roman" w:cs="Times New Roman"/>
          <w:sz w:val="28"/>
          <w:szCs w:val="28"/>
          <w:lang w:val="uk-UA"/>
        </w:rPr>
        <w:t>158-ОД</w:t>
      </w:r>
    </w:p>
    <w:p w:rsidR="00A60336" w:rsidRPr="006E379A" w:rsidRDefault="00A60336" w:rsidP="00A60336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A60336" w:rsidRPr="009A3D0F" w:rsidTr="008B560A">
        <w:trPr>
          <w:trHeight w:val="1320"/>
        </w:trPr>
        <w:tc>
          <w:tcPr>
            <w:tcW w:w="3652" w:type="dxa"/>
            <w:shd w:val="clear" w:color="auto" w:fill="auto"/>
          </w:tcPr>
          <w:p w:rsidR="00A60336" w:rsidRPr="00A60336" w:rsidRDefault="00A60336" w:rsidP="008B560A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A60336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A60336" w:rsidRPr="00A60336" w:rsidRDefault="00A60336" w:rsidP="008B56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60336" w:rsidRPr="00A60336" w:rsidRDefault="00A60336" w:rsidP="008B56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A60336" w:rsidRPr="00A60336" w:rsidRDefault="00A60336" w:rsidP="008B56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A60336" w:rsidRPr="008A20FF" w:rsidRDefault="00A60336" w:rsidP="007C705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A60336" w:rsidRPr="008A20FF" w:rsidRDefault="00A60336" w:rsidP="007C705B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8A20FF">
        <w:rPr>
          <w:b w:val="0"/>
          <w:sz w:val="28"/>
          <w:szCs w:val="28"/>
          <w:lang w:val="ru-RU"/>
        </w:rPr>
        <w:t xml:space="preserve">          1. </w:t>
      </w:r>
      <w:r w:rsidRPr="008A20FF">
        <w:rPr>
          <w:b w:val="0"/>
          <w:sz w:val="28"/>
          <w:szCs w:val="28"/>
        </w:rPr>
        <w:t xml:space="preserve">Скликати 22 липня 2021 року о 10-00 годині засідання </w:t>
      </w:r>
      <w:r w:rsidRPr="008A20FF">
        <w:rPr>
          <w:b w:val="0"/>
          <w:bCs/>
          <w:sz w:val="28"/>
          <w:szCs w:val="28"/>
        </w:rPr>
        <w:t>виконавчого комітету міської ради</w:t>
      </w:r>
      <w:r w:rsidRPr="008A20FF">
        <w:rPr>
          <w:b w:val="0"/>
          <w:sz w:val="28"/>
          <w:szCs w:val="28"/>
        </w:rPr>
        <w:t xml:space="preserve"> з порядком денним: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1.1. </w:t>
      </w:r>
      <w:r w:rsidR="007C705B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звіту про виконання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бюджету Глухівської міської територіальної громади за І півріччя 2021 року</w:t>
      </w:r>
      <w:r w:rsidR="007C705B" w:rsidRPr="008A2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: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Ф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інансове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7C705B" w:rsidRPr="008A2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: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Онищенко Алла Володимирівна – начальник фінансового управління міської ради.</w:t>
      </w:r>
    </w:p>
    <w:p w:rsidR="00A60336" w:rsidRPr="008A20FF" w:rsidRDefault="00A60336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F4ACB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1.2</w:t>
      </w:r>
      <w:r w:rsidR="003F4ACB" w:rsidRPr="008A20FF">
        <w:rPr>
          <w:rFonts w:ascii="Times New Roman" w:hAnsi="Times New Roman" w:cs="Times New Roman"/>
          <w:sz w:val="28"/>
          <w:szCs w:val="28"/>
        </w:rPr>
        <w:t xml:space="preserve">.  </w:t>
      </w:r>
      <w:r w:rsidRPr="008A20F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хід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економічного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ради на 2019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2020-20</w:t>
      </w:r>
      <w:r w:rsidR="003F4ACB" w:rsidRPr="008A20FF">
        <w:rPr>
          <w:rFonts w:ascii="Times New Roman" w:hAnsi="Times New Roman" w:cs="Times New Roman"/>
          <w:sz w:val="28"/>
          <w:szCs w:val="28"/>
        </w:rPr>
        <w:t xml:space="preserve">21 роки за І </w:t>
      </w:r>
      <w:proofErr w:type="spellStart"/>
      <w:r w:rsidR="003F4ACB" w:rsidRPr="008A20FF">
        <w:rPr>
          <w:rFonts w:ascii="Times New Roman" w:hAnsi="Times New Roman" w:cs="Times New Roman"/>
          <w:sz w:val="28"/>
          <w:szCs w:val="28"/>
        </w:rPr>
        <w:t>півріччя</w:t>
      </w:r>
      <w:proofErr w:type="spellEnd"/>
      <w:r w:rsidR="003F4ACB" w:rsidRPr="008A20FF">
        <w:rPr>
          <w:rFonts w:ascii="Times New Roman" w:hAnsi="Times New Roman" w:cs="Times New Roman"/>
          <w:sz w:val="28"/>
          <w:szCs w:val="28"/>
        </w:rPr>
        <w:t xml:space="preserve"> 2021 року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0336" w:rsidRPr="008A20FF" w:rsidRDefault="00A60336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</w:t>
      </w:r>
      <w:r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 – економічного розвитку міської ради.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Юрченко Ніна Олексіївна – в.о. начальника управління соціально – економічного розвитку міської ради.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</w:rPr>
        <w:t> </w:t>
      </w:r>
      <w:r w:rsidR="003F4ACB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1.3</w:t>
      </w:r>
      <w:r w:rsidR="003F4ACB" w:rsidRPr="008A20FF">
        <w:rPr>
          <w:rFonts w:ascii="Times New Roman" w:hAnsi="Times New Roman" w:cs="Times New Roman"/>
          <w:sz w:val="28"/>
          <w:szCs w:val="28"/>
        </w:rPr>
        <w:t xml:space="preserve">.  </w:t>
      </w:r>
      <w:r w:rsidRPr="008A20F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до складу конкурсного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конкурсу з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автомобільного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перевізника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міських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приміських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автобусних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маршрутах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загального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виходять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межі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тер</w:t>
      </w:r>
      <w:r w:rsidR="003F4ACB" w:rsidRPr="008A20FF">
        <w:rPr>
          <w:rFonts w:ascii="Times New Roman" w:hAnsi="Times New Roman" w:cs="Times New Roman"/>
          <w:sz w:val="28"/>
          <w:szCs w:val="28"/>
        </w:rPr>
        <w:t>иторії</w:t>
      </w:r>
      <w:proofErr w:type="spellEnd"/>
      <w:r w:rsidR="003F4ACB"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ACB" w:rsidRPr="008A20FF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3F4ACB"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4ACB" w:rsidRPr="008A20F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3F4ACB" w:rsidRPr="008A20FF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0336" w:rsidRPr="008A20FF" w:rsidRDefault="00A60336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Готує: </w:t>
      </w:r>
      <w:r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 – економічного розвитку міської ради.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Юрченко Ніна Олексіївна – в.о. начальника управління соціально – економічного розвитку міської ради.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3F4ACB" w:rsidRPr="008A20FF"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. Про Порядок складання, затвердження, внесення змін, звітування та контролю виконання фінансових планів закладів охорони здоров’я, що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lastRenderedPageBreak/>
        <w:t>належать до комунальної власності Глухівської міської ради та діють в організаційно-правовій формі комуна</w:t>
      </w:r>
      <w:r w:rsidR="003F4ACB" w:rsidRPr="008A20FF">
        <w:rPr>
          <w:rFonts w:ascii="Times New Roman" w:hAnsi="Times New Roman" w:cs="Times New Roman"/>
          <w:sz w:val="28"/>
          <w:szCs w:val="28"/>
          <w:lang w:val="uk-UA"/>
        </w:rPr>
        <w:t>льних некомерційних підприємств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0336" w:rsidRPr="008A20FF" w:rsidRDefault="00A60336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Готує: </w:t>
      </w:r>
      <w:r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 – економічного розвитку міської ради.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Доповідає: Юрченко Ніна Олексіївна – в.о. начальника управління соціально – економічного розвитку міської ради.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3F4ACB" w:rsidRPr="008A20F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A20FF">
        <w:rPr>
          <w:rFonts w:ascii="Times New Roman" w:hAnsi="Times New Roman" w:cs="Times New Roman"/>
          <w:sz w:val="28"/>
          <w:szCs w:val="28"/>
        </w:rPr>
        <w:t> 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Про затвердження складу аукціонних</w:t>
      </w:r>
      <w:r w:rsidRPr="008A20FF">
        <w:rPr>
          <w:rFonts w:ascii="Times New Roman" w:hAnsi="Times New Roman" w:cs="Times New Roman"/>
          <w:sz w:val="28"/>
          <w:szCs w:val="28"/>
        </w:rPr>
        <w:t> 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комісій з продажу об’єктів комунальної</w:t>
      </w:r>
      <w:r w:rsidRPr="008A20FF">
        <w:rPr>
          <w:rFonts w:ascii="Times New Roman" w:hAnsi="Times New Roman" w:cs="Times New Roman"/>
          <w:sz w:val="28"/>
          <w:szCs w:val="28"/>
        </w:rPr>
        <w:t> 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власності Глухівської міської ради,</w:t>
      </w:r>
      <w:r w:rsidR="007C705B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які підлягають приватизації</w:t>
      </w:r>
      <w:r w:rsidR="007C705B" w:rsidRPr="008A2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0336" w:rsidRPr="008A20FF" w:rsidRDefault="003F4ACB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A60336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A60336"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 – економічного розвитку міської ради.</w:t>
      </w:r>
    </w:p>
    <w:p w:rsidR="00A60336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A60336" w:rsidRPr="008A20FF">
        <w:rPr>
          <w:rFonts w:ascii="Times New Roman" w:hAnsi="Times New Roman" w:cs="Times New Roman"/>
          <w:sz w:val="28"/>
          <w:szCs w:val="28"/>
          <w:lang w:val="uk-UA"/>
        </w:rPr>
        <w:t>Доповідає: Юрченко Ніна Олексіївна – в.о. начальника управління соціально – економічного розвитку міської ради.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3F4ACB" w:rsidRPr="008A20F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A20F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 на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безоплатну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передачу майна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> з балансу на баланс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0336" w:rsidRPr="008A20FF" w:rsidRDefault="003F4ACB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A60336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A60336"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 – економічного розвитку міської ради.</w:t>
      </w:r>
    </w:p>
    <w:p w:rsidR="00A60336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60336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Доповідає: Юрченко Ніна Олексіївна – в.о. начальника управління соціально – економічного розвитку міської ради.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3F4ACB" w:rsidRPr="008A20FF">
        <w:rPr>
          <w:rFonts w:ascii="Times New Roman" w:hAnsi="Times New Roman" w:cs="Times New Roman"/>
          <w:sz w:val="28"/>
          <w:szCs w:val="28"/>
        </w:rPr>
        <w:t>7</w:t>
      </w:r>
      <w:r w:rsidRPr="008A20FF">
        <w:rPr>
          <w:rFonts w:ascii="Times New Roman" w:hAnsi="Times New Roman" w:cs="Times New Roman"/>
          <w:sz w:val="28"/>
          <w:szCs w:val="28"/>
        </w:rPr>
        <w:t xml:space="preserve">. Про передачу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приміщення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 в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 у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> </w:t>
      </w:r>
    </w:p>
    <w:p w:rsidR="00A60336" w:rsidRPr="008A20FF" w:rsidRDefault="00A60336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Готує: </w:t>
      </w:r>
      <w:r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соціально – економічного розвитку міської ради.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Доповідає: Юрченко Ніна Олексіївна – в.о. начальника управління соціально – економічного розвитку міської ради.</w:t>
      </w:r>
    </w:p>
    <w:p w:rsidR="003F4ACB" w:rsidRPr="008A20FF" w:rsidRDefault="003F4ACB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1.8. П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одноразової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грошової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>.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F4ACB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Готує: управління соціального захисту населення міської ради.</w:t>
      </w:r>
    </w:p>
    <w:p w:rsidR="003F4ACB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Павленко Руслан Володимирович – начальник управління соціального захисту населення міської ради. </w:t>
      </w:r>
    </w:p>
    <w:p w:rsidR="003F4ACB" w:rsidRPr="008A20FF" w:rsidRDefault="003F4ACB" w:rsidP="007C7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1.9. Про внесення змін до Комплексної міської програми "Здоров'я </w:t>
      </w:r>
      <w:proofErr w:type="spellStart"/>
      <w:r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глухівчан</w:t>
      </w:r>
      <w:proofErr w:type="spellEnd"/>
      <w:r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" на 2020-2024 роки.</w:t>
      </w:r>
    </w:p>
    <w:p w:rsidR="003F4ACB" w:rsidRPr="008A20FF" w:rsidRDefault="003F4ACB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комунальне некомерційне підприємство "ЦПМСД" Глухівської міської ради.</w:t>
      </w:r>
    </w:p>
    <w:p w:rsidR="003F4ACB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Доповідає: </w:t>
      </w:r>
      <w:proofErr w:type="spellStart"/>
      <w:r w:rsidRPr="008A20FF">
        <w:rPr>
          <w:rFonts w:ascii="Times New Roman" w:hAnsi="Times New Roman" w:cs="Times New Roman"/>
          <w:sz w:val="28"/>
          <w:szCs w:val="28"/>
          <w:lang w:val="uk-UA"/>
        </w:rPr>
        <w:t>Федоряко</w:t>
      </w:r>
      <w:proofErr w:type="spellEnd"/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Лариса Володимирівна – головний лікар комунального некомерційного підприємства "ЦПМСД" Глухівської міської ради.</w:t>
      </w:r>
    </w:p>
    <w:p w:rsidR="0028770F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1.10. Про виділення частин </w:t>
      </w:r>
      <w:proofErr w:type="spellStart"/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>будинкув</w:t>
      </w:r>
      <w:proofErr w:type="spellEnd"/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окремі домоволодіння</w:t>
      </w:r>
    </w:p>
    <w:p w:rsidR="0028770F" w:rsidRPr="008A20FF" w:rsidRDefault="003F4ACB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28770F"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містобудування та архітектури міської ради.</w:t>
      </w:r>
    </w:p>
    <w:p w:rsidR="0028770F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Доповідає: </w:t>
      </w:r>
      <w:proofErr w:type="spellStart"/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ради.</w:t>
      </w:r>
    </w:p>
    <w:p w:rsidR="0028770F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>1.11. Про внесення змін до</w:t>
      </w:r>
      <w:r w:rsidR="0028770F" w:rsidRPr="008A20FF">
        <w:rPr>
          <w:rFonts w:ascii="Times New Roman" w:hAnsi="Times New Roman" w:cs="Times New Roman"/>
          <w:sz w:val="28"/>
          <w:szCs w:val="28"/>
        </w:rPr>
        <w:t> </w:t>
      </w:r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Глухівської міської ради від 22.03.2012</w:t>
      </w:r>
      <w:r w:rsidR="0028770F" w:rsidRPr="008A20FF">
        <w:rPr>
          <w:rFonts w:ascii="Times New Roman" w:hAnsi="Times New Roman" w:cs="Times New Roman"/>
          <w:sz w:val="28"/>
          <w:szCs w:val="28"/>
        </w:rPr>
        <w:t> </w:t>
      </w:r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>№100 «Про затвердження комплексної схеми розміщення тимчасових споруд для провадження підприємницької діяльності на території міста Глухова».</w:t>
      </w:r>
    </w:p>
    <w:p w:rsidR="0028770F" w:rsidRPr="008A20FF" w:rsidRDefault="003F4ACB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28770F"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містобудування та архітектури міської ради.</w:t>
      </w:r>
    </w:p>
    <w:p w:rsidR="0028770F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ради.</w:t>
      </w:r>
    </w:p>
    <w:p w:rsidR="0028770F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>1.12.Про надання дозволу з питань будівництва.</w:t>
      </w:r>
    </w:p>
    <w:p w:rsidR="0028770F" w:rsidRPr="008A20FF" w:rsidRDefault="003F4ACB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28770F"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містобудування та архітектури міської ради.</w:t>
      </w:r>
    </w:p>
    <w:p w:rsidR="0028770F" w:rsidRPr="008A20FF" w:rsidRDefault="0028770F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 w:rsidR="003F4ACB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8A20FF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ради.</w:t>
      </w:r>
    </w:p>
    <w:p w:rsidR="0028770F" w:rsidRPr="008A20FF" w:rsidRDefault="0028770F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1.13.Про упорядкування поштових адрес.</w:t>
      </w:r>
    </w:p>
    <w:p w:rsidR="0028770F" w:rsidRPr="008A20FF" w:rsidRDefault="0028770F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F4ACB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Готує: </w:t>
      </w:r>
      <w:r w:rsidRPr="008A20F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 містобудування та архітектури міської ради.</w:t>
      </w:r>
    </w:p>
    <w:p w:rsidR="0028770F" w:rsidRPr="008A20FF" w:rsidRDefault="0028770F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3F4ACB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Доповідає: </w:t>
      </w:r>
      <w:proofErr w:type="spellStart"/>
      <w:r w:rsidRPr="008A20FF">
        <w:rPr>
          <w:rFonts w:ascii="Times New Roman" w:hAnsi="Times New Roman" w:cs="Times New Roman"/>
          <w:sz w:val="28"/>
          <w:szCs w:val="28"/>
          <w:lang w:val="uk-UA"/>
        </w:rPr>
        <w:t>Хренов</w:t>
      </w:r>
      <w:proofErr w:type="spellEnd"/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Олександрович – начальник відділу містобудування та архітектури міської ради.</w:t>
      </w:r>
    </w:p>
    <w:p w:rsidR="00A60336" w:rsidRPr="008A20FF" w:rsidRDefault="00A60336" w:rsidP="007C70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1.14. Про підсумки роботи зі зверненнями громадян за І півріччя 2021 року.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Готує: організаційно-контрольний відділ апарату міської ради та її виконавчого комітету.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: Бондарева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Василівна</w:t>
      </w:r>
      <w:proofErr w:type="spellEnd"/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8A20FF">
        <w:rPr>
          <w:rFonts w:ascii="Times New Roman" w:hAnsi="Times New Roman" w:cs="Times New Roman"/>
          <w:sz w:val="28"/>
          <w:szCs w:val="28"/>
        </w:rPr>
        <w:t>начальник 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організаційно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-контрольного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3F4ACB" w:rsidRPr="008A2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8770F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3F4ACB" w:rsidRPr="008A20F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. Про виконання плану роботи виконавчого комітету міської ради за </w:t>
      </w:r>
      <w:r w:rsidRPr="008A20F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квартал 2021 року. </w:t>
      </w:r>
    </w:p>
    <w:p w:rsidR="00A60336" w:rsidRPr="008A20FF" w:rsidRDefault="00A60336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Готує: організаційно-контрольний відділ апарату міської ради та її виконавчого комітету.</w:t>
      </w:r>
    </w:p>
    <w:p w:rsidR="00A60336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A60336" w:rsidRPr="008A20FF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="00A60336" w:rsidRPr="008A20FF">
        <w:rPr>
          <w:rFonts w:ascii="Times New Roman" w:hAnsi="Times New Roman" w:cs="Times New Roman"/>
          <w:sz w:val="28"/>
          <w:szCs w:val="28"/>
        </w:rPr>
        <w:t xml:space="preserve">: Бондарева </w:t>
      </w:r>
      <w:proofErr w:type="spellStart"/>
      <w:r w:rsidR="00A60336" w:rsidRPr="008A20FF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="00A60336"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0336" w:rsidRPr="008A20FF">
        <w:rPr>
          <w:rFonts w:ascii="Times New Roman" w:hAnsi="Times New Roman" w:cs="Times New Roman"/>
          <w:sz w:val="28"/>
          <w:szCs w:val="28"/>
        </w:rPr>
        <w:t>Василівна</w:t>
      </w:r>
      <w:proofErr w:type="spellEnd"/>
      <w:r w:rsidR="00A60336" w:rsidRPr="008A20F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A60336"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A60336" w:rsidRPr="008A20FF">
        <w:rPr>
          <w:rFonts w:ascii="Times New Roman" w:hAnsi="Times New Roman" w:cs="Times New Roman"/>
          <w:sz w:val="28"/>
          <w:szCs w:val="28"/>
        </w:rPr>
        <w:t xml:space="preserve"> начальник</w:t>
      </w:r>
      <w:proofErr w:type="gramEnd"/>
      <w:r w:rsidR="00A60336" w:rsidRPr="008A20FF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A60336" w:rsidRPr="008A20FF">
        <w:rPr>
          <w:rFonts w:ascii="Times New Roman" w:hAnsi="Times New Roman" w:cs="Times New Roman"/>
          <w:sz w:val="28"/>
          <w:szCs w:val="28"/>
        </w:rPr>
        <w:t>організаційно</w:t>
      </w:r>
      <w:proofErr w:type="spellEnd"/>
      <w:r w:rsidR="00A60336" w:rsidRPr="008A20FF">
        <w:rPr>
          <w:rFonts w:ascii="Times New Roman" w:hAnsi="Times New Roman" w:cs="Times New Roman"/>
          <w:sz w:val="28"/>
          <w:szCs w:val="28"/>
        </w:rPr>
        <w:t xml:space="preserve">-контрольного </w:t>
      </w:r>
      <w:proofErr w:type="spellStart"/>
      <w:r w:rsidR="00A60336" w:rsidRPr="008A20F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A60336"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0336" w:rsidRPr="008A20FF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="00A60336"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0336" w:rsidRPr="008A20F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A60336" w:rsidRPr="008A20FF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="00A60336" w:rsidRPr="008A20F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A60336"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0336" w:rsidRPr="008A20F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A60336"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0336" w:rsidRPr="008A20F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A60336" w:rsidRPr="008A2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4ACB" w:rsidRPr="008A20FF" w:rsidRDefault="003F4ACB" w:rsidP="007C705B">
      <w:pPr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1.16. </w:t>
      </w:r>
      <w:r w:rsidRPr="008A20FF">
        <w:rPr>
          <w:rFonts w:ascii="Times New Roman" w:hAnsi="Times New Roman" w:cs="Times New Roman"/>
          <w:sz w:val="28"/>
          <w:lang w:val="uk-UA"/>
        </w:rPr>
        <w:t xml:space="preserve">Про роботу виконавчих органів  міської ради у І півріччі 2021 року                                                                             з виконання делегованих повноважень органів виконавчої влади.                                                          </w:t>
      </w:r>
    </w:p>
    <w:p w:rsidR="003F4ACB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Готує: організаційно-контрольний відділ апарату міської ради та її виконавчого комітету.</w:t>
      </w:r>
    </w:p>
    <w:p w:rsidR="003F4ACB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: Бондарева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Василівна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> 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8A20FF">
        <w:rPr>
          <w:rFonts w:ascii="Times New Roman" w:hAnsi="Times New Roman" w:cs="Times New Roman"/>
          <w:sz w:val="28"/>
          <w:szCs w:val="28"/>
        </w:rPr>
        <w:t>начальник 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організаційно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-контрольного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8A2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4ACB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1.17.  Про зняття з контролю рішення виконавчого комітету.</w:t>
      </w:r>
    </w:p>
    <w:p w:rsidR="003F4ACB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 Готує: організаційно-контрольний відділ апарату міської ради та її виконавчого комітету</w:t>
      </w:r>
    </w:p>
    <w:p w:rsidR="003F4ACB" w:rsidRPr="008A20FF" w:rsidRDefault="003F4ACB" w:rsidP="007C705B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bookmarkStart w:id="0" w:name="_GoBack"/>
      <w:bookmarkEnd w:id="0"/>
      <w:proofErr w:type="spellStart"/>
      <w:r w:rsidRPr="008A20FF">
        <w:rPr>
          <w:rFonts w:ascii="Times New Roman" w:hAnsi="Times New Roman" w:cs="Times New Roman"/>
          <w:sz w:val="28"/>
          <w:szCs w:val="28"/>
        </w:rPr>
        <w:t>Доповідає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: Бондарева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Тетяна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Василівна</w:t>
      </w:r>
      <w:proofErr w:type="spellEnd"/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8A20FF">
        <w:rPr>
          <w:rFonts w:ascii="Times New Roman" w:hAnsi="Times New Roman" w:cs="Times New Roman"/>
          <w:sz w:val="28"/>
          <w:szCs w:val="28"/>
        </w:rPr>
        <w:t xml:space="preserve"> начальник 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організаційно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-контрольного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ради та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8A20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32985" w:rsidRPr="008A20FF" w:rsidRDefault="0028770F" w:rsidP="007C7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0FF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8A20FF">
        <w:rPr>
          <w:rFonts w:ascii="Times New Roman" w:hAnsi="Times New Roman" w:cs="Times New Roman"/>
          <w:sz w:val="28"/>
          <w:szCs w:val="28"/>
        </w:rPr>
        <w:t>1.</w:t>
      </w:r>
      <w:r w:rsidRPr="008A20FF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D32985" w:rsidRPr="008A20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32985" w:rsidRPr="008A20FF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="00D32985"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2985" w:rsidRPr="008A20F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D32985" w:rsidRPr="008A20FF">
        <w:rPr>
          <w:rFonts w:ascii="Times New Roman" w:hAnsi="Times New Roman" w:cs="Times New Roman"/>
          <w:sz w:val="28"/>
          <w:szCs w:val="28"/>
        </w:rPr>
        <w:t>.</w:t>
      </w:r>
    </w:p>
    <w:p w:rsidR="0028770F" w:rsidRPr="008A20FF" w:rsidRDefault="0028770F" w:rsidP="007C70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20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32985" w:rsidRPr="008A20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8A20FF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8A20FF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Pr="008A20FF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28770F" w:rsidRPr="008A20FF" w:rsidRDefault="0028770F" w:rsidP="007C705B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28770F" w:rsidRPr="008A20FF" w:rsidRDefault="0028770F" w:rsidP="0028770F">
      <w:pPr>
        <w:shd w:val="clear" w:color="auto" w:fill="FFFFFF"/>
        <w:tabs>
          <w:tab w:val="left" w:pos="7088"/>
        </w:tabs>
        <w:spacing w:line="276" w:lineRule="auto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28770F" w:rsidRPr="008A20FF" w:rsidRDefault="0028770F" w:rsidP="0028770F">
      <w:pPr>
        <w:shd w:val="clear" w:color="auto" w:fill="FFFFFF"/>
        <w:tabs>
          <w:tab w:val="left" w:pos="7088"/>
        </w:tabs>
        <w:spacing w:line="276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0FF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8A20FF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p w:rsidR="0028770F" w:rsidRPr="00805AD0" w:rsidRDefault="0028770F" w:rsidP="00A6033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60336" w:rsidRDefault="00A60336" w:rsidP="00A6033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60336" w:rsidRDefault="00A60336" w:rsidP="00A6033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A60336" w:rsidRPr="00A60336" w:rsidRDefault="00A60336" w:rsidP="00A60336">
      <w:pPr>
        <w:pStyle w:val="HTM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0336" w:rsidRPr="00AE52F6" w:rsidRDefault="00A60336" w:rsidP="00A603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7A9B" w:rsidRDefault="008B7A9B"/>
    <w:sectPr w:rsidR="008B7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36"/>
    <w:rsid w:val="000D46A5"/>
    <w:rsid w:val="0028770F"/>
    <w:rsid w:val="003F4ACB"/>
    <w:rsid w:val="005703C1"/>
    <w:rsid w:val="007C705B"/>
    <w:rsid w:val="008A20FF"/>
    <w:rsid w:val="008B7A9B"/>
    <w:rsid w:val="009A3D0F"/>
    <w:rsid w:val="00A60336"/>
    <w:rsid w:val="00D3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CDF91-E448-4B1A-A1F8-9828C613E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336"/>
  </w:style>
  <w:style w:type="paragraph" w:styleId="1">
    <w:name w:val="heading 1"/>
    <w:basedOn w:val="a"/>
    <w:next w:val="a"/>
    <w:link w:val="10"/>
    <w:qFormat/>
    <w:rsid w:val="00A60336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A603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6033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033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70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Контора</cp:lastModifiedBy>
  <cp:revision>7</cp:revision>
  <cp:lastPrinted>2021-07-13T07:43:00Z</cp:lastPrinted>
  <dcterms:created xsi:type="dcterms:W3CDTF">2021-07-09T12:41:00Z</dcterms:created>
  <dcterms:modified xsi:type="dcterms:W3CDTF">2021-07-13T07:54:00Z</dcterms:modified>
</cp:coreProperties>
</file>