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EE2" w:rsidRDefault="00E27EE2" w:rsidP="002F7DCF">
      <w:pPr>
        <w:jc w:val="center"/>
        <w:rPr>
          <w:lang w:val="uk-UA"/>
        </w:rPr>
      </w:pPr>
    </w:p>
    <w:p w:rsidR="002F7DCF" w:rsidRPr="00685A72" w:rsidRDefault="00657389" w:rsidP="002F7DCF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-194945</wp:posOffset>
            </wp:positionV>
            <wp:extent cx="450215" cy="571500"/>
            <wp:effectExtent l="1905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7DCF" w:rsidRPr="00685A72" w:rsidRDefault="002F7DCF" w:rsidP="002F7DCF">
      <w:pPr>
        <w:pStyle w:val="1"/>
        <w:spacing w:line="360" w:lineRule="auto"/>
        <w:jc w:val="center"/>
        <w:rPr>
          <w:b/>
          <w:szCs w:val="28"/>
        </w:rPr>
      </w:pPr>
      <w:r w:rsidRPr="00685A72">
        <w:rPr>
          <w:b/>
          <w:szCs w:val="28"/>
        </w:rPr>
        <w:t>ГЛУХІВСЬКА МІСЬКА РАДА СУМСЬКОЇ ОБЛАСТІ</w:t>
      </w:r>
    </w:p>
    <w:p w:rsidR="002F7DCF" w:rsidRPr="00685A72" w:rsidRDefault="002F7DCF" w:rsidP="002F7DCF">
      <w:pPr>
        <w:pStyle w:val="1"/>
        <w:spacing w:line="360" w:lineRule="auto"/>
        <w:jc w:val="center"/>
        <w:rPr>
          <w:b/>
          <w:sz w:val="32"/>
          <w:szCs w:val="32"/>
        </w:rPr>
      </w:pPr>
      <w:r w:rsidRPr="00685A72">
        <w:rPr>
          <w:b/>
          <w:sz w:val="32"/>
          <w:szCs w:val="32"/>
        </w:rPr>
        <w:t xml:space="preserve">Р О З П О Р Я Д Ж Е Н </w:t>
      </w:r>
      <w:proofErr w:type="spellStart"/>
      <w:r w:rsidRPr="00685A72">
        <w:rPr>
          <w:b/>
          <w:sz w:val="32"/>
          <w:szCs w:val="32"/>
        </w:rPr>
        <w:t>Н</w:t>
      </w:r>
      <w:proofErr w:type="spellEnd"/>
      <w:r w:rsidRPr="00685A72">
        <w:rPr>
          <w:b/>
          <w:sz w:val="32"/>
          <w:szCs w:val="32"/>
        </w:rPr>
        <w:t xml:space="preserve"> Я</w:t>
      </w:r>
    </w:p>
    <w:p w:rsidR="002F7DCF" w:rsidRPr="00685A72" w:rsidRDefault="002F7DCF" w:rsidP="002F7DCF">
      <w:pPr>
        <w:pStyle w:val="1"/>
        <w:spacing w:line="360" w:lineRule="auto"/>
        <w:jc w:val="center"/>
        <w:rPr>
          <w:b/>
          <w:szCs w:val="28"/>
        </w:rPr>
      </w:pPr>
      <w:r w:rsidRPr="00685A72">
        <w:rPr>
          <w:b/>
          <w:szCs w:val="28"/>
        </w:rPr>
        <w:t>М І С Ь К О Г О      Г О Л О В И</w:t>
      </w:r>
    </w:p>
    <w:p w:rsidR="002F7DCF" w:rsidRPr="00DA3DBA" w:rsidRDefault="00B430F6" w:rsidP="000001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03.02.</w:t>
      </w:r>
      <w:r w:rsidR="004C6B36">
        <w:rPr>
          <w:sz w:val="28"/>
          <w:szCs w:val="28"/>
          <w:lang w:val="uk-UA"/>
        </w:rPr>
        <w:t>2021</w:t>
      </w:r>
      <w:r w:rsidR="002F7DCF" w:rsidRPr="00685A72">
        <w:rPr>
          <w:sz w:val="28"/>
          <w:szCs w:val="28"/>
          <w:lang w:val="uk-UA"/>
        </w:rPr>
        <w:t xml:space="preserve">                  </w:t>
      </w:r>
      <w:r w:rsidR="009C20F3" w:rsidRPr="00685A72">
        <w:rPr>
          <w:sz w:val="28"/>
          <w:szCs w:val="28"/>
          <w:lang w:val="uk-UA"/>
        </w:rPr>
        <w:t xml:space="preserve">                </w:t>
      </w:r>
      <w:r w:rsidR="00192685">
        <w:rPr>
          <w:sz w:val="28"/>
          <w:szCs w:val="28"/>
          <w:lang w:val="uk-UA"/>
        </w:rPr>
        <w:t xml:space="preserve">      </w:t>
      </w:r>
      <w:r w:rsidR="002F7DCF" w:rsidRPr="00685A72">
        <w:rPr>
          <w:sz w:val="28"/>
          <w:szCs w:val="28"/>
          <w:lang w:val="uk-UA"/>
        </w:rPr>
        <w:t>м. Глухів</w:t>
      </w:r>
      <w:r w:rsidR="006922B4" w:rsidRPr="00685A72">
        <w:rPr>
          <w:sz w:val="28"/>
          <w:szCs w:val="28"/>
          <w:lang w:val="uk-UA"/>
        </w:rPr>
        <w:t xml:space="preserve">  </w:t>
      </w:r>
      <w:r w:rsidR="0062160A" w:rsidRPr="00685A72">
        <w:rPr>
          <w:sz w:val="28"/>
          <w:szCs w:val="28"/>
          <w:lang w:val="uk-UA"/>
        </w:rPr>
        <w:t xml:space="preserve">   </w:t>
      </w:r>
      <w:r w:rsidR="00A75BDE" w:rsidRPr="00685A72">
        <w:rPr>
          <w:sz w:val="28"/>
          <w:szCs w:val="28"/>
          <w:lang w:val="uk-UA"/>
        </w:rPr>
        <w:t xml:space="preserve"> </w:t>
      </w:r>
      <w:r w:rsidR="00593F02" w:rsidRPr="00685A72">
        <w:rPr>
          <w:sz w:val="28"/>
          <w:szCs w:val="28"/>
          <w:lang w:val="uk-UA"/>
        </w:rPr>
        <w:t xml:space="preserve">       </w:t>
      </w:r>
      <w:r w:rsidR="00DA3DBA">
        <w:rPr>
          <w:sz w:val="28"/>
          <w:szCs w:val="28"/>
          <w:lang w:val="uk-UA"/>
        </w:rPr>
        <w:t xml:space="preserve">     </w:t>
      </w:r>
      <w:r w:rsidR="00192685">
        <w:rPr>
          <w:sz w:val="28"/>
          <w:szCs w:val="28"/>
          <w:lang w:val="uk-UA"/>
        </w:rPr>
        <w:t xml:space="preserve">     </w:t>
      </w:r>
      <w:r w:rsidR="00593F02" w:rsidRPr="00685A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593F02" w:rsidRPr="00685A72">
        <w:rPr>
          <w:sz w:val="28"/>
          <w:szCs w:val="28"/>
          <w:lang w:val="uk-UA"/>
        </w:rPr>
        <w:t xml:space="preserve">  </w:t>
      </w:r>
      <w:r w:rsidR="00E872DD" w:rsidRPr="00685A72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 30-ОД</w:t>
      </w:r>
    </w:p>
    <w:p w:rsidR="002F7DCF" w:rsidRPr="00685A72" w:rsidRDefault="002F7DCF" w:rsidP="002F7DCF">
      <w:pPr>
        <w:tabs>
          <w:tab w:val="left" w:pos="4820"/>
        </w:tabs>
        <w:jc w:val="both"/>
        <w:rPr>
          <w:sz w:val="28"/>
          <w:szCs w:val="28"/>
          <w:lang w:val="uk-UA"/>
        </w:rPr>
      </w:pPr>
    </w:p>
    <w:p w:rsidR="002F7DCF" w:rsidRPr="00685A72" w:rsidRDefault="002F7DCF" w:rsidP="002F7DCF">
      <w:pPr>
        <w:tabs>
          <w:tab w:val="left" w:pos="4820"/>
        </w:tabs>
        <w:jc w:val="both"/>
        <w:rPr>
          <w:sz w:val="16"/>
          <w:szCs w:val="28"/>
          <w:lang w:val="uk-UA"/>
        </w:rPr>
      </w:pPr>
    </w:p>
    <w:p w:rsidR="00F11345" w:rsidRDefault="002F7DCF" w:rsidP="00F11345">
      <w:pPr>
        <w:pStyle w:val="1"/>
        <w:rPr>
          <w:b/>
        </w:rPr>
      </w:pPr>
      <w:r w:rsidRPr="00685A72">
        <w:rPr>
          <w:b/>
        </w:rPr>
        <w:t xml:space="preserve">Про </w:t>
      </w:r>
      <w:r w:rsidR="00EB3065" w:rsidRPr="00685A72">
        <w:rPr>
          <w:b/>
        </w:rPr>
        <w:t xml:space="preserve">затвердження </w:t>
      </w:r>
      <w:r w:rsidR="00F11345">
        <w:rPr>
          <w:b/>
        </w:rPr>
        <w:t xml:space="preserve">Порядку використання </w:t>
      </w:r>
    </w:p>
    <w:p w:rsidR="00F11345" w:rsidRDefault="00F11345" w:rsidP="00F11345">
      <w:pPr>
        <w:pStyle w:val="1"/>
        <w:rPr>
          <w:b/>
        </w:rPr>
      </w:pPr>
      <w:r>
        <w:rPr>
          <w:b/>
        </w:rPr>
        <w:t xml:space="preserve">службового легкового автотранспорту </w:t>
      </w:r>
    </w:p>
    <w:p w:rsidR="00DA3DBA" w:rsidRPr="00473F40" w:rsidRDefault="00F11345" w:rsidP="00F11345">
      <w:pPr>
        <w:pStyle w:val="1"/>
        <w:rPr>
          <w:b/>
        </w:rPr>
      </w:pPr>
      <w:r>
        <w:rPr>
          <w:b/>
        </w:rPr>
        <w:t>виконавчого комітету Глухівської міської ради</w:t>
      </w:r>
    </w:p>
    <w:p w:rsidR="00DA3DBA" w:rsidRPr="00D86124" w:rsidRDefault="00DA3DBA" w:rsidP="00DA3DBA">
      <w:pPr>
        <w:tabs>
          <w:tab w:val="left" w:pos="4820"/>
        </w:tabs>
        <w:jc w:val="both"/>
        <w:rPr>
          <w:b/>
          <w:sz w:val="28"/>
          <w:szCs w:val="28"/>
          <w:lang w:val="uk-UA"/>
        </w:rPr>
      </w:pPr>
    </w:p>
    <w:p w:rsidR="00DA3DBA" w:rsidRPr="0088492C" w:rsidRDefault="00DA3DBA" w:rsidP="0088492C">
      <w:pPr>
        <w:pStyle w:val="1"/>
        <w:shd w:val="clear" w:color="auto" w:fill="FFFFFF"/>
        <w:spacing w:line="276" w:lineRule="auto"/>
        <w:jc w:val="both"/>
        <w:rPr>
          <w:szCs w:val="28"/>
        </w:rPr>
      </w:pPr>
      <w:r w:rsidRPr="00893B48">
        <w:rPr>
          <w:szCs w:val="28"/>
        </w:rPr>
        <w:t xml:space="preserve"> </w:t>
      </w:r>
      <w:r>
        <w:rPr>
          <w:szCs w:val="28"/>
        </w:rPr>
        <w:tab/>
      </w:r>
      <w:r w:rsidR="0088492C">
        <w:rPr>
          <w:szCs w:val="28"/>
        </w:rPr>
        <w:t>З метою раціонального використання службового автотранспорту, в</w:t>
      </w:r>
      <w:r w:rsidRPr="00893B48">
        <w:rPr>
          <w:szCs w:val="28"/>
        </w:rPr>
        <w:t xml:space="preserve">ідповідно </w:t>
      </w:r>
      <w:r w:rsidR="00F11345">
        <w:rPr>
          <w:szCs w:val="28"/>
        </w:rPr>
        <w:t xml:space="preserve">постанови Кабінету Міністрів України </w:t>
      </w:r>
      <w:r w:rsidR="0088492C">
        <w:rPr>
          <w:szCs w:val="28"/>
        </w:rPr>
        <w:t>від 04.06.2003 № 848 «</w:t>
      </w:r>
      <w:r w:rsidR="0088492C" w:rsidRPr="0088492C">
        <w:rPr>
          <w:szCs w:val="28"/>
        </w:rPr>
        <w:t>Про впорядкування використання легкових автомобілів бюджетними установами та організаціями</w:t>
      </w:r>
      <w:r w:rsidR="0088492C">
        <w:rPr>
          <w:szCs w:val="28"/>
        </w:rPr>
        <w:t xml:space="preserve">» зі змінами </w:t>
      </w:r>
      <w:r>
        <w:rPr>
          <w:szCs w:val="28"/>
        </w:rPr>
        <w:t>та</w:t>
      </w:r>
      <w:r w:rsidRPr="00893B48">
        <w:rPr>
          <w:szCs w:val="28"/>
        </w:rPr>
        <w:t xml:space="preserve"> 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DA3DBA" w:rsidRPr="00473F40" w:rsidRDefault="001D345C" w:rsidP="0088492C">
      <w:pPr>
        <w:pStyle w:val="1"/>
        <w:jc w:val="both"/>
        <w:rPr>
          <w:szCs w:val="28"/>
        </w:rPr>
      </w:pPr>
      <w:r>
        <w:t xml:space="preserve">         </w:t>
      </w:r>
      <w:r w:rsidR="00DA3DBA" w:rsidRPr="001D345C">
        <w:t xml:space="preserve"> </w:t>
      </w:r>
      <w:r w:rsidRPr="001D345C">
        <w:t xml:space="preserve">1. </w:t>
      </w:r>
      <w:r w:rsidR="00DA3DBA" w:rsidRPr="001D345C">
        <w:rPr>
          <w:szCs w:val="28"/>
        </w:rPr>
        <w:t>Затвердити</w:t>
      </w:r>
      <w:r w:rsidR="0088492C">
        <w:rPr>
          <w:szCs w:val="28"/>
        </w:rPr>
        <w:t xml:space="preserve"> Порядок використання </w:t>
      </w:r>
      <w:r w:rsidR="0088492C" w:rsidRPr="0088492C">
        <w:rPr>
          <w:szCs w:val="28"/>
        </w:rPr>
        <w:t>служб</w:t>
      </w:r>
      <w:r w:rsidR="0088492C">
        <w:rPr>
          <w:szCs w:val="28"/>
        </w:rPr>
        <w:t xml:space="preserve">ового легкового автотранспорту </w:t>
      </w:r>
      <w:r w:rsidR="0088492C" w:rsidRPr="0088492C">
        <w:rPr>
          <w:szCs w:val="28"/>
        </w:rPr>
        <w:t>виконавчого комітету Глухівської міської ради</w:t>
      </w:r>
      <w:r w:rsidR="0088492C">
        <w:rPr>
          <w:szCs w:val="28"/>
        </w:rPr>
        <w:t xml:space="preserve"> (додається).</w:t>
      </w:r>
    </w:p>
    <w:p w:rsidR="0088492C" w:rsidRDefault="0088492C" w:rsidP="001D345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Закріпити </w:t>
      </w:r>
      <w:r w:rsidR="005A289A">
        <w:rPr>
          <w:sz w:val="28"/>
          <w:szCs w:val="28"/>
          <w:lang w:val="uk-UA"/>
        </w:rPr>
        <w:t xml:space="preserve">службовий легковий транспорт </w:t>
      </w:r>
      <w:r>
        <w:rPr>
          <w:sz w:val="28"/>
          <w:szCs w:val="28"/>
          <w:lang w:val="uk-UA"/>
        </w:rPr>
        <w:t xml:space="preserve">за посадовими особами </w:t>
      </w:r>
      <w:r w:rsidR="005A289A">
        <w:rPr>
          <w:sz w:val="28"/>
          <w:szCs w:val="28"/>
          <w:lang w:val="uk-UA"/>
        </w:rPr>
        <w:t>виконавчого комітету міської ради</w:t>
      </w:r>
      <w:r w:rsidR="000D61A0">
        <w:rPr>
          <w:sz w:val="28"/>
          <w:szCs w:val="28"/>
          <w:lang w:val="uk-UA"/>
        </w:rPr>
        <w:t xml:space="preserve"> з правом особистого керування</w:t>
      </w:r>
      <w:r w:rsidR="005A289A">
        <w:rPr>
          <w:sz w:val="28"/>
          <w:szCs w:val="28"/>
          <w:lang w:val="uk-UA"/>
        </w:rPr>
        <w:t>, згідно додатку 1.</w:t>
      </w:r>
    </w:p>
    <w:p w:rsidR="001D345C" w:rsidRDefault="001D345C" w:rsidP="001D345C">
      <w:pPr>
        <w:ind w:firstLine="709"/>
        <w:jc w:val="both"/>
        <w:rPr>
          <w:sz w:val="28"/>
          <w:szCs w:val="28"/>
          <w:lang w:val="uk-UA"/>
        </w:rPr>
      </w:pPr>
      <w:r w:rsidRPr="00685A72">
        <w:rPr>
          <w:b/>
          <w:sz w:val="28"/>
          <w:szCs w:val="28"/>
          <w:lang w:val="uk-UA"/>
        </w:rPr>
        <w:tab/>
      </w:r>
      <w:r w:rsidR="0088492C">
        <w:rPr>
          <w:sz w:val="28"/>
          <w:szCs w:val="28"/>
          <w:lang w:val="uk-UA"/>
        </w:rPr>
        <w:t>3</w:t>
      </w:r>
      <w:r w:rsidRPr="00685A72">
        <w:rPr>
          <w:sz w:val="28"/>
          <w:szCs w:val="28"/>
          <w:lang w:val="uk-UA"/>
        </w:rPr>
        <w:t>.</w:t>
      </w:r>
      <w:r w:rsidR="005A289A">
        <w:rPr>
          <w:sz w:val="28"/>
          <w:szCs w:val="28"/>
          <w:lang w:val="uk-UA"/>
        </w:rPr>
        <w:t xml:space="preserve"> Організацію виконання цього розпорядження покласти на </w:t>
      </w:r>
      <w:r w:rsidR="000D61A0">
        <w:rPr>
          <w:sz w:val="28"/>
          <w:szCs w:val="28"/>
          <w:lang w:val="uk-UA"/>
        </w:rPr>
        <w:t>відділ бухгалтерського обліку та звітності апарату міської ради та її виконавчого комітету міської ради (Шумиліна Ю.О.)</w:t>
      </w:r>
      <w:r w:rsidRPr="00685A72">
        <w:rPr>
          <w:sz w:val="28"/>
          <w:szCs w:val="28"/>
          <w:lang w:val="uk-UA"/>
        </w:rPr>
        <w:t>.</w:t>
      </w:r>
    </w:p>
    <w:p w:rsidR="001D345C" w:rsidRDefault="00AF6AA8" w:rsidP="001D345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D345C" w:rsidRPr="00685A72">
        <w:rPr>
          <w:sz w:val="28"/>
          <w:szCs w:val="28"/>
          <w:lang w:val="uk-UA"/>
        </w:rPr>
        <w:t xml:space="preserve">. Контроль за виконанням цього розпорядження покласти на керуючого справами виконавчого комітету міської ради </w:t>
      </w:r>
      <w:proofErr w:type="spellStart"/>
      <w:r w:rsidR="001D345C" w:rsidRPr="00685A72">
        <w:rPr>
          <w:sz w:val="28"/>
          <w:szCs w:val="28"/>
          <w:lang w:val="uk-UA"/>
        </w:rPr>
        <w:t>Громак</w:t>
      </w:r>
      <w:proofErr w:type="spellEnd"/>
      <w:r w:rsidR="001D345C" w:rsidRPr="00685A72">
        <w:rPr>
          <w:sz w:val="28"/>
          <w:szCs w:val="28"/>
          <w:lang w:val="uk-UA"/>
        </w:rPr>
        <w:t xml:space="preserve"> Л.А.</w:t>
      </w:r>
      <w:r w:rsidR="001D345C" w:rsidRPr="00685A72">
        <w:rPr>
          <w:sz w:val="28"/>
          <w:szCs w:val="28"/>
          <w:lang w:val="uk-UA"/>
        </w:rPr>
        <w:tab/>
      </w:r>
      <w:r w:rsidR="001D345C" w:rsidRPr="00685A72">
        <w:rPr>
          <w:sz w:val="28"/>
          <w:szCs w:val="28"/>
          <w:lang w:val="uk-UA"/>
        </w:rPr>
        <w:br/>
      </w:r>
    </w:p>
    <w:p w:rsidR="00DA3DBA" w:rsidRPr="00DA3DBA" w:rsidRDefault="00DA3DBA" w:rsidP="005C0166">
      <w:pPr>
        <w:jc w:val="both"/>
        <w:rPr>
          <w:sz w:val="28"/>
          <w:szCs w:val="28"/>
          <w:lang w:val="uk-UA"/>
        </w:rPr>
      </w:pPr>
    </w:p>
    <w:p w:rsidR="002F7DCF" w:rsidRPr="00685A72" w:rsidRDefault="00961E5A" w:rsidP="00961E5A">
      <w:pPr>
        <w:tabs>
          <w:tab w:val="left" w:pos="7450"/>
        </w:tabs>
        <w:rPr>
          <w:b/>
          <w:sz w:val="28"/>
          <w:szCs w:val="28"/>
          <w:lang w:val="uk-UA"/>
        </w:rPr>
      </w:pPr>
      <w:r w:rsidRPr="00685A72">
        <w:rPr>
          <w:b/>
          <w:sz w:val="28"/>
          <w:szCs w:val="28"/>
          <w:lang w:val="uk-UA"/>
        </w:rPr>
        <w:t>Міський голова</w:t>
      </w:r>
      <w:r w:rsidRPr="00685A72">
        <w:rPr>
          <w:b/>
          <w:sz w:val="28"/>
          <w:szCs w:val="28"/>
          <w:lang w:val="uk-UA"/>
        </w:rPr>
        <w:tab/>
      </w:r>
      <w:r w:rsidR="00DA3DBA">
        <w:rPr>
          <w:b/>
          <w:sz w:val="28"/>
          <w:szCs w:val="28"/>
          <w:lang w:val="uk-UA"/>
        </w:rPr>
        <w:t xml:space="preserve">   </w:t>
      </w:r>
      <w:r w:rsidRPr="00685A72">
        <w:rPr>
          <w:b/>
          <w:sz w:val="28"/>
          <w:szCs w:val="28"/>
          <w:lang w:val="uk-UA"/>
        </w:rPr>
        <w:t>Надія ВАЙЛО</w:t>
      </w:r>
    </w:p>
    <w:p w:rsidR="001324F1" w:rsidRDefault="001324F1" w:rsidP="0055612A">
      <w:pPr>
        <w:contextualSpacing/>
        <w:jc w:val="both"/>
        <w:rPr>
          <w:sz w:val="28"/>
          <w:szCs w:val="28"/>
          <w:lang w:val="uk-UA"/>
        </w:rPr>
      </w:pPr>
    </w:p>
    <w:p w:rsidR="00DA3DBA" w:rsidRDefault="00DA3DBA" w:rsidP="0055612A">
      <w:pPr>
        <w:contextualSpacing/>
        <w:jc w:val="both"/>
        <w:rPr>
          <w:sz w:val="28"/>
          <w:szCs w:val="28"/>
          <w:lang w:val="uk-UA"/>
        </w:rPr>
      </w:pPr>
    </w:p>
    <w:p w:rsidR="00DA3DBA" w:rsidRDefault="00DA3DBA" w:rsidP="0055612A">
      <w:pPr>
        <w:contextualSpacing/>
        <w:jc w:val="both"/>
        <w:rPr>
          <w:sz w:val="28"/>
          <w:szCs w:val="28"/>
          <w:lang w:val="uk-UA"/>
        </w:rPr>
      </w:pPr>
    </w:p>
    <w:p w:rsidR="00DA3DBA" w:rsidRDefault="00DA3DBA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0176E9" w:rsidRDefault="000176E9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0176E9" w:rsidRDefault="000176E9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0176E9" w:rsidRDefault="000176E9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657389" w:rsidRDefault="00657389" w:rsidP="005A4298">
      <w:pPr>
        <w:tabs>
          <w:tab w:val="left" w:pos="8400"/>
        </w:tabs>
        <w:ind w:left="5670"/>
        <w:rPr>
          <w:i/>
          <w:sz w:val="1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F5FD8" w:rsidRDefault="000F5FD8" w:rsidP="006336B0">
      <w:pPr>
        <w:ind w:firstLine="5529"/>
        <w:contextualSpacing/>
        <w:jc w:val="both"/>
        <w:rPr>
          <w:sz w:val="28"/>
          <w:szCs w:val="28"/>
          <w:lang w:val="uk-UA"/>
        </w:rPr>
      </w:pPr>
    </w:p>
    <w:p w:rsidR="000F5FD8" w:rsidRDefault="000F5FD8" w:rsidP="006336B0">
      <w:pPr>
        <w:ind w:firstLine="5529"/>
        <w:contextualSpacing/>
        <w:jc w:val="both"/>
        <w:rPr>
          <w:sz w:val="28"/>
          <w:szCs w:val="28"/>
          <w:lang w:val="uk-UA"/>
        </w:rPr>
      </w:pPr>
    </w:p>
    <w:p w:rsidR="006336B0" w:rsidRPr="006336B0" w:rsidRDefault="006336B0" w:rsidP="006336B0">
      <w:pPr>
        <w:ind w:firstLine="5529"/>
        <w:contextualSpacing/>
        <w:jc w:val="both"/>
        <w:rPr>
          <w:sz w:val="28"/>
          <w:szCs w:val="28"/>
          <w:lang w:val="uk-UA"/>
        </w:rPr>
      </w:pPr>
      <w:r w:rsidRPr="006336B0">
        <w:rPr>
          <w:sz w:val="28"/>
          <w:szCs w:val="28"/>
          <w:lang w:val="uk-UA"/>
        </w:rPr>
        <w:lastRenderedPageBreak/>
        <w:t>ЗАТВЕРДЖЕНО</w:t>
      </w:r>
    </w:p>
    <w:p w:rsidR="006336B0" w:rsidRDefault="006336B0" w:rsidP="006336B0">
      <w:pPr>
        <w:ind w:firstLine="552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міського голови</w:t>
      </w:r>
    </w:p>
    <w:p w:rsidR="000176E9" w:rsidRDefault="00B430F6" w:rsidP="006336B0">
      <w:pPr>
        <w:ind w:firstLine="552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03.02.</w:t>
      </w:r>
      <w:r w:rsidR="004C6B36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№ 30-ОД</w:t>
      </w:r>
    </w:p>
    <w:p w:rsidR="006336B0" w:rsidRPr="006336B0" w:rsidRDefault="006336B0" w:rsidP="006336B0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6336B0" w:rsidRPr="001E3D64" w:rsidRDefault="006336B0" w:rsidP="006336B0">
      <w:pPr>
        <w:ind w:firstLine="851"/>
        <w:contextualSpacing/>
        <w:jc w:val="center"/>
        <w:rPr>
          <w:b/>
          <w:sz w:val="28"/>
          <w:szCs w:val="28"/>
          <w:lang w:val="uk-UA"/>
        </w:rPr>
      </w:pPr>
      <w:r w:rsidRPr="001E3D64">
        <w:rPr>
          <w:b/>
          <w:sz w:val="28"/>
          <w:szCs w:val="28"/>
          <w:lang w:val="uk-UA"/>
        </w:rPr>
        <w:t>Порядок</w:t>
      </w:r>
    </w:p>
    <w:p w:rsidR="006336B0" w:rsidRPr="001E3D64" w:rsidRDefault="006336B0" w:rsidP="001E3D64">
      <w:pPr>
        <w:contextualSpacing/>
        <w:jc w:val="center"/>
        <w:rPr>
          <w:b/>
          <w:sz w:val="28"/>
          <w:szCs w:val="28"/>
          <w:lang w:val="uk-UA"/>
        </w:rPr>
      </w:pPr>
      <w:r w:rsidRPr="001E3D64">
        <w:rPr>
          <w:b/>
          <w:sz w:val="28"/>
          <w:szCs w:val="28"/>
          <w:lang w:val="uk-UA"/>
        </w:rPr>
        <w:t>використання службового легкового автотранспорту</w:t>
      </w:r>
    </w:p>
    <w:p w:rsidR="006336B0" w:rsidRPr="001E3D64" w:rsidRDefault="006336B0" w:rsidP="001E3D64">
      <w:pPr>
        <w:contextualSpacing/>
        <w:jc w:val="center"/>
        <w:rPr>
          <w:b/>
          <w:sz w:val="28"/>
          <w:szCs w:val="28"/>
          <w:lang w:val="uk-UA"/>
        </w:rPr>
      </w:pPr>
      <w:r w:rsidRPr="001E3D64">
        <w:rPr>
          <w:b/>
          <w:sz w:val="28"/>
          <w:szCs w:val="28"/>
          <w:lang w:val="uk-UA"/>
        </w:rPr>
        <w:t>виконавчого комітету Глухівської міської ради</w:t>
      </w:r>
    </w:p>
    <w:p w:rsidR="006336B0" w:rsidRPr="006336B0" w:rsidRDefault="006336B0" w:rsidP="006336B0">
      <w:pPr>
        <w:contextualSpacing/>
        <w:rPr>
          <w:sz w:val="28"/>
          <w:szCs w:val="28"/>
          <w:lang w:val="uk-UA"/>
        </w:rPr>
      </w:pPr>
    </w:p>
    <w:p w:rsidR="00443509" w:rsidRPr="00C159A7" w:rsidRDefault="006336B0" w:rsidP="000F5FD8">
      <w:pPr>
        <w:ind w:firstLine="851"/>
        <w:contextualSpacing/>
        <w:jc w:val="center"/>
        <w:rPr>
          <w:b/>
          <w:sz w:val="28"/>
          <w:szCs w:val="28"/>
          <w:lang w:val="uk-UA"/>
        </w:rPr>
      </w:pPr>
      <w:r w:rsidRPr="00C159A7">
        <w:rPr>
          <w:b/>
          <w:sz w:val="28"/>
          <w:szCs w:val="28"/>
          <w:lang w:val="uk-UA"/>
        </w:rPr>
        <w:t>1. Загальні положення</w:t>
      </w:r>
    </w:p>
    <w:p w:rsidR="006336B0" w:rsidRPr="006336B0" w:rsidRDefault="006336B0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 w:rsidRPr="006336B0">
        <w:rPr>
          <w:sz w:val="28"/>
          <w:szCs w:val="28"/>
          <w:lang w:val="uk-UA"/>
        </w:rPr>
        <w:t xml:space="preserve">1.1. </w:t>
      </w:r>
      <w:r w:rsidR="00891A26">
        <w:rPr>
          <w:sz w:val="28"/>
          <w:szCs w:val="28"/>
          <w:lang w:val="uk-UA"/>
        </w:rPr>
        <w:t>Виконавчий комітет Глухівської міської ради</w:t>
      </w:r>
      <w:r w:rsidRPr="006336B0">
        <w:rPr>
          <w:sz w:val="28"/>
          <w:szCs w:val="28"/>
          <w:lang w:val="uk-UA"/>
        </w:rPr>
        <w:t xml:space="preserve"> використовує службовий автотранспорт - легкові автомобілі, які перебувають на її балансі.</w:t>
      </w:r>
    </w:p>
    <w:p w:rsidR="006336B0" w:rsidRPr="006336B0" w:rsidRDefault="006336B0" w:rsidP="00C159A7">
      <w:pPr>
        <w:ind w:firstLine="851"/>
        <w:contextualSpacing/>
        <w:jc w:val="both"/>
        <w:rPr>
          <w:sz w:val="28"/>
          <w:szCs w:val="28"/>
          <w:lang w:val="uk-UA"/>
        </w:rPr>
      </w:pPr>
      <w:r w:rsidRPr="006336B0">
        <w:rPr>
          <w:sz w:val="28"/>
          <w:szCs w:val="28"/>
          <w:lang w:val="uk-UA"/>
        </w:rPr>
        <w:t xml:space="preserve">1.2. Утримання транспортних засобів проводиться в межах виділених коштів на їх експлуатацію </w:t>
      </w:r>
      <w:r w:rsidR="00282C88">
        <w:rPr>
          <w:sz w:val="28"/>
          <w:szCs w:val="28"/>
          <w:lang w:val="uk-UA"/>
        </w:rPr>
        <w:t xml:space="preserve">у виконавчому комітеті Глухівської міської ради </w:t>
      </w:r>
      <w:r w:rsidRPr="006336B0">
        <w:rPr>
          <w:sz w:val="28"/>
          <w:szCs w:val="28"/>
          <w:lang w:val="uk-UA"/>
        </w:rPr>
        <w:t>на відповідний період.</w:t>
      </w:r>
    </w:p>
    <w:p w:rsidR="00443509" w:rsidRDefault="00443509" w:rsidP="00C159A7">
      <w:pPr>
        <w:ind w:firstLine="851"/>
        <w:contextualSpacing/>
        <w:jc w:val="center"/>
        <w:rPr>
          <w:b/>
          <w:sz w:val="28"/>
          <w:szCs w:val="28"/>
          <w:lang w:val="uk-UA"/>
        </w:rPr>
      </w:pPr>
    </w:p>
    <w:p w:rsidR="00443509" w:rsidRPr="00C159A7" w:rsidRDefault="006336B0" w:rsidP="000F5FD8">
      <w:pPr>
        <w:ind w:firstLine="851"/>
        <w:contextualSpacing/>
        <w:jc w:val="center"/>
        <w:rPr>
          <w:b/>
          <w:sz w:val="28"/>
          <w:szCs w:val="28"/>
          <w:lang w:val="uk-UA"/>
        </w:rPr>
      </w:pPr>
      <w:r w:rsidRPr="00C159A7">
        <w:rPr>
          <w:b/>
          <w:sz w:val="28"/>
          <w:szCs w:val="28"/>
          <w:lang w:val="uk-UA"/>
        </w:rPr>
        <w:t>2. Використання службових автомобілів.</w:t>
      </w:r>
    </w:p>
    <w:p w:rsidR="006336B0" w:rsidRPr="006336B0" w:rsidRDefault="006336B0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 w:rsidRPr="006336B0">
        <w:rPr>
          <w:sz w:val="28"/>
          <w:szCs w:val="28"/>
          <w:lang w:val="uk-UA"/>
        </w:rPr>
        <w:t xml:space="preserve">2.1. Автомобілі </w:t>
      </w:r>
      <w:r w:rsidR="00282C88">
        <w:rPr>
          <w:sz w:val="28"/>
          <w:szCs w:val="28"/>
          <w:lang w:val="uk-UA"/>
        </w:rPr>
        <w:t xml:space="preserve">виконавчого комітету Глухівської </w:t>
      </w:r>
      <w:r w:rsidRPr="006336B0">
        <w:rPr>
          <w:sz w:val="28"/>
          <w:szCs w:val="28"/>
          <w:lang w:val="uk-UA"/>
        </w:rPr>
        <w:t>міської ради використовуються її посадовими особами для здійснення повноважень, визначених чинним законодавством України.</w:t>
      </w:r>
    </w:p>
    <w:p w:rsidR="006336B0" w:rsidRPr="006336B0" w:rsidRDefault="006336B0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 w:rsidRPr="006336B0">
        <w:rPr>
          <w:sz w:val="28"/>
          <w:szCs w:val="28"/>
          <w:lang w:val="uk-UA"/>
        </w:rPr>
        <w:t>2.2. Автомобілі закріплюються за конкретно визначеними особами на підставі розпорядження міського голови або особи, яка виконує його обов’язки.</w:t>
      </w:r>
    </w:p>
    <w:p w:rsidR="006336B0" w:rsidRPr="006336B0" w:rsidRDefault="006336B0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 w:rsidRPr="006336B0">
        <w:rPr>
          <w:sz w:val="28"/>
          <w:szCs w:val="28"/>
          <w:lang w:val="uk-UA"/>
        </w:rPr>
        <w:t xml:space="preserve">2.3. Право на керування автомобілями </w:t>
      </w:r>
      <w:r w:rsidR="00282C88">
        <w:rPr>
          <w:sz w:val="28"/>
          <w:szCs w:val="28"/>
          <w:lang w:val="uk-UA"/>
        </w:rPr>
        <w:t xml:space="preserve">виконавчого комітету Глухівської </w:t>
      </w:r>
      <w:r w:rsidRPr="006336B0">
        <w:rPr>
          <w:sz w:val="28"/>
          <w:szCs w:val="28"/>
          <w:lang w:val="uk-UA"/>
        </w:rPr>
        <w:t>міської ради мають працівники апарату</w:t>
      </w:r>
      <w:r w:rsidR="00610ECB">
        <w:rPr>
          <w:sz w:val="28"/>
          <w:szCs w:val="28"/>
          <w:lang w:val="uk-UA"/>
        </w:rPr>
        <w:t xml:space="preserve"> виконавчого комітету</w:t>
      </w:r>
      <w:r w:rsidRPr="006336B0">
        <w:rPr>
          <w:sz w:val="28"/>
          <w:szCs w:val="28"/>
          <w:lang w:val="uk-UA"/>
        </w:rPr>
        <w:t>, з відповідним посвідченням на право керування транспортним засобом та медичною довідкою відповідного зразка</w:t>
      </w:r>
      <w:r w:rsidR="00AF6AA8">
        <w:rPr>
          <w:sz w:val="28"/>
          <w:szCs w:val="28"/>
          <w:lang w:val="uk-UA"/>
        </w:rPr>
        <w:t>, за умови проходження щорічного ме</w:t>
      </w:r>
      <w:bookmarkStart w:id="0" w:name="_GoBack"/>
      <w:bookmarkEnd w:id="0"/>
      <w:r w:rsidR="00AF6AA8">
        <w:rPr>
          <w:sz w:val="28"/>
          <w:szCs w:val="28"/>
          <w:lang w:val="uk-UA"/>
        </w:rPr>
        <w:t>догляду</w:t>
      </w:r>
      <w:r w:rsidRPr="006336B0">
        <w:rPr>
          <w:sz w:val="28"/>
          <w:szCs w:val="28"/>
          <w:lang w:val="uk-UA"/>
        </w:rPr>
        <w:t>.</w:t>
      </w:r>
    </w:p>
    <w:p w:rsidR="006336B0" w:rsidRPr="006336B0" w:rsidRDefault="00610ECB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</w:t>
      </w:r>
      <w:r w:rsidR="006336B0" w:rsidRPr="006336B0">
        <w:rPr>
          <w:sz w:val="28"/>
          <w:szCs w:val="28"/>
          <w:lang w:val="uk-UA"/>
        </w:rPr>
        <w:t>. Водій, який керує транспортним засобом, зобов’язаний діяти відповідно до Правил дорожнього руху, виконувати відповідний порядок дорожнього руху.</w:t>
      </w:r>
    </w:p>
    <w:p w:rsidR="006336B0" w:rsidRPr="006336B0" w:rsidRDefault="00610ECB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</w:t>
      </w:r>
      <w:r w:rsidR="006336B0" w:rsidRPr="006336B0">
        <w:rPr>
          <w:sz w:val="28"/>
          <w:szCs w:val="28"/>
          <w:lang w:val="uk-UA"/>
        </w:rPr>
        <w:t>. Документом обліку транспортної роботи автомобіля є подорожній лист. Заповнення всіх його реквізитів є обов’язковим. Видача подорожнього листа проводиться відповідно до чинних нормативних актів України. Виїзд автомобіля без подорожнього листа забороняється.</w:t>
      </w:r>
    </w:p>
    <w:p w:rsidR="006336B0" w:rsidRPr="006336B0" w:rsidRDefault="00610ECB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</w:t>
      </w:r>
      <w:r w:rsidR="006336B0" w:rsidRPr="006336B0">
        <w:rPr>
          <w:sz w:val="28"/>
          <w:szCs w:val="28"/>
          <w:lang w:val="uk-UA"/>
        </w:rPr>
        <w:t xml:space="preserve">. Видача подорожнього листа реєструється в журналі їх видачі. Оформлені подорожні листи зберігаються </w:t>
      </w:r>
      <w:r>
        <w:rPr>
          <w:sz w:val="28"/>
          <w:szCs w:val="28"/>
          <w:lang w:val="uk-UA"/>
        </w:rPr>
        <w:t xml:space="preserve">у відділі бухгалтерського обліку та звітності апарату </w:t>
      </w:r>
      <w:r w:rsidR="006336B0" w:rsidRPr="006336B0">
        <w:rPr>
          <w:sz w:val="28"/>
          <w:szCs w:val="28"/>
          <w:lang w:val="uk-UA"/>
        </w:rPr>
        <w:t xml:space="preserve">виконавчого комітету </w:t>
      </w:r>
      <w:r w:rsidR="00C159A7">
        <w:rPr>
          <w:sz w:val="28"/>
          <w:szCs w:val="28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</w:t>
      </w:r>
      <w:r w:rsidR="006336B0" w:rsidRPr="006336B0">
        <w:rPr>
          <w:sz w:val="28"/>
          <w:szCs w:val="28"/>
          <w:lang w:val="uk-UA"/>
        </w:rPr>
        <w:t>міської ради у відповідності до встановлених законодавством норм.</w:t>
      </w:r>
    </w:p>
    <w:p w:rsidR="006336B0" w:rsidRPr="006336B0" w:rsidRDefault="00610ECB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</w:t>
      </w:r>
      <w:r w:rsidR="006336B0" w:rsidRPr="006336B0">
        <w:rPr>
          <w:sz w:val="28"/>
          <w:szCs w:val="28"/>
          <w:lang w:val="uk-UA"/>
        </w:rPr>
        <w:t>. Організація експлуатації та збереження транспортного засобу, зберігання матеріальних цінностей покладається на особу, за якою закріплено автомобіль. При цьому укладається угода про повну матеріальну відповідальність.</w:t>
      </w:r>
    </w:p>
    <w:p w:rsidR="006336B0" w:rsidRPr="006336B0" w:rsidRDefault="00610ECB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2.8</w:t>
      </w:r>
      <w:r w:rsidR="006336B0" w:rsidRPr="006336B0">
        <w:rPr>
          <w:sz w:val="28"/>
          <w:szCs w:val="28"/>
          <w:lang w:val="uk-UA"/>
        </w:rPr>
        <w:t xml:space="preserve">. Облік запчастин, паливно-мастильних матеріалів покладається на </w:t>
      </w:r>
      <w:r>
        <w:rPr>
          <w:sz w:val="28"/>
          <w:szCs w:val="28"/>
          <w:lang w:val="uk-UA"/>
        </w:rPr>
        <w:t>відділ</w:t>
      </w:r>
      <w:r w:rsidRPr="00610ECB">
        <w:rPr>
          <w:sz w:val="28"/>
          <w:szCs w:val="28"/>
          <w:lang w:val="uk-UA"/>
        </w:rPr>
        <w:t xml:space="preserve"> бухгалтерського обліку та звітності апарату виконавчого комітету Глухівська міської ради</w:t>
      </w:r>
      <w:r w:rsidR="006336B0" w:rsidRPr="006336B0">
        <w:rPr>
          <w:sz w:val="28"/>
          <w:szCs w:val="28"/>
          <w:lang w:val="uk-UA"/>
        </w:rPr>
        <w:t>.</w:t>
      </w:r>
    </w:p>
    <w:p w:rsidR="006336B0" w:rsidRPr="006336B0" w:rsidRDefault="00610ECB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2.9</w:t>
      </w:r>
      <w:r w:rsidR="006336B0" w:rsidRPr="006336B0">
        <w:rPr>
          <w:sz w:val="28"/>
          <w:szCs w:val="28"/>
          <w:lang w:val="uk-UA"/>
        </w:rPr>
        <w:t xml:space="preserve">. Користування службовими легковими автомобілями </w:t>
      </w:r>
      <w:r>
        <w:rPr>
          <w:sz w:val="28"/>
          <w:szCs w:val="28"/>
          <w:lang w:val="uk-UA"/>
        </w:rPr>
        <w:t xml:space="preserve">виконавчого комітету Глухівської </w:t>
      </w:r>
      <w:r w:rsidR="006336B0" w:rsidRPr="006336B0">
        <w:rPr>
          <w:sz w:val="28"/>
          <w:szCs w:val="28"/>
          <w:lang w:val="uk-UA"/>
        </w:rPr>
        <w:t xml:space="preserve">міської ради у вихідні та святкові дні для виконання невідкладної і непередбачуваної роботи, а також відрядження на легкових </w:t>
      </w:r>
      <w:r w:rsidR="006336B0" w:rsidRPr="006336B0">
        <w:rPr>
          <w:sz w:val="28"/>
          <w:szCs w:val="28"/>
          <w:lang w:val="uk-UA"/>
        </w:rPr>
        <w:lastRenderedPageBreak/>
        <w:t>службових автомобілях за межі міської ради здійснюється лише з дозволу міс</w:t>
      </w:r>
      <w:r>
        <w:rPr>
          <w:sz w:val="28"/>
          <w:szCs w:val="28"/>
          <w:lang w:val="uk-UA"/>
        </w:rPr>
        <w:t>ького голови</w:t>
      </w:r>
      <w:r w:rsidR="006336B0" w:rsidRPr="006336B0">
        <w:rPr>
          <w:sz w:val="28"/>
          <w:szCs w:val="28"/>
          <w:lang w:val="uk-UA"/>
        </w:rPr>
        <w:t>.</w:t>
      </w:r>
    </w:p>
    <w:p w:rsidR="006336B0" w:rsidRPr="006336B0" w:rsidRDefault="00610ECB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</w:t>
      </w:r>
      <w:r w:rsidR="006336B0" w:rsidRPr="006336B0">
        <w:rPr>
          <w:sz w:val="28"/>
          <w:szCs w:val="28"/>
          <w:lang w:val="uk-UA"/>
        </w:rPr>
        <w:t>. Посадові особи, за якими закріплені службові легкові автомобілі, повинні щоденно контролювати його виїзд та заїзд до визначеного місця стоянки та пробіг кілометрів за попередній день. Після кожної поїздки посадова особа, в розпорядження якої надано автомобіль, у подорожньому листі водія підтверджує особистим підписом час закінчення обслуговування та пробіг автомобіля.</w:t>
      </w:r>
    </w:p>
    <w:p w:rsidR="006336B0" w:rsidRPr="006336B0" w:rsidRDefault="00610ECB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2.11</w:t>
      </w:r>
      <w:r w:rsidR="006336B0" w:rsidRPr="006336B0">
        <w:rPr>
          <w:sz w:val="28"/>
          <w:szCs w:val="28"/>
          <w:lang w:val="uk-UA"/>
        </w:rPr>
        <w:t>. У разі довготривалої відсутності (відпустка, тимчасова втрата працездатності, вакансія тощо) посадової особи, за якою закріплено службовий автомобіль, такий автомобіль може використовуватись іншими посадовими особами виконавчого апарату міської ради</w:t>
      </w:r>
      <w:r>
        <w:rPr>
          <w:sz w:val="28"/>
          <w:szCs w:val="28"/>
          <w:lang w:val="uk-UA"/>
        </w:rPr>
        <w:t xml:space="preserve"> згідно розпорядження міського голови</w:t>
      </w:r>
      <w:r w:rsidR="006336B0" w:rsidRPr="006336B0">
        <w:rPr>
          <w:sz w:val="28"/>
          <w:szCs w:val="28"/>
          <w:lang w:val="uk-UA"/>
        </w:rPr>
        <w:t>.</w:t>
      </w:r>
    </w:p>
    <w:p w:rsidR="006336B0" w:rsidRPr="006336B0" w:rsidRDefault="00610ECB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2.12</w:t>
      </w:r>
      <w:r w:rsidR="006336B0" w:rsidRPr="006336B0">
        <w:rPr>
          <w:sz w:val="28"/>
          <w:szCs w:val="28"/>
          <w:lang w:val="uk-UA"/>
        </w:rPr>
        <w:t>. Керівники та посадові особи, які користуються службовим автотранспортом, водій, за яким закріплений службовий легковий автомобіль, повинні дотримуватись використання лімітів палива і мастильних матеріалів.</w:t>
      </w:r>
    </w:p>
    <w:p w:rsidR="006336B0" w:rsidRPr="006336B0" w:rsidRDefault="00610ECB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2.13</w:t>
      </w:r>
      <w:r w:rsidR="006336B0" w:rsidRPr="006336B0">
        <w:rPr>
          <w:sz w:val="28"/>
          <w:szCs w:val="28"/>
          <w:lang w:val="uk-UA"/>
        </w:rPr>
        <w:t xml:space="preserve">. Норми витрат пального та мастильних матеріалів на службові легкові автомобілі </w:t>
      </w:r>
      <w:r w:rsidR="00C159A7">
        <w:rPr>
          <w:sz w:val="28"/>
          <w:szCs w:val="28"/>
          <w:lang w:val="uk-UA"/>
        </w:rPr>
        <w:t xml:space="preserve">виконавчого комітету Глухівської </w:t>
      </w:r>
      <w:r w:rsidR="006336B0" w:rsidRPr="006336B0">
        <w:rPr>
          <w:sz w:val="28"/>
          <w:szCs w:val="28"/>
          <w:lang w:val="uk-UA"/>
        </w:rPr>
        <w:t>міської ради встановлюються відповідно до Норм витрат палива і мастильних матеріалів на автомобільному транспорті, затверджених наказом Міністерства транспорту України від 10.02.98р. №43, технічних паспортів автомобілів та затверджуються розпорядженням міського голови.</w:t>
      </w:r>
    </w:p>
    <w:p w:rsidR="006336B0" w:rsidRPr="00E27EE2" w:rsidRDefault="00C159A7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2.14</w:t>
      </w:r>
      <w:r w:rsidR="006336B0" w:rsidRPr="006336B0">
        <w:rPr>
          <w:sz w:val="28"/>
          <w:szCs w:val="28"/>
          <w:lang w:val="uk-UA"/>
        </w:rPr>
        <w:t xml:space="preserve">. Списання пального та мастильних матеріалів проводиться </w:t>
      </w:r>
      <w:r>
        <w:rPr>
          <w:sz w:val="28"/>
          <w:szCs w:val="28"/>
          <w:lang w:val="uk-UA"/>
        </w:rPr>
        <w:t>відділом</w:t>
      </w:r>
      <w:r w:rsidRPr="00C159A7">
        <w:rPr>
          <w:sz w:val="28"/>
          <w:szCs w:val="28"/>
          <w:lang w:val="uk-UA"/>
        </w:rPr>
        <w:t xml:space="preserve"> бухгалтерського обліку та звітності апарату</w:t>
      </w:r>
      <w:r>
        <w:rPr>
          <w:sz w:val="28"/>
          <w:szCs w:val="28"/>
          <w:lang w:val="uk-UA"/>
        </w:rPr>
        <w:t xml:space="preserve"> виконавчого комітету Глухівської</w:t>
      </w:r>
      <w:r w:rsidRPr="00C159A7">
        <w:rPr>
          <w:sz w:val="28"/>
          <w:szCs w:val="28"/>
          <w:lang w:val="uk-UA"/>
        </w:rPr>
        <w:t xml:space="preserve"> міської ради </w:t>
      </w:r>
      <w:r w:rsidR="006336B0" w:rsidRPr="006336B0">
        <w:rPr>
          <w:sz w:val="28"/>
          <w:szCs w:val="28"/>
          <w:lang w:val="uk-UA"/>
        </w:rPr>
        <w:t xml:space="preserve">у межах норм, на підставі дорожніх листів згідно з пробігом автомобіля. </w:t>
      </w:r>
      <w:r w:rsidR="006336B0" w:rsidRPr="00E27EE2">
        <w:rPr>
          <w:sz w:val="28"/>
          <w:szCs w:val="28"/>
          <w:lang w:val="uk-UA"/>
        </w:rPr>
        <w:t>Відповідальним за оформлення та реєстрацію дорожні</w:t>
      </w:r>
      <w:r w:rsidR="00E27EE2" w:rsidRPr="00E27EE2">
        <w:rPr>
          <w:sz w:val="28"/>
          <w:szCs w:val="28"/>
          <w:lang w:val="uk-UA"/>
        </w:rPr>
        <w:t xml:space="preserve">х листів призначається відділ бухгалтерського обліку та звітності апарату міської ради та її виконавчого </w:t>
      </w:r>
      <w:r w:rsidR="006336B0" w:rsidRPr="00E27EE2">
        <w:rPr>
          <w:sz w:val="28"/>
          <w:szCs w:val="28"/>
          <w:lang w:val="uk-UA"/>
        </w:rPr>
        <w:t>комітету міської ради.</w:t>
      </w:r>
    </w:p>
    <w:p w:rsidR="006336B0" w:rsidRPr="006336B0" w:rsidRDefault="00C159A7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2.15</w:t>
      </w:r>
      <w:r w:rsidR="006336B0" w:rsidRPr="006336B0">
        <w:rPr>
          <w:sz w:val="28"/>
          <w:szCs w:val="28"/>
          <w:lang w:val="uk-UA"/>
        </w:rPr>
        <w:t>. Наднормативне безпідставне споживання пального та мастильних матеріалів списується за рахунок винної особи.</w:t>
      </w:r>
    </w:p>
    <w:p w:rsidR="00443509" w:rsidRDefault="00443509" w:rsidP="00C159A7">
      <w:pPr>
        <w:ind w:firstLine="851"/>
        <w:contextualSpacing/>
        <w:jc w:val="center"/>
        <w:rPr>
          <w:b/>
          <w:sz w:val="28"/>
          <w:szCs w:val="28"/>
          <w:lang w:val="uk-UA"/>
        </w:rPr>
      </w:pPr>
    </w:p>
    <w:p w:rsidR="00443509" w:rsidRPr="00C159A7" w:rsidRDefault="006336B0" w:rsidP="000F5FD8">
      <w:pPr>
        <w:ind w:firstLine="851"/>
        <w:contextualSpacing/>
        <w:jc w:val="center"/>
        <w:rPr>
          <w:b/>
          <w:sz w:val="28"/>
          <w:szCs w:val="28"/>
          <w:lang w:val="uk-UA"/>
        </w:rPr>
      </w:pPr>
      <w:r w:rsidRPr="00C159A7">
        <w:rPr>
          <w:b/>
          <w:sz w:val="28"/>
          <w:szCs w:val="28"/>
          <w:lang w:val="uk-UA"/>
        </w:rPr>
        <w:t>3. Відповідальність за порушення порядку використання автомобіля.</w:t>
      </w:r>
    </w:p>
    <w:p w:rsidR="006336B0" w:rsidRPr="006336B0" w:rsidRDefault="006336B0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 w:rsidRPr="006336B0">
        <w:rPr>
          <w:sz w:val="28"/>
          <w:szCs w:val="28"/>
          <w:lang w:val="uk-UA"/>
        </w:rPr>
        <w:t>3.1. Відповідальність за недотримання порядку використання службового автотранспорту та перевищення встановлених лімітів несуть посадові особи, які його використовували.</w:t>
      </w:r>
    </w:p>
    <w:p w:rsidR="006336B0" w:rsidRPr="006336B0" w:rsidRDefault="006336B0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 w:rsidRPr="006336B0">
        <w:rPr>
          <w:sz w:val="28"/>
          <w:szCs w:val="28"/>
          <w:lang w:val="uk-UA"/>
        </w:rPr>
        <w:t>3.2. У випадку порушення встановленого порядку використання службового транспортного засобу проводиться службове розслідування для виявлення винних осіб.</w:t>
      </w:r>
    </w:p>
    <w:p w:rsidR="006336B0" w:rsidRPr="006336B0" w:rsidRDefault="006336B0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 w:rsidRPr="006336B0">
        <w:rPr>
          <w:sz w:val="28"/>
          <w:szCs w:val="28"/>
          <w:lang w:val="uk-UA"/>
        </w:rPr>
        <w:t xml:space="preserve">3.3. Водій, причетний до </w:t>
      </w:r>
      <w:proofErr w:type="spellStart"/>
      <w:r w:rsidRPr="006336B0">
        <w:rPr>
          <w:sz w:val="28"/>
          <w:szCs w:val="28"/>
          <w:lang w:val="uk-UA"/>
        </w:rPr>
        <w:t>дорожньо</w:t>
      </w:r>
      <w:proofErr w:type="spellEnd"/>
      <w:r w:rsidRPr="006336B0">
        <w:rPr>
          <w:sz w:val="28"/>
          <w:szCs w:val="28"/>
          <w:lang w:val="uk-UA"/>
        </w:rPr>
        <w:t xml:space="preserve"> - транспортної пригоди, повинен діяти відповідно до Правил дорожнього руху України.</w:t>
      </w:r>
    </w:p>
    <w:p w:rsidR="000176E9" w:rsidRDefault="006336B0" w:rsidP="006336B0">
      <w:pPr>
        <w:ind w:firstLine="851"/>
        <w:contextualSpacing/>
        <w:jc w:val="both"/>
        <w:rPr>
          <w:sz w:val="28"/>
          <w:szCs w:val="28"/>
          <w:lang w:val="uk-UA"/>
        </w:rPr>
      </w:pPr>
      <w:r w:rsidRPr="006336B0">
        <w:rPr>
          <w:sz w:val="28"/>
          <w:szCs w:val="28"/>
          <w:lang w:val="uk-UA"/>
        </w:rPr>
        <w:t xml:space="preserve">3.4. Особа, винна у скоєнні </w:t>
      </w:r>
      <w:proofErr w:type="spellStart"/>
      <w:r w:rsidRPr="006336B0">
        <w:rPr>
          <w:sz w:val="28"/>
          <w:szCs w:val="28"/>
          <w:lang w:val="uk-UA"/>
        </w:rPr>
        <w:t>дорожньо</w:t>
      </w:r>
      <w:proofErr w:type="spellEnd"/>
      <w:r w:rsidRPr="006336B0">
        <w:rPr>
          <w:sz w:val="28"/>
          <w:szCs w:val="28"/>
          <w:lang w:val="uk-UA"/>
        </w:rPr>
        <w:t xml:space="preserve"> – транспортної пригоди, при використанні службового автомобілю несе відповідальність у відповідності до чинного законодавства України.</w:t>
      </w:r>
    </w:p>
    <w:p w:rsidR="00443509" w:rsidRDefault="00443509" w:rsidP="00443509">
      <w:pPr>
        <w:contextualSpacing/>
        <w:jc w:val="both"/>
        <w:rPr>
          <w:b/>
          <w:sz w:val="28"/>
          <w:szCs w:val="28"/>
          <w:lang w:val="uk-UA"/>
        </w:rPr>
      </w:pPr>
    </w:p>
    <w:p w:rsidR="00443509" w:rsidRDefault="00443509" w:rsidP="00443509">
      <w:pPr>
        <w:contextualSpacing/>
        <w:jc w:val="both"/>
        <w:rPr>
          <w:b/>
          <w:sz w:val="28"/>
          <w:szCs w:val="28"/>
          <w:lang w:val="uk-UA"/>
        </w:rPr>
      </w:pPr>
    </w:p>
    <w:p w:rsidR="00443509" w:rsidRPr="00443509" w:rsidRDefault="00443509" w:rsidP="00443509">
      <w:pPr>
        <w:contextualSpacing/>
        <w:jc w:val="both"/>
        <w:rPr>
          <w:b/>
          <w:sz w:val="28"/>
          <w:szCs w:val="28"/>
          <w:lang w:val="uk-UA"/>
        </w:rPr>
      </w:pPr>
      <w:r w:rsidRPr="00443509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443509" w:rsidRPr="00EA0216" w:rsidRDefault="00443509" w:rsidP="00EA0216">
      <w:pPr>
        <w:contextualSpacing/>
        <w:jc w:val="both"/>
        <w:rPr>
          <w:b/>
          <w:sz w:val="28"/>
          <w:szCs w:val="28"/>
          <w:lang w:val="uk-UA"/>
        </w:rPr>
      </w:pPr>
      <w:r w:rsidRPr="00443509">
        <w:rPr>
          <w:b/>
          <w:sz w:val="28"/>
          <w:szCs w:val="28"/>
          <w:lang w:val="uk-UA"/>
        </w:rPr>
        <w:t>комітету міської ради                                                               Лариса ГРОМА</w:t>
      </w:r>
      <w:r w:rsidR="00EA0216">
        <w:rPr>
          <w:b/>
          <w:sz w:val="28"/>
          <w:szCs w:val="28"/>
          <w:lang w:val="uk-UA"/>
        </w:rPr>
        <w:t>К</w:t>
      </w:r>
    </w:p>
    <w:p w:rsidR="000176E9" w:rsidRDefault="00C159A7" w:rsidP="00C159A7">
      <w:pPr>
        <w:ind w:firstLine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C159A7" w:rsidRPr="00C159A7" w:rsidRDefault="00C159A7" w:rsidP="00C159A7">
      <w:pPr>
        <w:ind w:firstLine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C159A7">
        <w:rPr>
          <w:sz w:val="28"/>
          <w:szCs w:val="28"/>
          <w:lang w:val="uk-UA"/>
        </w:rPr>
        <w:t>розпорядження міського голови</w:t>
      </w:r>
    </w:p>
    <w:p w:rsidR="00C159A7" w:rsidRDefault="004C6B36" w:rsidP="00C159A7">
      <w:pPr>
        <w:ind w:firstLine="510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_________2021</w:t>
      </w:r>
      <w:r w:rsidR="00C159A7" w:rsidRPr="00C159A7">
        <w:rPr>
          <w:sz w:val="28"/>
          <w:szCs w:val="28"/>
          <w:lang w:val="uk-UA"/>
        </w:rPr>
        <w:t xml:space="preserve"> № ______</w:t>
      </w: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4469BA" w:rsidP="00EC0B96">
      <w:pPr>
        <w:ind w:firstLine="851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закріплення</w:t>
      </w:r>
      <w:r w:rsidR="00EC0B96" w:rsidRPr="0044350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легкового</w:t>
      </w:r>
      <w:r w:rsidR="004C6B36" w:rsidRPr="00443509">
        <w:rPr>
          <w:b/>
          <w:sz w:val="28"/>
          <w:szCs w:val="28"/>
          <w:lang w:val="uk-UA"/>
        </w:rPr>
        <w:t xml:space="preserve"> </w:t>
      </w:r>
      <w:r w:rsidR="00EC0B96" w:rsidRPr="00443509">
        <w:rPr>
          <w:b/>
          <w:sz w:val="28"/>
          <w:szCs w:val="28"/>
          <w:lang w:val="uk-UA"/>
        </w:rPr>
        <w:t>авто</w:t>
      </w:r>
      <w:r w:rsidR="004C6B36" w:rsidRPr="00443509">
        <w:rPr>
          <w:b/>
          <w:sz w:val="28"/>
          <w:szCs w:val="28"/>
          <w:lang w:val="uk-UA"/>
        </w:rPr>
        <w:t>транспорт</w:t>
      </w:r>
      <w:r>
        <w:rPr>
          <w:b/>
          <w:sz w:val="28"/>
          <w:szCs w:val="28"/>
          <w:lang w:val="uk-UA"/>
        </w:rPr>
        <w:t>у</w:t>
      </w:r>
      <w:r w:rsidR="004C6B36" w:rsidRPr="00443509">
        <w:rPr>
          <w:b/>
          <w:sz w:val="28"/>
          <w:szCs w:val="28"/>
          <w:lang w:val="uk-UA"/>
        </w:rPr>
        <w:t xml:space="preserve"> за посадовими особами виконавчого комітету міської ради</w:t>
      </w:r>
      <w:r w:rsidR="00EC0B96" w:rsidRPr="00443509">
        <w:rPr>
          <w:b/>
          <w:sz w:val="28"/>
          <w:szCs w:val="28"/>
          <w:lang w:val="uk-UA"/>
        </w:rPr>
        <w:t>:</w:t>
      </w:r>
    </w:p>
    <w:p w:rsidR="004469BA" w:rsidRDefault="004469BA" w:rsidP="004469BA">
      <w:pPr>
        <w:contextualSpacing/>
        <w:jc w:val="both"/>
        <w:rPr>
          <w:b/>
          <w:sz w:val="28"/>
          <w:szCs w:val="28"/>
          <w:lang w:val="uk-UA"/>
        </w:rPr>
      </w:pPr>
    </w:p>
    <w:p w:rsidR="00EC0B96" w:rsidRPr="00EC0B96" w:rsidRDefault="00EC0B96" w:rsidP="004469BA">
      <w:pPr>
        <w:ind w:firstLine="709"/>
        <w:contextualSpacing/>
        <w:jc w:val="both"/>
        <w:rPr>
          <w:sz w:val="28"/>
          <w:szCs w:val="28"/>
          <w:lang w:val="uk-UA"/>
        </w:rPr>
      </w:pPr>
      <w:r w:rsidRPr="00EC0B96">
        <w:rPr>
          <w:sz w:val="28"/>
          <w:szCs w:val="28"/>
          <w:lang w:val="uk-UA"/>
        </w:rPr>
        <w:t>Автомобіль RENAUT LOGAN</w:t>
      </w:r>
      <w:r>
        <w:rPr>
          <w:sz w:val="28"/>
          <w:szCs w:val="28"/>
          <w:lang w:val="uk-UA"/>
        </w:rPr>
        <w:t xml:space="preserve">, державний номерний знак </w:t>
      </w:r>
      <w:r w:rsidR="004469BA">
        <w:rPr>
          <w:sz w:val="28"/>
          <w:szCs w:val="28"/>
          <w:lang w:val="uk-UA"/>
        </w:rPr>
        <w:t>ВМ 9060 СК за Милкою</w:t>
      </w:r>
      <w:r w:rsidR="000F5298">
        <w:rPr>
          <w:sz w:val="28"/>
          <w:szCs w:val="28"/>
          <w:lang w:val="uk-UA"/>
        </w:rPr>
        <w:t xml:space="preserve"> Олександр</w:t>
      </w:r>
      <w:r w:rsidR="004469BA">
        <w:rPr>
          <w:sz w:val="28"/>
          <w:szCs w:val="28"/>
          <w:lang w:val="uk-UA"/>
        </w:rPr>
        <w:t>ом</w:t>
      </w:r>
      <w:r w:rsidR="000F5298">
        <w:rPr>
          <w:sz w:val="28"/>
          <w:szCs w:val="28"/>
          <w:lang w:val="uk-UA"/>
        </w:rPr>
        <w:t xml:space="preserve"> </w:t>
      </w:r>
      <w:proofErr w:type="spellStart"/>
      <w:r w:rsidR="000F5298">
        <w:rPr>
          <w:sz w:val="28"/>
          <w:szCs w:val="28"/>
          <w:lang w:val="uk-UA"/>
        </w:rPr>
        <w:t>Вікторович</w:t>
      </w:r>
      <w:r w:rsidR="004469BA">
        <w:rPr>
          <w:sz w:val="28"/>
          <w:szCs w:val="28"/>
          <w:lang w:val="uk-UA"/>
        </w:rPr>
        <w:t>ом</w:t>
      </w:r>
      <w:proofErr w:type="spellEnd"/>
      <w:r w:rsidR="000F5298">
        <w:rPr>
          <w:sz w:val="28"/>
          <w:szCs w:val="28"/>
          <w:lang w:val="uk-UA"/>
        </w:rPr>
        <w:t xml:space="preserve"> - старостою</w:t>
      </w:r>
      <w:r w:rsidR="000F5298" w:rsidRPr="000F5298">
        <w:rPr>
          <w:sz w:val="28"/>
          <w:szCs w:val="28"/>
          <w:lang w:val="uk-UA"/>
        </w:rPr>
        <w:t xml:space="preserve"> сіл </w:t>
      </w:r>
      <w:proofErr w:type="spellStart"/>
      <w:r w:rsidR="000F5298" w:rsidRPr="000F5298">
        <w:rPr>
          <w:sz w:val="28"/>
          <w:szCs w:val="28"/>
          <w:lang w:val="uk-UA"/>
        </w:rPr>
        <w:t>Білокопитове</w:t>
      </w:r>
      <w:proofErr w:type="spellEnd"/>
      <w:r w:rsidR="000F5298" w:rsidRPr="000F5298">
        <w:rPr>
          <w:sz w:val="28"/>
          <w:szCs w:val="28"/>
          <w:lang w:val="uk-UA"/>
        </w:rPr>
        <w:t xml:space="preserve">, </w:t>
      </w:r>
      <w:proofErr w:type="spellStart"/>
      <w:r w:rsidR="000F5298" w:rsidRPr="000F5298">
        <w:rPr>
          <w:sz w:val="28"/>
          <w:szCs w:val="28"/>
          <w:lang w:val="uk-UA"/>
        </w:rPr>
        <w:t>Заруцьке</w:t>
      </w:r>
      <w:proofErr w:type="spellEnd"/>
      <w:r w:rsidR="000F5298" w:rsidRPr="000F5298">
        <w:rPr>
          <w:sz w:val="28"/>
          <w:szCs w:val="28"/>
          <w:lang w:val="uk-UA"/>
        </w:rPr>
        <w:t>, селища Будівельне Глухівської міської ради;</w:t>
      </w:r>
      <w:r w:rsidRPr="00EC0B96">
        <w:rPr>
          <w:sz w:val="28"/>
          <w:szCs w:val="28"/>
          <w:lang w:val="uk-UA"/>
        </w:rPr>
        <w:t>.</w:t>
      </w:r>
    </w:p>
    <w:p w:rsidR="004469BA" w:rsidRDefault="00EC0B96" w:rsidP="004469BA">
      <w:pPr>
        <w:ind w:firstLine="709"/>
        <w:contextualSpacing/>
        <w:jc w:val="both"/>
        <w:rPr>
          <w:sz w:val="28"/>
          <w:szCs w:val="28"/>
          <w:lang w:val="uk-UA"/>
        </w:rPr>
      </w:pPr>
      <w:r w:rsidRPr="00EC0B96">
        <w:rPr>
          <w:sz w:val="28"/>
          <w:szCs w:val="28"/>
          <w:lang w:val="uk-UA"/>
        </w:rPr>
        <w:t xml:space="preserve">        </w:t>
      </w:r>
    </w:p>
    <w:p w:rsidR="00EC0B96" w:rsidRDefault="00EC0B96" w:rsidP="004469BA">
      <w:pPr>
        <w:ind w:firstLine="709"/>
        <w:contextualSpacing/>
        <w:jc w:val="both"/>
        <w:rPr>
          <w:sz w:val="28"/>
          <w:szCs w:val="28"/>
          <w:lang w:val="uk-UA"/>
        </w:rPr>
      </w:pPr>
      <w:r w:rsidRPr="00EC0B96">
        <w:rPr>
          <w:sz w:val="28"/>
          <w:szCs w:val="28"/>
          <w:lang w:val="uk-UA"/>
        </w:rPr>
        <w:t>Автомобіль УАЗ</w:t>
      </w:r>
      <w:r w:rsidR="004469BA">
        <w:rPr>
          <w:sz w:val="28"/>
          <w:szCs w:val="28"/>
          <w:lang w:val="uk-UA"/>
        </w:rPr>
        <w:t xml:space="preserve"> </w:t>
      </w:r>
      <w:r w:rsidR="004469BA" w:rsidRPr="004469BA">
        <w:rPr>
          <w:sz w:val="28"/>
          <w:szCs w:val="28"/>
          <w:lang w:val="uk-UA"/>
        </w:rPr>
        <w:t>374</w:t>
      </w:r>
      <w:r w:rsidR="007F1BED">
        <w:rPr>
          <w:sz w:val="28"/>
          <w:szCs w:val="28"/>
          <w:lang w:val="uk-UA"/>
        </w:rPr>
        <w:t>1</w:t>
      </w:r>
      <w:r w:rsidR="00443509">
        <w:rPr>
          <w:sz w:val="28"/>
          <w:szCs w:val="28"/>
          <w:lang w:val="uk-UA"/>
        </w:rPr>
        <w:t>, державний номерний знак</w:t>
      </w:r>
      <w:r w:rsidR="004469BA">
        <w:rPr>
          <w:sz w:val="28"/>
          <w:szCs w:val="28"/>
          <w:lang w:val="uk-UA"/>
        </w:rPr>
        <w:t xml:space="preserve"> ВМ 1743 АР за</w:t>
      </w:r>
      <w:r w:rsidRPr="00EC0B96">
        <w:rPr>
          <w:sz w:val="28"/>
          <w:szCs w:val="28"/>
          <w:lang w:val="uk-UA"/>
        </w:rPr>
        <w:t xml:space="preserve"> </w:t>
      </w:r>
      <w:proofErr w:type="spellStart"/>
      <w:r w:rsidR="004469BA" w:rsidRPr="004469BA">
        <w:rPr>
          <w:sz w:val="28"/>
          <w:szCs w:val="28"/>
          <w:lang w:val="uk-UA"/>
        </w:rPr>
        <w:t>Савенко</w:t>
      </w:r>
      <w:r w:rsidR="004469BA">
        <w:rPr>
          <w:sz w:val="28"/>
          <w:szCs w:val="28"/>
          <w:lang w:val="uk-UA"/>
        </w:rPr>
        <w:t>м</w:t>
      </w:r>
      <w:proofErr w:type="spellEnd"/>
      <w:r w:rsidR="004469BA" w:rsidRPr="004469BA">
        <w:rPr>
          <w:sz w:val="28"/>
          <w:szCs w:val="28"/>
          <w:lang w:val="uk-UA"/>
        </w:rPr>
        <w:t xml:space="preserve"> Владислав</w:t>
      </w:r>
      <w:r w:rsidR="004469BA">
        <w:rPr>
          <w:sz w:val="28"/>
          <w:szCs w:val="28"/>
          <w:lang w:val="uk-UA"/>
        </w:rPr>
        <w:t>ом</w:t>
      </w:r>
      <w:r w:rsidR="004469BA" w:rsidRPr="004469BA">
        <w:rPr>
          <w:sz w:val="28"/>
          <w:szCs w:val="28"/>
          <w:lang w:val="uk-UA"/>
        </w:rPr>
        <w:t xml:space="preserve"> Володимирович</w:t>
      </w:r>
      <w:r w:rsidR="004469BA">
        <w:rPr>
          <w:sz w:val="28"/>
          <w:szCs w:val="28"/>
          <w:lang w:val="uk-UA"/>
        </w:rPr>
        <w:t>ем - старостою</w:t>
      </w:r>
      <w:r w:rsidR="004469BA" w:rsidRPr="004469BA">
        <w:rPr>
          <w:sz w:val="28"/>
          <w:szCs w:val="28"/>
          <w:lang w:val="uk-UA"/>
        </w:rPr>
        <w:t xml:space="preserve"> сіл </w:t>
      </w:r>
      <w:proofErr w:type="spellStart"/>
      <w:r w:rsidR="004469BA" w:rsidRPr="004469BA">
        <w:rPr>
          <w:sz w:val="28"/>
          <w:szCs w:val="28"/>
          <w:lang w:val="uk-UA"/>
        </w:rPr>
        <w:t>Баничі</w:t>
      </w:r>
      <w:proofErr w:type="spellEnd"/>
      <w:r w:rsidR="004469BA" w:rsidRPr="004469BA">
        <w:rPr>
          <w:sz w:val="28"/>
          <w:szCs w:val="28"/>
          <w:lang w:val="uk-UA"/>
        </w:rPr>
        <w:t xml:space="preserve">, </w:t>
      </w:r>
      <w:proofErr w:type="spellStart"/>
      <w:r w:rsidR="004469BA" w:rsidRPr="004469BA">
        <w:rPr>
          <w:sz w:val="28"/>
          <w:szCs w:val="28"/>
          <w:lang w:val="uk-UA"/>
        </w:rPr>
        <w:t>Будища</w:t>
      </w:r>
      <w:proofErr w:type="spellEnd"/>
      <w:r w:rsidR="004469BA" w:rsidRPr="004469BA">
        <w:rPr>
          <w:sz w:val="28"/>
          <w:szCs w:val="28"/>
          <w:lang w:val="uk-UA"/>
        </w:rPr>
        <w:t xml:space="preserve">, </w:t>
      </w:r>
      <w:proofErr w:type="spellStart"/>
      <w:r w:rsidR="004469BA" w:rsidRPr="004469BA">
        <w:rPr>
          <w:sz w:val="28"/>
          <w:szCs w:val="28"/>
          <w:lang w:val="uk-UA"/>
        </w:rPr>
        <w:t>Мацкове</w:t>
      </w:r>
      <w:proofErr w:type="spellEnd"/>
      <w:r w:rsidR="004469BA" w:rsidRPr="004469BA">
        <w:rPr>
          <w:sz w:val="28"/>
          <w:szCs w:val="28"/>
          <w:lang w:val="uk-UA"/>
        </w:rPr>
        <w:t xml:space="preserve"> Глухівської міської ради;</w:t>
      </w:r>
    </w:p>
    <w:p w:rsidR="004469BA" w:rsidRDefault="00EC0B96" w:rsidP="004469BA">
      <w:pPr>
        <w:ind w:firstLine="709"/>
        <w:contextualSpacing/>
        <w:jc w:val="both"/>
        <w:rPr>
          <w:sz w:val="28"/>
          <w:szCs w:val="28"/>
          <w:lang w:val="uk-UA"/>
        </w:rPr>
      </w:pPr>
      <w:r w:rsidRPr="00EC0B96">
        <w:rPr>
          <w:sz w:val="28"/>
          <w:szCs w:val="28"/>
          <w:lang w:val="uk-UA"/>
        </w:rPr>
        <w:t xml:space="preserve">       </w:t>
      </w:r>
    </w:p>
    <w:p w:rsidR="00443509" w:rsidRDefault="0039302F" w:rsidP="004469BA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Автомобіль </w:t>
      </w:r>
      <w:r w:rsidR="00EC0B96" w:rsidRPr="00EC0B96">
        <w:rPr>
          <w:sz w:val="28"/>
          <w:szCs w:val="28"/>
          <w:lang w:val="uk-UA"/>
        </w:rPr>
        <w:t>ЗАЗ</w:t>
      </w:r>
      <w:r>
        <w:rPr>
          <w:sz w:val="28"/>
          <w:szCs w:val="28"/>
          <w:lang w:val="uk-UA"/>
        </w:rPr>
        <w:t xml:space="preserve"> 110307</w:t>
      </w:r>
      <w:r w:rsidR="00443509">
        <w:rPr>
          <w:sz w:val="28"/>
          <w:szCs w:val="28"/>
          <w:lang w:val="uk-UA"/>
        </w:rPr>
        <w:t>,</w:t>
      </w:r>
      <w:r w:rsidR="00443509" w:rsidRPr="004469BA">
        <w:rPr>
          <w:lang w:val="uk-UA"/>
        </w:rPr>
        <w:t xml:space="preserve"> </w:t>
      </w:r>
      <w:r w:rsidR="00443509" w:rsidRPr="00443509">
        <w:rPr>
          <w:sz w:val="28"/>
          <w:szCs w:val="28"/>
          <w:lang w:val="uk-UA"/>
        </w:rPr>
        <w:t>державний номерний знак</w:t>
      </w:r>
      <w:r w:rsidR="00443509">
        <w:rPr>
          <w:sz w:val="28"/>
          <w:szCs w:val="28"/>
          <w:lang w:val="uk-UA"/>
        </w:rPr>
        <w:t xml:space="preserve"> </w:t>
      </w:r>
      <w:r w:rsidR="004469BA">
        <w:rPr>
          <w:sz w:val="28"/>
          <w:szCs w:val="28"/>
          <w:lang w:val="uk-UA"/>
        </w:rPr>
        <w:t>03532-СВ</w:t>
      </w:r>
      <w:r w:rsidR="00EC0B96" w:rsidRPr="00EC0B96">
        <w:rPr>
          <w:sz w:val="28"/>
          <w:szCs w:val="28"/>
          <w:lang w:val="uk-UA"/>
        </w:rPr>
        <w:t xml:space="preserve"> </w:t>
      </w:r>
      <w:r w:rsidR="004469BA">
        <w:rPr>
          <w:sz w:val="28"/>
          <w:szCs w:val="28"/>
          <w:lang w:val="uk-UA"/>
        </w:rPr>
        <w:t>за Мартиненко Віталієм</w:t>
      </w:r>
      <w:r w:rsidR="004469BA" w:rsidRPr="004469BA">
        <w:rPr>
          <w:sz w:val="28"/>
          <w:szCs w:val="28"/>
          <w:lang w:val="uk-UA"/>
        </w:rPr>
        <w:t xml:space="preserve"> Миколайович</w:t>
      </w:r>
      <w:r w:rsidR="004469BA">
        <w:rPr>
          <w:sz w:val="28"/>
          <w:szCs w:val="28"/>
          <w:lang w:val="uk-UA"/>
        </w:rPr>
        <w:t>ем - старостою</w:t>
      </w:r>
      <w:r w:rsidR="004469BA" w:rsidRPr="004469BA">
        <w:rPr>
          <w:sz w:val="28"/>
          <w:szCs w:val="28"/>
          <w:lang w:val="uk-UA"/>
        </w:rPr>
        <w:t xml:space="preserve"> сіл </w:t>
      </w:r>
      <w:proofErr w:type="spellStart"/>
      <w:r w:rsidR="004469BA" w:rsidRPr="004469BA">
        <w:rPr>
          <w:sz w:val="28"/>
          <w:szCs w:val="28"/>
          <w:lang w:val="uk-UA"/>
        </w:rPr>
        <w:t>Дунаєць</w:t>
      </w:r>
      <w:proofErr w:type="spellEnd"/>
      <w:r w:rsidR="004469BA" w:rsidRPr="004469BA">
        <w:rPr>
          <w:sz w:val="28"/>
          <w:szCs w:val="28"/>
          <w:lang w:val="uk-UA"/>
        </w:rPr>
        <w:t xml:space="preserve">, </w:t>
      </w:r>
      <w:proofErr w:type="spellStart"/>
      <w:r w:rsidR="004469BA" w:rsidRPr="004469BA">
        <w:rPr>
          <w:sz w:val="28"/>
          <w:szCs w:val="28"/>
          <w:lang w:val="uk-UA"/>
        </w:rPr>
        <w:t>Сутиски</w:t>
      </w:r>
      <w:proofErr w:type="spellEnd"/>
      <w:r w:rsidR="004469BA" w:rsidRPr="004469BA">
        <w:rPr>
          <w:sz w:val="28"/>
          <w:szCs w:val="28"/>
          <w:lang w:val="uk-UA"/>
        </w:rPr>
        <w:t>,</w:t>
      </w:r>
      <w:r w:rsidR="004469BA">
        <w:rPr>
          <w:sz w:val="28"/>
          <w:szCs w:val="28"/>
          <w:lang w:val="uk-UA"/>
        </w:rPr>
        <w:t xml:space="preserve"> </w:t>
      </w:r>
      <w:proofErr w:type="spellStart"/>
      <w:r w:rsidR="004469BA">
        <w:rPr>
          <w:sz w:val="28"/>
          <w:szCs w:val="28"/>
          <w:lang w:val="uk-UA"/>
        </w:rPr>
        <w:t>Щебри</w:t>
      </w:r>
      <w:proofErr w:type="spellEnd"/>
      <w:r w:rsidR="004469BA">
        <w:rPr>
          <w:sz w:val="28"/>
          <w:szCs w:val="28"/>
          <w:lang w:val="uk-UA"/>
        </w:rPr>
        <w:t xml:space="preserve"> Глухівської міської ради.</w:t>
      </w:r>
    </w:p>
    <w:p w:rsidR="004469BA" w:rsidRDefault="004469BA" w:rsidP="004469BA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443509" w:rsidRPr="00443509" w:rsidRDefault="00443509" w:rsidP="00443509">
      <w:pPr>
        <w:contextualSpacing/>
        <w:jc w:val="both"/>
        <w:rPr>
          <w:b/>
          <w:sz w:val="28"/>
          <w:szCs w:val="28"/>
          <w:lang w:val="uk-UA"/>
        </w:rPr>
      </w:pPr>
      <w:r w:rsidRPr="00443509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443509" w:rsidRPr="00443509" w:rsidRDefault="00443509" w:rsidP="00443509">
      <w:pPr>
        <w:contextualSpacing/>
        <w:jc w:val="both"/>
        <w:rPr>
          <w:b/>
          <w:sz w:val="28"/>
          <w:szCs w:val="28"/>
          <w:lang w:val="uk-UA"/>
        </w:rPr>
      </w:pPr>
      <w:r w:rsidRPr="00443509">
        <w:rPr>
          <w:b/>
          <w:sz w:val="28"/>
          <w:szCs w:val="28"/>
          <w:lang w:val="uk-UA"/>
        </w:rPr>
        <w:t>комітету міської ради                                                               Лариса ГРОМАК</w:t>
      </w: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P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sectPr w:rsidR="00130A8C" w:rsidRPr="00130A8C" w:rsidSect="000F5FD8">
      <w:pgSz w:w="11906" w:h="16838"/>
      <w:pgMar w:top="1134" w:right="424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62463"/>
    <w:multiLevelType w:val="hybridMultilevel"/>
    <w:tmpl w:val="1310BF54"/>
    <w:lvl w:ilvl="0" w:tplc="8C68ED34">
      <w:start w:val="1"/>
      <w:numFmt w:val="decimal"/>
      <w:lvlText w:val="%1)"/>
      <w:lvlJc w:val="left"/>
      <w:pPr>
        <w:ind w:left="115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0E8F2A13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DE7479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A82964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A10DBF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271DD2"/>
    <w:multiLevelType w:val="hybridMultilevel"/>
    <w:tmpl w:val="82081600"/>
    <w:lvl w:ilvl="0" w:tplc="FFAAC2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4F23A3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BA03051"/>
    <w:multiLevelType w:val="hybridMultilevel"/>
    <w:tmpl w:val="24F08D26"/>
    <w:lvl w:ilvl="0" w:tplc="51D23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66FA1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C406BF0"/>
    <w:multiLevelType w:val="hybridMultilevel"/>
    <w:tmpl w:val="24F08D26"/>
    <w:lvl w:ilvl="0" w:tplc="51D23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936506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CC"/>
    <w:rsid w:val="000001B6"/>
    <w:rsid w:val="000176E9"/>
    <w:rsid w:val="0004086E"/>
    <w:rsid w:val="00043EE5"/>
    <w:rsid w:val="000515A3"/>
    <w:rsid w:val="00066208"/>
    <w:rsid w:val="00066E1F"/>
    <w:rsid w:val="00073E27"/>
    <w:rsid w:val="00075057"/>
    <w:rsid w:val="00081C48"/>
    <w:rsid w:val="00083880"/>
    <w:rsid w:val="000866F0"/>
    <w:rsid w:val="00093253"/>
    <w:rsid w:val="000953B1"/>
    <w:rsid w:val="000A4627"/>
    <w:rsid w:val="000B2ECE"/>
    <w:rsid w:val="000B4092"/>
    <w:rsid w:val="000B7EF6"/>
    <w:rsid w:val="000C06A5"/>
    <w:rsid w:val="000C07A8"/>
    <w:rsid w:val="000C12FA"/>
    <w:rsid w:val="000C1716"/>
    <w:rsid w:val="000C7528"/>
    <w:rsid w:val="000D1F6D"/>
    <w:rsid w:val="000D61A0"/>
    <w:rsid w:val="000E0544"/>
    <w:rsid w:val="000E2595"/>
    <w:rsid w:val="000E32DD"/>
    <w:rsid w:val="000E76E4"/>
    <w:rsid w:val="000F23E2"/>
    <w:rsid w:val="000F31B9"/>
    <w:rsid w:val="000F37AF"/>
    <w:rsid w:val="000F5298"/>
    <w:rsid w:val="000F5FD8"/>
    <w:rsid w:val="000F7CBB"/>
    <w:rsid w:val="00104D0F"/>
    <w:rsid w:val="00115264"/>
    <w:rsid w:val="001171B4"/>
    <w:rsid w:val="00122635"/>
    <w:rsid w:val="00130A8C"/>
    <w:rsid w:val="001324F1"/>
    <w:rsid w:val="0013480C"/>
    <w:rsid w:val="00145847"/>
    <w:rsid w:val="00162DC5"/>
    <w:rsid w:val="001664F7"/>
    <w:rsid w:val="001774EF"/>
    <w:rsid w:val="00177854"/>
    <w:rsid w:val="001803D9"/>
    <w:rsid w:val="00182FF2"/>
    <w:rsid w:val="00183A46"/>
    <w:rsid w:val="00192685"/>
    <w:rsid w:val="001B1F7E"/>
    <w:rsid w:val="001B23D9"/>
    <w:rsid w:val="001B4C92"/>
    <w:rsid w:val="001B7366"/>
    <w:rsid w:val="001C4FF4"/>
    <w:rsid w:val="001D345C"/>
    <w:rsid w:val="001D3C86"/>
    <w:rsid w:val="001D5831"/>
    <w:rsid w:val="001D7270"/>
    <w:rsid w:val="001E3D64"/>
    <w:rsid w:val="001F20C3"/>
    <w:rsid w:val="001F27CC"/>
    <w:rsid w:val="0020340C"/>
    <w:rsid w:val="0020575F"/>
    <w:rsid w:val="0021258E"/>
    <w:rsid w:val="00223750"/>
    <w:rsid w:val="002472D6"/>
    <w:rsid w:val="0024762A"/>
    <w:rsid w:val="00254F2E"/>
    <w:rsid w:val="00255560"/>
    <w:rsid w:val="00264A69"/>
    <w:rsid w:val="002741ED"/>
    <w:rsid w:val="0028276C"/>
    <w:rsid w:val="00282C88"/>
    <w:rsid w:val="00283FD1"/>
    <w:rsid w:val="002A4A5C"/>
    <w:rsid w:val="002B0ADF"/>
    <w:rsid w:val="002D3073"/>
    <w:rsid w:val="002F7DCF"/>
    <w:rsid w:val="003021F9"/>
    <w:rsid w:val="00306028"/>
    <w:rsid w:val="00360575"/>
    <w:rsid w:val="00372CF9"/>
    <w:rsid w:val="00372F0D"/>
    <w:rsid w:val="0039302F"/>
    <w:rsid w:val="003A368F"/>
    <w:rsid w:val="003A6B26"/>
    <w:rsid w:val="003B170A"/>
    <w:rsid w:val="003B58FE"/>
    <w:rsid w:val="003C3809"/>
    <w:rsid w:val="003E07F7"/>
    <w:rsid w:val="003E5FD4"/>
    <w:rsid w:val="003E7CCF"/>
    <w:rsid w:val="00416093"/>
    <w:rsid w:val="00416306"/>
    <w:rsid w:val="0041645C"/>
    <w:rsid w:val="00420F8B"/>
    <w:rsid w:val="00437E65"/>
    <w:rsid w:val="00440B15"/>
    <w:rsid w:val="00442C30"/>
    <w:rsid w:val="00443509"/>
    <w:rsid w:val="0044506D"/>
    <w:rsid w:val="004469BA"/>
    <w:rsid w:val="00456F6A"/>
    <w:rsid w:val="00470CF5"/>
    <w:rsid w:val="00473903"/>
    <w:rsid w:val="00473F40"/>
    <w:rsid w:val="0047531A"/>
    <w:rsid w:val="004847CF"/>
    <w:rsid w:val="00486E6B"/>
    <w:rsid w:val="00491EC0"/>
    <w:rsid w:val="00494866"/>
    <w:rsid w:val="004A634A"/>
    <w:rsid w:val="004B4FC2"/>
    <w:rsid w:val="004C3C77"/>
    <w:rsid w:val="004C6B36"/>
    <w:rsid w:val="004D2866"/>
    <w:rsid w:val="004D7B94"/>
    <w:rsid w:val="004F2C02"/>
    <w:rsid w:val="004F524C"/>
    <w:rsid w:val="005262C2"/>
    <w:rsid w:val="0055612A"/>
    <w:rsid w:val="005575D9"/>
    <w:rsid w:val="00566C87"/>
    <w:rsid w:val="005672A7"/>
    <w:rsid w:val="00570DA7"/>
    <w:rsid w:val="005800DB"/>
    <w:rsid w:val="00593F02"/>
    <w:rsid w:val="005A289A"/>
    <w:rsid w:val="005A4298"/>
    <w:rsid w:val="005A6D77"/>
    <w:rsid w:val="005B4A83"/>
    <w:rsid w:val="005C0166"/>
    <w:rsid w:val="005D504A"/>
    <w:rsid w:val="005D60B3"/>
    <w:rsid w:val="005E5AF5"/>
    <w:rsid w:val="005E6BF9"/>
    <w:rsid w:val="006024A1"/>
    <w:rsid w:val="00610ECB"/>
    <w:rsid w:val="00611BCB"/>
    <w:rsid w:val="00616777"/>
    <w:rsid w:val="0062160A"/>
    <w:rsid w:val="006336B0"/>
    <w:rsid w:val="0065647E"/>
    <w:rsid w:val="00657389"/>
    <w:rsid w:val="00660A81"/>
    <w:rsid w:val="00664F9E"/>
    <w:rsid w:val="00685A72"/>
    <w:rsid w:val="006861C8"/>
    <w:rsid w:val="006922B4"/>
    <w:rsid w:val="006A0536"/>
    <w:rsid w:val="006A1199"/>
    <w:rsid w:val="006A166F"/>
    <w:rsid w:val="006A6108"/>
    <w:rsid w:val="006B0F5E"/>
    <w:rsid w:val="006C0BED"/>
    <w:rsid w:val="006D6509"/>
    <w:rsid w:val="00706C40"/>
    <w:rsid w:val="007155B6"/>
    <w:rsid w:val="007315AE"/>
    <w:rsid w:val="0074312B"/>
    <w:rsid w:val="00751A28"/>
    <w:rsid w:val="00752495"/>
    <w:rsid w:val="00761325"/>
    <w:rsid w:val="00772A1F"/>
    <w:rsid w:val="0077462B"/>
    <w:rsid w:val="00780995"/>
    <w:rsid w:val="0078232E"/>
    <w:rsid w:val="007850E0"/>
    <w:rsid w:val="00790636"/>
    <w:rsid w:val="007A0A11"/>
    <w:rsid w:val="007A10B6"/>
    <w:rsid w:val="007B28B4"/>
    <w:rsid w:val="007C0D8F"/>
    <w:rsid w:val="007C7F87"/>
    <w:rsid w:val="007D429D"/>
    <w:rsid w:val="007D683C"/>
    <w:rsid w:val="007E1064"/>
    <w:rsid w:val="007E5CFE"/>
    <w:rsid w:val="007E7DD3"/>
    <w:rsid w:val="007F1BED"/>
    <w:rsid w:val="007F59C2"/>
    <w:rsid w:val="008072C2"/>
    <w:rsid w:val="00807618"/>
    <w:rsid w:val="00812FBD"/>
    <w:rsid w:val="00815EA9"/>
    <w:rsid w:val="00820755"/>
    <w:rsid w:val="00832C05"/>
    <w:rsid w:val="00851DB1"/>
    <w:rsid w:val="008545DA"/>
    <w:rsid w:val="008624AA"/>
    <w:rsid w:val="00883157"/>
    <w:rsid w:val="0088492C"/>
    <w:rsid w:val="00891A26"/>
    <w:rsid w:val="00893B48"/>
    <w:rsid w:val="00895887"/>
    <w:rsid w:val="008B621E"/>
    <w:rsid w:val="008C10AF"/>
    <w:rsid w:val="008C2B84"/>
    <w:rsid w:val="008C40F5"/>
    <w:rsid w:val="008D1CC3"/>
    <w:rsid w:val="008D4273"/>
    <w:rsid w:val="008D454D"/>
    <w:rsid w:val="008D7BD1"/>
    <w:rsid w:val="008E0DB6"/>
    <w:rsid w:val="008E60A9"/>
    <w:rsid w:val="008F0805"/>
    <w:rsid w:val="008F1A61"/>
    <w:rsid w:val="00914AA2"/>
    <w:rsid w:val="0093485F"/>
    <w:rsid w:val="009374DC"/>
    <w:rsid w:val="0095106C"/>
    <w:rsid w:val="00956D2E"/>
    <w:rsid w:val="00961E5A"/>
    <w:rsid w:val="00965149"/>
    <w:rsid w:val="0096623A"/>
    <w:rsid w:val="0097532E"/>
    <w:rsid w:val="00980819"/>
    <w:rsid w:val="00981CAC"/>
    <w:rsid w:val="0098293D"/>
    <w:rsid w:val="00987342"/>
    <w:rsid w:val="00987BD0"/>
    <w:rsid w:val="00996742"/>
    <w:rsid w:val="009A26E8"/>
    <w:rsid w:val="009A4B48"/>
    <w:rsid w:val="009A65D4"/>
    <w:rsid w:val="009B2A64"/>
    <w:rsid w:val="009C08C8"/>
    <w:rsid w:val="009C20F3"/>
    <w:rsid w:val="009C3212"/>
    <w:rsid w:val="009C7FA7"/>
    <w:rsid w:val="009D2314"/>
    <w:rsid w:val="009E1B8E"/>
    <w:rsid w:val="009E27F9"/>
    <w:rsid w:val="009F51D9"/>
    <w:rsid w:val="009F668C"/>
    <w:rsid w:val="009F7063"/>
    <w:rsid w:val="00A05DFA"/>
    <w:rsid w:val="00A22651"/>
    <w:rsid w:val="00A344AB"/>
    <w:rsid w:val="00A431F3"/>
    <w:rsid w:val="00A46248"/>
    <w:rsid w:val="00A53280"/>
    <w:rsid w:val="00A7198F"/>
    <w:rsid w:val="00A71BE7"/>
    <w:rsid w:val="00A7216A"/>
    <w:rsid w:val="00A75BDE"/>
    <w:rsid w:val="00A80A00"/>
    <w:rsid w:val="00A81EAA"/>
    <w:rsid w:val="00A97260"/>
    <w:rsid w:val="00AA254F"/>
    <w:rsid w:val="00AB01FC"/>
    <w:rsid w:val="00AC595F"/>
    <w:rsid w:val="00AC63B8"/>
    <w:rsid w:val="00AE0B13"/>
    <w:rsid w:val="00AF6AA8"/>
    <w:rsid w:val="00B21F3D"/>
    <w:rsid w:val="00B42B9C"/>
    <w:rsid w:val="00B430F6"/>
    <w:rsid w:val="00B66C35"/>
    <w:rsid w:val="00B81C68"/>
    <w:rsid w:val="00B84F05"/>
    <w:rsid w:val="00B91FDD"/>
    <w:rsid w:val="00BA2E22"/>
    <w:rsid w:val="00BA46E7"/>
    <w:rsid w:val="00BE4109"/>
    <w:rsid w:val="00BE62EE"/>
    <w:rsid w:val="00BE69AF"/>
    <w:rsid w:val="00BE7686"/>
    <w:rsid w:val="00BF04CD"/>
    <w:rsid w:val="00BF2901"/>
    <w:rsid w:val="00C06D97"/>
    <w:rsid w:val="00C159A7"/>
    <w:rsid w:val="00C211FF"/>
    <w:rsid w:val="00C24AE9"/>
    <w:rsid w:val="00C30D41"/>
    <w:rsid w:val="00C57413"/>
    <w:rsid w:val="00C85625"/>
    <w:rsid w:val="00C9024D"/>
    <w:rsid w:val="00C96427"/>
    <w:rsid w:val="00CA1844"/>
    <w:rsid w:val="00CB576F"/>
    <w:rsid w:val="00CE1757"/>
    <w:rsid w:val="00CE31F3"/>
    <w:rsid w:val="00CE54BD"/>
    <w:rsid w:val="00CE6F9B"/>
    <w:rsid w:val="00D12041"/>
    <w:rsid w:val="00D14518"/>
    <w:rsid w:val="00D249C0"/>
    <w:rsid w:val="00D3031F"/>
    <w:rsid w:val="00D40A7E"/>
    <w:rsid w:val="00D40B88"/>
    <w:rsid w:val="00D50B38"/>
    <w:rsid w:val="00D60A05"/>
    <w:rsid w:val="00D65921"/>
    <w:rsid w:val="00D726C5"/>
    <w:rsid w:val="00D75DA4"/>
    <w:rsid w:val="00D81A9E"/>
    <w:rsid w:val="00D83EBB"/>
    <w:rsid w:val="00D86124"/>
    <w:rsid w:val="00D86CAA"/>
    <w:rsid w:val="00D94123"/>
    <w:rsid w:val="00DA3DBA"/>
    <w:rsid w:val="00DA5FF4"/>
    <w:rsid w:val="00DB2C18"/>
    <w:rsid w:val="00DC7F80"/>
    <w:rsid w:val="00DD7933"/>
    <w:rsid w:val="00DF28FB"/>
    <w:rsid w:val="00E06BE1"/>
    <w:rsid w:val="00E101D2"/>
    <w:rsid w:val="00E11051"/>
    <w:rsid w:val="00E23DBC"/>
    <w:rsid w:val="00E27EE2"/>
    <w:rsid w:val="00E40AFB"/>
    <w:rsid w:val="00E50406"/>
    <w:rsid w:val="00E51E27"/>
    <w:rsid w:val="00E52430"/>
    <w:rsid w:val="00E54E3C"/>
    <w:rsid w:val="00E6697F"/>
    <w:rsid w:val="00E84467"/>
    <w:rsid w:val="00E872DD"/>
    <w:rsid w:val="00E87F1B"/>
    <w:rsid w:val="00E94937"/>
    <w:rsid w:val="00EA0216"/>
    <w:rsid w:val="00EA24AE"/>
    <w:rsid w:val="00EA66F2"/>
    <w:rsid w:val="00EA6A9D"/>
    <w:rsid w:val="00EB3065"/>
    <w:rsid w:val="00EB4BD1"/>
    <w:rsid w:val="00EB51FD"/>
    <w:rsid w:val="00EC0B96"/>
    <w:rsid w:val="00EC4920"/>
    <w:rsid w:val="00EC4BB5"/>
    <w:rsid w:val="00F10620"/>
    <w:rsid w:val="00F11345"/>
    <w:rsid w:val="00F14F92"/>
    <w:rsid w:val="00F200D0"/>
    <w:rsid w:val="00F23480"/>
    <w:rsid w:val="00F262EE"/>
    <w:rsid w:val="00F31A71"/>
    <w:rsid w:val="00F3371B"/>
    <w:rsid w:val="00F36B1C"/>
    <w:rsid w:val="00F42533"/>
    <w:rsid w:val="00F7031E"/>
    <w:rsid w:val="00F77096"/>
    <w:rsid w:val="00F83E59"/>
    <w:rsid w:val="00F9578D"/>
    <w:rsid w:val="00FA21E2"/>
    <w:rsid w:val="00FA4D60"/>
    <w:rsid w:val="00FA7C09"/>
    <w:rsid w:val="00FB2A27"/>
    <w:rsid w:val="00FB596F"/>
    <w:rsid w:val="00FB632B"/>
    <w:rsid w:val="00FC3C44"/>
    <w:rsid w:val="00FD4D99"/>
    <w:rsid w:val="00FD6B09"/>
    <w:rsid w:val="00FE068A"/>
    <w:rsid w:val="00FE0773"/>
    <w:rsid w:val="00FE69BE"/>
    <w:rsid w:val="00FF0AB6"/>
    <w:rsid w:val="00FF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1BCB"/>
  </w:style>
  <w:style w:type="paragraph" w:styleId="1">
    <w:name w:val="heading 1"/>
    <w:basedOn w:val="a"/>
    <w:next w:val="a"/>
    <w:link w:val="10"/>
    <w:qFormat/>
    <w:rsid w:val="00611BC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11BCB"/>
    <w:pPr>
      <w:keepNext/>
      <w:outlineLvl w:val="1"/>
    </w:pPr>
    <w:rPr>
      <w:sz w:val="36"/>
      <w:lang w:val="uk-UA"/>
    </w:rPr>
  </w:style>
  <w:style w:type="paragraph" w:styleId="3">
    <w:name w:val="heading 3"/>
    <w:basedOn w:val="a"/>
    <w:next w:val="a"/>
    <w:link w:val="30"/>
    <w:qFormat/>
    <w:rsid w:val="00611BCB"/>
    <w:pPr>
      <w:keepNext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611BCB"/>
    <w:pPr>
      <w:keepNext/>
      <w:jc w:val="center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qFormat/>
    <w:rsid w:val="00611BCB"/>
    <w:pPr>
      <w:keepNext/>
      <w:jc w:val="center"/>
      <w:outlineLvl w:val="4"/>
    </w:pPr>
    <w:rPr>
      <w:b/>
      <w:lang w:val="uk-UA"/>
    </w:rPr>
  </w:style>
  <w:style w:type="paragraph" w:styleId="6">
    <w:name w:val="heading 6"/>
    <w:basedOn w:val="a"/>
    <w:next w:val="a"/>
    <w:qFormat/>
    <w:rsid w:val="00611BCB"/>
    <w:pPr>
      <w:keepNext/>
      <w:jc w:val="center"/>
      <w:outlineLvl w:val="5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1BCB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11BCB"/>
    <w:pPr>
      <w:ind w:firstLine="720"/>
      <w:jc w:val="both"/>
    </w:pPr>
    <w:rPr>
      <w:sz w:val="28"/>
      <w:lang w:val="uk-UA"/>
    </w:rPr>
  </w:style>
  <w:style w:type="paragraph" w:styleId="20">
    <w:name w:val="Body Text 2"/>
    <w:basedOn w:val="a"/>
    <w:rsid w:val="00611BCB"/>
    <w:pPr>
      <w:jc w:val="center"/>
    </w:pPr>
    <w:rPr>
      <w:b/>
      <w:sz w:val="28"/>
      <w:lang w:val="uk-UA"/>
    </w:rPr>
  </w:style>
  <w:style w:type="character" w:customStyle="1" w:styleId="10">
    <w:name w:val="Заголовок 1 Знак"/>
    <w:link w:val="1"/>
    <w:rsid w:val="00494866"/>
    <w:rPr>
      <w:sz w:val="28"/>
      <w:lang w:val="uk-UA"/>
    </w:rPr>
  </w:style>
  <w:style w:type="paragraph" w:styleId="a5">
    <w:name w:val="Balloon Text"/>
    <w:basedOn w:val="a"/>
    <w:link w:val="a6"/>
    <w:rsid w:val="00570DA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70DA7"/>
    <w:rPr>
      <w:rFonts w:ascii="Tahoma" w:hAnsi="Tahoma" w:cs="Tahoma"/>
      <w:sz w:val="16"/>
      <w:szCs w:val="16"/>
    </w:rPr>
  </w:style>
  <w:style w:type="character" w:customStyle="1" w:styleId="21">
    <w:name w:val="Заголовок №2_"/>
    <w:link w:val="22"/>
    <w:rsid w:val="003E5FD4"/>
    <w:rPr>
      <w:rFonts w:ascii="Palatino Linotype" w:eastAsia="Palatino Linotype" w:hAnsi="Palatino Linotype" w:cs="Palatino Linotype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)_"/>
    <w:link w:val="24"/>
    <w:rsid w:val="003E5FD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E5FD4"/>
    <w:pPr>
      <w:widowControl w:val="0"/>
      <w:shd w:val="clear" w:color="auto" w:fill="FFFFFF"/>
      <w:spacing w:before="60" w:line="0" w:lineRule="atLeast"/>
      <w:jc w:val="right"/>
    </w:pPr>
    <w:rPr>
      <w:rFonts w:ascii="Palatino Linotype" w:eastAsia="Palatino Linotype" w:hAnsi="Palatino Linotype"/>
      <w:sz w:val="24"/>
      <w:szCs w:val="24"/>
    </w:rPr>
  </w:style>
  <w:style w:type="paragraph" w:customStyle="1" w:styleId="22">
    <w:name w:val="Заголовок №2"/>
    <w:basedOn w:val="a"/>
    <w:link w:val="21"/>
    <w:rsid w:val="003E5FD4"/>
    <w:pPr>
      <w:widowControl w:val="0"/>
      <w:shd w:val="clear" w:color="auto" w:fill="FFFFFF"/>
      <w:spacing w:line="322" w:lineRule="exact"/>
      <w:outlineLvl w:val="1"/>
    </w:pPr>
    <w:rPr>
      <w:rFonts w:ascii="Palatino Linotype" w:eastAsia="Palatino Linotype" w:hAnsi="Palatino Linotype"/>
      <w:b/>
      <w:bCs/>
      <w:sz w:val="24"/>
      <w:szCs w:val="24"/>
    </w:rPr>
  </w:style>
  <w:style w:type="character" w:customStyle="1" w:styleId="11">
    <w:name w:val="Заголовок №1_"/>
    <w:link w:val="12"/>
    <w:rsid w:val="003E5FD4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E5FD4"/>
    <w:pPr>
      <w:widowControl w:val="0"/>
      <w:shd w:val="clear" w:color="auto" w:fill="FFFFFF"/>
      <w:spacing w:line="322" w:lineRule="exact"/>
      <w:jc w:val="both"/>
      <w:outlineLvl w:val="0"/>
    </w:pPr>
    <w:rPr>
      <w:b/>
      <w:bCs/>
      <w:sz w:val="28"/>
      <w:szCs w:val="28"/>
    </w:rPr>
  </w:style>
  <w:style w:type="character" w:customStyle="1" w:styleId="31">
    <w:name w:val="Основной текст (3)_"/>
    <w:link w:val="32"/>
    <w:rsid w:val="003E5FD4"/>
    <w:rPr>
      <w:b/>
      <w:bCs/>
      <w:sz w:val="28"/>
      <w:szCs w:val="28"/>
      <w:shd w:val="clear" w:color="auto" w:fill="FFFFFF"/>
    </w:rPr>
  </w:style>
  <w:style w:type="character" w:customStyle="1" w:styleId="25">
    <w:name w:val="Основной текст (2) + Полужирный"/>
    <w:rsid w:val="003E5F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32">
    <w:name w:val="Основной текст (3)"/>
    <w:basedOn w:val="a"/>
    <w:link w:val="31"/>
    <w:rsid w:val="003E5FD4"/>
    <w:pPr>
      <w:widowControl w:val="0"/>
      <w:shd w:val="clear" w:color="auto" w:fill="FFFFFF"/>
      <w:spacing w:before="300" w:after="120" w:line="0" w:lineRule="atLeast"/>
      <w:jc w:val="center"/>
    </w:pPr>
    <w:rPr>
      <w:b/>
      <w:bCs/>
      <w:sz w:val="28"/>
      <w:szCs w:val="28"/>
    </w:rPr>
  </w:style>
  <w:style w:type="paragraph" w:customStyle="1" w:styleId="a7">
    <w:name w:val="Нормальний текст"/>
    <w:basedOn w:val="a"/>
    <w:rsid w:val="00772A1F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styleId="a8">
    <w:name w:val="Hyperlink"/>
    <w:rsid w:val="00C9024D"/>
    <w:rPr>
      <w:color w:val="0000FF"/>
      <w:u w:val="single"/>
    </w:rPr>
  </w:style>
  <w:style w:type="character" w:customStyle="1" w:styleId="rvts0">
    <w:name w:val="rvts0"/>
    <w:rsid w:val="00C9024D"/>
  </w:style>
  <w:style w:type="character" w:styleId="a9">
    <w:name w:val="Strong"/>
    <w:uiPriority w:val="22"/>
    <w:qFormat/>
    <w:rsid w:val="00B66C35"/>
    <w:rPr>
      <w:b/>
      <w:bCs/>
    </w:rPr>
  </w:style>
  <w:style w:type="paragraph" w:styleId="aa">
    <w:name w:val="Normal (Web)"/>
    <w:basedOn w:val="a"/>
    <w:rsid w:val="00B66C35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B66C35"/>
  </w:style>
  <w:style w:type="paragraph" w:customStyle="1" w:styleId="rvps2">
    <w:name w:val="rvps2"/>
    <w:basedOn w:val="a"/>
    <w:rsid w:val="00F2348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c">
    <w:name w:val="Emphasis"/>
    <w:uiPriority w:val="20"/>
    <w:qFormat/>
    <w:rsid w:val="002A4A5C"/>
    <w:rPr>
      <w:i/>
      <w:iCs/>
    </w:rPr>
  </w:style>
  <w:style w:type="character" w:customStyle="1" w:styleId="30">
    <w:name w:val="Заголовок 3 Знак"/>
    <w:link w:val="3"/>
    <w:rsid w:val="005A4298"/>
    <w:rPr>
      <w:b/>
      <w:sz w:val="28"/>
      <w:lang w:eastAsia="ru-RU"/>
    </w:rPr>
  </w:style>
  <w:style w:type="paragraph" w:styleId="ad">
    <w:name w:val="List Paragraph"/>
    <w:basedOn w:val="a"/>
    <w:uiPriority w:val="34"/>
    <w:qFormat/>
    <w:rsid w:val="000176E9"/>
    <w:pPr>
      <w:ind w:left="720"/>
      <w:contextualSpacing/>
    </w:pPr>
    <w:rPr>
      <w:lang w:val="uk-UA"/>
    </w:rPr>
  </w:style>
  <w:style w:type="character" w:customStyle="1" w:styleId="highlighthighlightactive">
    <w:name w:val="highlight highlight_active"/>
    <w:basedOn w:val="a0"/>
    <w:rsid w:val="000176E9"/>
  </w:style>
  <w:style w:type="table" w:styleId="ae">
    <w:name w:val="Table Grid"/>
    <w:basedOn w:val="a1"/>
    <w:uiPriority w:val="99"/>
    <w:rsid w:val="00130A8C"/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1BCB"/>
  </w:style>
  <w:style w:type="paragraph" w:styleId="1">
    <w:name w:val="heading 1"/>
    <w:basedOn w:val="a"/>
    <w:next w:val="a"/>
    <w:link w:val="10"/>
    <w:qFormat/>
    <w:rsid w:val="00611BC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11BCB"/>
    <w:pPr>
      <w:keepNext/>
      <w:outlineLvl w:val="1"/>
    </w:pPr>
    <w:rPr>
      <w:sz w:val="36"/>
      <w:lang w:val="uk-UA"/>
    </w:rPr>
  </w:style>
  <w:style w:type="paragraph" w:styleId="3">
    <w:name w:val="heading 3"/>
    <w:basedOn w:val="a"/>
    <w:next w:val="a"/>
    <w:link w:val="30"/>
    <w:qFormat/>
    <w:rsid w:val="00611BCB"/>
    <w:pPr>
      <w:keepNext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611BCB"/>
    <w:pPr>
      <w:keepNext/>
      <w:jc w:val="center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qFormat/>
    <w:rsid w:val="00611BCB"/>
    <w:pPr>
      <w:keepNext/>
      <w:jc w:val="center"/>
      <w:outlineLvl w:val="4"/>
    </w:pPr>
    <w:rPr>
      <w:b/>
      <w:lang w:val="uk-UA"/>
    </w:rPr>
  </w:style>
  <w:style w:type="paragraph" w:styleId="6">
    <w:name w:val="heading 6"/>
    <w:basedOn w:val="a"/>
    <w:next w:val="a"/>
    <w:qFormat/>
    <w:rsid w:val="00611BCB"/>
    <w:pPr>
      <w:keepNext/>
      <w:jc w:val="center"/>
      <w:outlineLvl w:val="5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1BCB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11BCB"/>
    <w:pPr>
      <w:ind w:firstLine="720"/>
      <w:jc w:val="both"/>
    </w:pPr>
    <w:rPr>
      <w:sz w:val="28"/>
      <w:lang w:val="uk-UA"/>
    </w:rPr>
  </w:style>
  <w:style w:type="paragraph" w:styleId="20">
    <w:name w:val="Body Text 2"/>
    <w:basedOn w:val="a"/>
    <w:rsid w:val="00611BCB"/>
    <w:pPr>
      <w:jc w:val="center"/>
    </w:pPr>
    <w:rPr>
      <w:b/>
      <w:sz w:val="28"/>
      <w:lang w:val="uk-UA"/>
    </w:rPr>
  </w:style>
  <w:style w:type="character" w:customStyle="1" w:styleId="10">
    <w:name w:val="Заголовок 1 Знак"/>
    <w:link w:val="1"/>
    <w:rsid w:val="00494866"/>
    <w:rPr>
      <w:sz w:val="28"/>
      <w:lang w:val="uk-UA"/>
    </w:rPr>
  </w:style>
  <w:style w:type="paragraph" w:styleId="a5">
    <w:name w:val="Balloon Text"/>
    <w:basedOn w:val="a"/>
    <w:link w:val="a6"/>
    <w:rsid w:val="00570DA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70DA7"/>
    <w:rPr>
      <w:rFonts w:ascii="Tahoma" w:hAnsi="Tahoma" w:cs="Tahoma"/>
      <w:sz w:val="16"/>
      <w:szCs w:val="16"/>
    </w:rPr>
  </w:style>
  <w:style w:type="character" w:customStyle="1" w:styleId="21">
    <w:name w:val="Заголовок №2_"/>
    <w:link w:val="22"/>
    <w:rsid w:val="003E5FD4"/>
    <w:rPr>
      <w:rFonts w:ascii="Palatino Linotype" w:eastAsia="Palatino Linotype" w:hAnsi="Palatino Linotype" w:cs="Palatino Linotype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)_"/>
    <w:link w:val="24"/>
    <w:rsid w:val="003E5FD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E5FD4"/>
    <w:pPr>
      <w:widowControl w:val="0"/>
      <w:shd w:val="clear" w:color="auto" w:fill="FFFFFF"/>
      <w:spacing w:before="60" w:line="0" w:lineRule="atLeast"/>
      <w:jc w:val="right"/>
    </w:pPr>
    <w:rPr>
      <w:rFonts w:ascii="Palatino Linotype" w:eastAsia="Palatino Linotype" w:hAnsi="Palatino Linotype"/>
      <w:sz w:val="24"/>
      <w:szCs w:val="24"/>
    </w:rPr>
  </w:style>
  <w:style w:type="paragraph" w:customStyle="1" w:styleId="22">
    <w:name w:val="Заголовок №2"/>
    <w:basedOn w:val="a"/>
    <w:link w:val="21"/>
    <w:rsid w:val="003E5FD4"/>
    <w:pPr>
      <w:widowControl w:val="0"/>
      <w:shd w:val="clear" w:color="auto" w:fill="FFFFFF"/>
      <w:spacing w:line="322" w:lineRule="exact"/>
      <w:outlineLvl w:val="1"/>
    </w:pPr>
    <w:rPr>
      <w:rFonts w:ascii="Palatino Linotype" w:eastAsia="Palatino Linotype" w:hAnsi="Palatino Linotype"/>
      <w:b/>
      <w:bCs/>
      <w:sz w:val="24"/>
      <w:szCs w:val="24"/>
    </w:rPr>
  </w:style>
  <w:style w:type="character" w:customStyle="1" w:styleId="11">
    <w:name w:val="Заголовок №1_"/>
    <w:link w:val="12"/>
    <w:rsid w:val="003E5FD4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E5FD4"/>
    <w:pPr>
      <w:widowControl w:val="0"/>
      <w:shd w:val="clear" w:color="auto" w:fill="FFFFFF"/>
      <w:spacing w:line="322" w:lineRule="exact"/>
      <w:jc w:val="both"/>
      <w:outlineLvl w:val="0"/>
    </w:pPr>
    <w:rPr>
      <w:b/>
      <w:bCs/>
      <w:sz w:val="28"/>
      <w:szCs w:val="28"/>
    </w:rPr>
  </w:style>
  <w:style w:type="character" w:customStyle="1" w:styleId="31">
    <w:name w:val="Основной текст (3)_"/>
    <w:link w:val="32"/>
    <w:rsid w:val="003E5FD4"/>
    <w:rPr>
      <w:b/>
      <w:bCs/>
      <w:sz w:val="28"/>
      <w:szCs w:val="28"/>
      <w:shd w:val="clear" w:color="auto" w:fill="FFFFFF"/>
    </w:rPr>
  </w:style>
  <w:style w:type="character" w:customStyle="1" w:styleId="25">
    <w:name w:val="Основной текст (2) + Полужирный"/>
    <w:rsid w:val="003E5F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32">
    <w:name w:val="Основной текст (3)"/>
    <w:basedOn w:val="a"/>
    <w:link w:val="31"/>
    <w:rsid w:val="003E5FD4"/>
    <w:pPr>
      <w:widowControl w:val="0"/>
      <w:shd w:val="clear" w:color="auto" w:fill="FFFFFF"/>
      <w:spacing w:before="300" w:after="120" w:line="0" w:lineRule="atLeast"/>
      <w:jc w:val="center"/>
    </w:pPr>
    <w:rPr>
      <w:b/>
      <w:bCs/>
      <w:sz w:val="28"/>
      <w:szCs w:val="28"/>
    </w:rPr>
  </w:style>
  <w:style w:type="paragraph" w:customStyle="1" w:styleId="a7">
    <w:name w:val="Нормальний текст"/>
    <w:basedOn w:val="a"/>
    <w:rsid w:val="00772A1F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styleId="a8">
    <w:name w:val="Hyperlink"/>
    <w:rsid w:val="00C9024D"/>
    <w:rPr>
      <w:color w:val="0000FF"/>
      <w:u w:val="single"/>
    </w:rPr>
  </w:style>
  <w:style w:type="character" w:customStyle="1" w:styleId="rvts0">
    <w:name w:val="rvts0"/>
    <w:rsid w:val="00C9024D"/>
  </w:style>
  <w:style w:type="character" w:styleId="a9">
    <w:name w:val="Strong"/>
    <w:uiPriority w:val="22"/>
    <w:qFormat/>
    <w:rsid w:val="00B66C35"/>
    <w:rPr>
      <w:b/>
      <w:bCs/>
    </w:rPr>
  </w:style>
  <w:style w:type="paragraph" w:styleId="aa">
    <w:name w:val="Normal (Web)"/>
    <w:basedOn w:val="a"/>
    <w:rsid w:val="00B66C35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B66C35"/>
  </w:style>
  <w:style w:type="paragraph" w:customStyle="1" w:styleId="rvps2">
    <w:name w:val="rvps2"/>
    <w:basedOn w:val="a"/>
    <w:rsid w:val="00F2348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c">
    <w:name w:val="Emphasis"/>
    <w:uiPriority w:val="20"/>
    <w:qFormat/>
    <w:rsid w:val="002A4A5C"/>
    <w:rPr>
      <w:i/>
      <w:iCs/>
    </w:rPr>
  </w:style>
  <w:style w:type="character" w:customStyle="1" w:styleId="30">
    <w:name w:val="Заголовок 3 Знак"/>
    <w:link w:val="3"/>
    <w:rsid w:val="005A4298"/>
    <w:rPr>
      <w:b/>
      <w:sz w:val="28"/>
      <w:lang w:eastAsia="ru-RU"/>
    </w:rPr>
  </w:style>
  <w:style w:type="paragraph" w:styleId="ad">
    <w:name w:val="List Paragraph"/>
    <w:basedOn w:val="a"/>
    <w:uiPriority w:val="34"/>
    <w:qFormat/>
    <w:rsid w:val="000176E9"/>
    <w:pPr>
      <w:ind w:left="720"/>
      <w:contextualSpacing/>
    </w:pPr>
    <w:rPr>
      <w:lang w:val="uk-UA"/>
    </w:rPr>
  </w:style>
  <w:style w:type="character" w:customStyle="1" w:styleId="highlighthighlightactive">
    <w:name w:val="highlight highlight_active"/>
    <w:basedOn w:val="a0"/>
    <w:rsid w:val="000176E9"/>
  </w:style>
  <w:style w:type="table" w:styleId="ae">
    <w:name w:val="Table Grid"/>
    <w:basedOn w:val="a1"/>
    <w:uiPriority w:val="99"/>
    <w:rsid w:val="00130A8C"/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DCA4C-862B-4A6D-91C9-F93AFC68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 №______</vt:lpstr>
    </vt:vector>
  </TitlesOfParts>
  <Company>Reanimator Extreme Edition</Company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 №______</dc:title>
  <dc:creator>Сергей</dc:creator>
  <cp:lastModifiedBy>Win7</cp:lastModifiedBy>
  <cp:revision>13</cp:revision>
  <cp:lastPrinted>2021-01-28T14:24:00Z</cp:lastPrinted>
  <dcterms:created xsi:type="dcterms:W3CDTF">2021-01-28T13:02:00Z</dcterms:created>
  <dcterms:modified xsi:type="dcterms:W3CDTF">2021-02-04T15:29:00Z</dcterms:modified>
</cp:coreProperties>
</file>