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419" w:rsidRDefault="00BD0419" w:rsidP="00BD0419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</w:t>
      </w:r>
      <w:r w:rsidR="00B90DFD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37FFA">
        <w:rPr>
          <w:lang w:val="uk-UA"/>
        </w:rPr>
        <w:t xml:space="preserve">   </w:t>
      </w:r>
      <w:r w:rsidR="00D70857">
        <w:rPr>
          <w:lang w:val="uk-UA"/>
        </w:rPr>
        <w:t xml:space="preserve"> </w:t>
      </w:r>
      <w:r>
        <w:rPr>
          <w:lang w:val="uk-UA"/>
        </w:rPr>
        <w:t xml:space="preserve">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BD0419" w:rsidRDefault="00BD0419" w:rsidP="00BD0419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BD0419" w:rsidRDefault="00BD0419" w:rsidP="00BD0419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BD0419" w:rsidRDefault="009106C2" w:rsidP="00253A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22.06.2020</w:t>
      </w:r>
      <w:r w:rsidR="00BD0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  <w:r w:rsidR="00D7085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</w:t>
      </w:r>
      <w:r w:rsidR="00BD0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32A5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</w:t>
      </w:r>
      <w:r w:rsidR="00B37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№127-ОД</w:t>
      </w:r>
      <w:bookmarkStart w:id="0" w:name="_GoBack"/>
      <w:bookmarkEnd w:id="0"/>
    </w:p>
    <w:p w:rsidR="00BD0419" w:rsidRDefault="00BD0419" w:rsidP="00BD0419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D70857" w:rsidRDefault="00BD0419" w:rsidP="00B37FFA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відзначення Дня скорботи і </w:t>
      </w:r>
    </w:p>
    <w:p w:rsidR="00BD0419" w:rsidRPr="00D70857" w:rsidRDefault="00BD0419" w:rsidP="00D7085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вшанування пам’яті жертв війни в Україні</w:t>
      </w:r>
    </w:p>
    <w:p w:rsidR="00BD0419" w:rsidRDefault="00BD0419" w:rsidP="00BD0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0419" w:rsidRDefault="00BD0419" w:rsidP="00BD0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</w:t>
      </w:r>
      <w:r w:rsidR="00D7085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365C63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</w:t>
      </w:r>
      <w:r w:rsidR="009E12C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2020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="00365C6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належного вшанування пам’яті жертв війни в Україні,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пунктом 20 частини четвертої статті 42 </w:t>
      </w:r>
      <w:r w:rsidR="009E1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частиною восьмою  статті 59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Україні»:</w:t>
      </w:r>
    </w:p>
    <w:p w:rsidR="00BD0419" w:rsidRDefault="00BD0419" w:rsidP="00BD0419">
      <w:pPr>
        <w:pStyle w:val="a3"/>
        <w:tabs>
          <w:tab w:val="left" w:pos="284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173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7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E1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 Провести 22 червня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мітинг з покладанням квітів з нагоди Дня скорботи і вшанування пам’яті жертв війни в </w:t>
      </w:r>
      <w:r w:rsidR="00B37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419" w:rsidRPr="00365C63" w:rsidRDefault="00BD0419" w:rsidP="00365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708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2. Кошти</w:t>
      </w:r>
      <w:r w:rsidR="00D173B0"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фонду бюджету по КПКВК 0210180 КЕКВ 2210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ED1">
        <w:rPr>
          <w:rFonts w:ascii="Times New Roman" w:hAnsi="Times New Roman" w:cs="Times New Roman"/>
          <w:sz w:val="28"/>
          <w:szCs w:val="28"/>
          <w:lang w:val="uk-UA"/>
        </w:rPr>
        <w:t>у сумі 1325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26ED1">
        <w:rPr>
          <w:rFonts w:ascii="Times New Roman" w:hAnsi="Times New Roman" w:cs="Times New Roman"/>
          <w:sz w:val="28"/>
          <w:szCs w:val="28"/>
          <w:lang w:val="uk-UA"/>
        </w:rPr>
        <w:t>одна</w:t>
      </w:r>
      <w:proofErr w:type="gramEnd"/>
      <w:r w:rsidR="00226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F84">
        <w:rPr>
          <w:rFonts w:ascii="Times New Roman" w:hAnsi="Times New Roman" w:cs="Times New Roman"/>
          <w:sz w:val="28"/>
          <w:szCs w:val="28"/>
          <w:lang w:val="uk-UA"/>
        </w:rPr>
        <w:t xml:space="preserve">тисяча </w:t>
      </w:r>
      <w:r w:rsidR="00226ED1">
        <w:rPr>
          <w:rFonts w:ascii="Times New Roman" w:hAnsi="Times New Roman" w:cs="Times New Roman"/>
          <w:sz w:val="28"/>
          <w:szCs w:val="28"/>
          <w:lang w:val="uk-UA"/>
        </w:rPr>
        <w:t xml:space="preserve">триста двадцять п’ять </w:t>
      </w:r>
      <w:r>
        <w:rPr>
          <w:rFonts w:ascii="Times New Roman" w:hAnsi="Times New Roman" w:cs="Times New Roman"/>
          <w:sz w:val="28"/>
          <w:szCs w:val="28"/>
        </w:rPr>
        <w:t xml:space="preserve">грн.00 коп.)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нагоди Дня скорботи і вшанування пам’яті жертв війни в </w:t>
      </w:r>
      <w:r w:rsidR="00B37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419" w:rsidRDefault="00BD0419" w:rsidP="00BD0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7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8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 w:rsidR="001B0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2C2"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="009E12C2">
        <w:rPr>
          <w:rFonts w:ascii="Times New Roman" w:hAnsi="Times New Roman" w:cs="Times New Roman"/>
          <w:sz w:val="28"/>
          <w:szCs w:val="28"/>
        </w:rPr>
        <w:t>літики</w:t>
      </w:r>
      <w:proofErr w:type="spellEnd"/>
      <w:r w:rsidR="009E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12C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9E12C2">
        <w:rPr>
          <w:rFonts w:ascii="Times New Roman" w:hAnsi="Times New Roman" w:cs="Times New Roman"/>
          <w:sz w:val="28"/>
          <w:szCs w:val="28"/>
        </w:rPr>
        <w:t xml:space="preserve"> ради Лупанову О.О.</w:t>
      </w:r>
    </w:p>
    <w:p w:rsidR="00BD0419" w:rsidRDefault="00D70857" w:rsidP="00BD0419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4</w:t>
      </w:r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цього  ро</w:t>
      </w:r>
      <w:r w:rsidR="009E1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зпорядження покласти  на керуючого</w:t>
      </w:r>
      <w:r w:rsidR="00BD04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</w:t>
      </w:r>
      <w:r w:rsidR="00C761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вчого комітету міської ради </w:t>
      </w:r>
      <w:r w:rsidR="009E1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Карлова І.А.</w:t>
      </w:r>
    </w:p>
    <w:p w:rsidR="00BD0419" w:rsidRDefault="00BD0419" w:rsidP="00BD0419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70857" w:rsidRDefault="00D70857" w:rsidP="00BD0419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D0419" w:rsidRDefault="009E12C2" w:rsidP="00BD0419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міської ради</w:t>
      </w:r>
      <w:r w:rsidR="00BD04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Юрій БУРЛАКА</w:t>
      </w:r>
    </w:p>
    <w:p w:rsidR="00BD0419" w:rsidRDefault="00BD0419" w:rsidP="00BD0419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419" w:rsidRDefault="00BD0419" w:rsidP="00BD0419">
      <w:pPr>
        <w:rPr>
          <w:lang w:val="uk-UA"/>
        </w:rPr>
      </w:pPr>
    </w:p>
    <w:p w:rsidR="00E21947" w:rsidRPr="00B33C44" w:rsidRDefault="00E21947" w:rsidP="00B33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sectPr w:rsidR="00E21947" w:rsidRPr="00B33C44" w:rsidSect="00B37FFA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248E"/>
    <w:multiLevelType w:val="multilevel"/>
    <w:tmpl w:val="225C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042"/>
    <w:rsid w:val="00193D06"/>
    <w:rsid w:val="001B09E9"/>
    <w:rsid w:val="00226ED1"/>
    <w:rsid w:val="00253A26"/>
    <w:rsid w:val="00286474"/>
    <w:rsid w:val="00356574"/>
    <w:rsid w:val="00365C63"/>
    <w:rsid w:val="00422026"/>
    <w:rsid w:val="005C41B3"/>
    <w:rsid w:val="005E3400"/>
    <w:rsid w:val="006F4574"/>
    <w:rsid w:val="00737A5E"/>
    <w:rsid w:val="0078245F"/>
    <w:rsid w:val="00786A60"/>
    <w:rsid w:val="00833E4A"/>
    <w:rsid w:val="008F2F2F"/>
    <w:rsid w:val="009106C2"/>
    <w:rsid w:val="00987F84"/>
    <w:rsid w:val="009E12C2"/>
    <w:rsid w:val="00AD32DB"/>
    <w:rsid w:val="00B33C44"/>
    <w:rsid w:val="00B37FFA"/>
    <w:rsid w:val="00B90DFD"/>
    <w:rsid w:val="00BD0419"/>
    <w:rsid w:val="00BF44DB"/>
    <w:rsid w:val="00C76170"/>
    <w:rsid w:val="00D173B0"/>
    <w:rsid w:val="00D70857"/>
    <w:rsid w:val="00E21947"/>
    <w:rsid w:val="00E32A53"/>
    <w:rsid w:val="00EE4C82"/>
    <w:rsid w:val="00F23042"/>
    <w:rsid w:val="00F506AC"/>
    <w:rsid w:val="00F663AC"/>
    <w:rsid w:val="00F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88275-2885-4B23-86CA-A86E6271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4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4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0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2020-06-22T12:01:00Z</cp:lastPrinted>
  <dcterms:created xsi:type="dcterms:W3CDTF">2017-06-22T06:30:00Z</dcterms:created>
  <dcterms:modified xsi:type="dcterms:W3CDTF">2020-06-22T12:01:00Z</dcterms:modified>
</cp:coreProperties>
</file>