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B0" w:rsidRPr="002754B7" w:rsidRDefault="00B72FB0" w:rsidP="00B72FB0">
      <w:pPr>
        <w:keepNext/>
        <w:tabs>
          <w:tab w:val="left" w:pos="1080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C33CB51" wp14:editId="2A0BB141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2FB0" w:rsidRPr="002754B7" w:rsidRDefault="00B72FB0" w:rsidP="00B72FB0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B72FB0" w:rsidRPr="00F7717D" w:rsidRDefault="00B72FB0" w:rsidP="00B72FB0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B72FB0" w:rsidRPr="00EE6B57" w:rsidRDefault="00B72FB0" w:rsidP="00B72FB0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B72FB0" w:rsidRPr="00B72FB0" w:rsidRDefault="00B72FB0" w:rsidP="00B72FB0">
      <w:pPr>
        <w:rPr>
          <w:sz w:val="28"/>
          <w:szCs w:val="28"/>
          <w:u w:val="single"/>
          <w:lang w:val="ru-RU" w:eastAsia="ru-RU"/>
        </w:rPr>
      </w:pPr>
      <w:r>
        <w:rPr>
          <w:sz w:val="28"/>
          <w:szCs w:val="28"/>
          <w:lang w:val="en-US" w:eastAsia="ru-RU"/>
        </w:rPr>
        <w:t>18</w:t>
      </w:r>
      <w:r>
        <w:rPr>
          <w:sz w:val="28"/>
          <w:szCs w:val="28"/>
          <w:lang w:val="ru-RU" w:eastAsia="ru-RU"/>
        </w:rPr>
        <w:t>.01.2019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                        </w:t>
      </w:r>
      <w:r w:rsidRPr="00EE6B57">
        <w:rPr>
          <w:sz w:val="28"/>
          <w:szCs w:val="28"/>
          <w:lang w:val="ru-RU" w:eastAsia="ru-RU"/>
        </w:rPr>
        <w:t>м. Глух</w:t>
      </w:r>
      <w:proofErr w:type="spellStart"/>
      <w:r w:rsidRPr="00EE6B57"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val="ru-RU" w:eastAsia="ru-RU"/>
        </w:rPr>
        <w:t>16-ОД</w:t>
      </w:r>
      <w:bookmarkStart w:id="0" w:name="_GoBack"/>
      <w:bookmarkEnd w:id="0"/>
    </w:p>
    <w:p w:rsidR="00B72FB0" w:rsidRPr="003E2CB4" w:rsidRDefault="00B72FB0" w:rsidP="00B72FB0">
      <w:pPr>
        <w:jc w:val="center"/>
        <w:rPr>
          <w:sz w:val="16"/>
          <w:szCs w:val="16"/>
          <w:lang w:val="ru-RU" w:eastAsia="ru-RU"/>
        </w:rPr>
      </w:pPr>
    </w:p>
    <w:p w:rsidR="00B72FB0" w:rsidRPr="003E2CB4" w:rsidRDefault="00B72FB0" w:rsidP="00B72FB0">
      <w:pPr>
        <w:rPr>
          <w:sz w:val="16"/>
          <w:szCs w:val="16"/>
          <w:lang w:val="ru-RU" w:eastAsia="ru-RU"/>
        </w:rPr>
      </w:pPr>
    </w:p>
    <w:p w:rsidR="00B72FB0" w:rsidRPr="00EE6B57" w:rsidRDefault="00B72FB0" w:rsidP="00B72FB0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другого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B72FB0" w:rsidRPr="00EE6B57" w:rsidRDefault="00B72FB0" w:rsidP="00B72FB0">
      <w:pPr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>
        <w:rPr>
          <w:b/>
          <w:sz w:val="28"/>
          <w:szCs w:val="28"/>
          <w:lang w:eastAsia="ru-RU"/>
        </w:rPr>
        <w:t xml:space="preserve">дев'ятої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B72FB0" w:rsidRPr="00EE6B57" w:rsidRDefault="00B72FB0" w:rsidP="00B72FB0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B72FB0" w:rsidRPr="001628E3" w:rsidRDefault="00B72FB0" w:rsidP="00B72FB0">
      <w:pPr>
        <w:jc w:val="both"/>
        <w:rPr>
          <w:b/>
          <w:sz w:val="16"/>
          <w:szCs w:val="16"/>
          <w:lang w:eastAsia="ru-RU"/>
        </w:rPr>
      </w:pPr>
    </w:p>
    <w:p w:rsidR="00B72FB0" w:rsidRPr="001628E3" w:rsidRDefault="00B72FB0" w:rsidP="00B72FB0">
      <w:pPr>
        <w:jc w:val="both"/>
        <w:rPr>
          <w:b/>
          <w:sz w:val="16"/>
          <w:szCs w:val="16"/>
          <w:lang w:eastAsia="ru-RU"/>
        </w:rPr>
      </w:pPr>
    </w:p>
    <w:p w:rsidR="00B72FB0" w:rsidRPr="00EE6B57" w:rsidRDefault="00B72FB0" w:rsidP="00B72FB0">
      <w:pPr>
        <w:jc w:val="both"/>
        <w:rPr>
          <w:sz w:val="28"/>
          <w:szCs w:val="28"/>
          <w:lang w:eastAsia="ru-RU"/>
        </w:rPr>
      </w:pPr>
      <w:r w:rsidRPr="00E152FF"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B72FB0" w:rsidRPr="00EE6B57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друге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дев’ятої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31</w:t>
      </w:r>
      <w:r w:rsidRPr="00375C9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січня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B72FB0" w:rsidRDefault="00B72FB0" w:rsidP="00B72FB0">
      <w:pPr>
        <w:tabs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другого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надання дозволу на розроблення документації із землеустрою.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 Про стартову ціну аукціону з продажу земельних ділянок  комунальної власності.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>
        <w:rPr>
          <w:sz w:val="28"/>
          <w:szCs w:val="28"/>
          <w:lang w:eastAsia="ru-RU"/>
        </w:rPr>
        <w:t>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 Про підсумки виконання Програми економічного і соціального розвитку міста Глухова за 2018 рік.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 Про </w:t>
      </w:r>
      <w:r w:rsidRPr="00A90544">
        <w:rPr>
          <w:sz w:val="28"/>
          <w:szCs w:val="28"/>
          <w:lang w:eastAsia="ru-RU"/>
        </w:rPr>
        <w:t>затвердження Програми економічного і соціального розвитку міста Глухова на 201</w:t>
      </w:r>
      <w:r>
        <w:rPr>
          <w:sz w:val="28"/>
          <w:szCs w:val="28"/>
          <w:lang w:eastAsia="ru-RU"/>
        </w:rPr>
        <w:t>9</w:t>
      </w:r>
      <w:r w:rsidRPr="00A90544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B72FB0" w:rsidRPr="0027697B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B72FB0" w:rsidRDefault="00B72FB0" w:rsidP="00B72F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2.10.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 Про внесення змін до Комплексної міської програми «Правопорядок на 2018 – 2022 роки».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2.12. Про міську цільову Програму поховання померлих одиноких громадян на 2019 – 2023 роки. </w:t>
      </w:r>
    </w:p>
    <w:p w:rsidR="00B72FB0" w:rsidRPr="005D6E37" w:rsidRDefault="00B72FB0" w:rsidP="00B72FB0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2.13. </w:t>
      </w:r>
      <w:r w:rsidRPr="00EC7158">
        <w:rPr>
          <w:sz w:val="28"/>
          <w:szCs w:val="28"/>
          <w:lang w:eastAsia="ru-RU"/>
        </w:rPr>
        <w:t>Про проект міської програми розробки детальних планів територій</w:t>
      </w:r>
      <w:r w:rsidRPr="00B72FB0">
        <w:rPr>
          <w:sz w:val="28"/>
          <w:szCs w:val="28"/>
          <w:lang w:val="ru-RU" w:eastAsia="ru-RU"/>
        </w:rPr>
        <w:t xml:space="preserve"> </w:t>
      </w:r>
      <w:r w:rsidRPr="005D6E37">
        <w:rPr>
          <w:sz w:val="28"/>
          <w:szCs w:val="28"/>
          <w:lang w:eastAsia="ru-RU"/>
        </w:rPr>
        <w:t>в м. Глухів на 2019-2021 роки.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2.1</w:t>
      </w:r>
      <w:r>
        <w:rPr>
          <w:sz w:val="28"/>
          <w:szCs w:val="28"/>
          <w:lang w:eastAsia="ru-RU"/>
        </w:rPr>
        <w:t>4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2.15. </w:t>
      </w:r>
      <w:r w:rsidRPr="00F6083A">
        <w:rPr>
          <w:sz w:val="28"/>
          <w:szCs w:val="28"/>
          <w:lang w:eastAsia="ru-RU"/>
        </w:rPr>
        <w:t>Про Програму соціального захисту окремих категорій населення міста Глухова на 201</w:t>
      </w:r>
      <w:r>
        <w:rPr>
          <w:sz w:val="28"/>
          <w:szCs w:val="28"/>
          <w:lang w:eastAsia="ru-RU"/>
        </w:rPr>
        <w:t>9</w:t>
      </w:r>
      <w:r w:rsidRPr="00F6083A">
        <w:rPr>
          <w:sz w:val="28"/>
          <w:szCs w:val="28"/>
          <w:lang w:eastAsia="ru-RU"/>
        </w:rPr>
        <w:t xml:space="preserve"> – 20</w:t>
      </w:r>
      <w:r>
        <w:rPr>
          <w:sz w:val="28"/>
          <w:szCs w:val="28"/>
          <w:lang w:eastAsia="ru-RU"/>
        </w:rPr>
        <w:t>23 роки.</w:t>
      </w:r>
    </w:p>
    <w:p w:rsidR="00B72FB0" w:rsidRPr="00651592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2.16. </w:t>
      </w:r>
      <w:r w:rsidRPr="00651592">
        <w:rPr>
          <w:sz w:val="28"/>
          <w:szCs w:val="28"/>
          <w:lang w:eastAsia="ru-RU"/>
        </w:rPr>
        <w:t>Про припинення Глухівської центральної районної лікарні код ЄДРПОУ 02007517 шляхом перетворення в комунальне некомерційне підприємство «Глухівська  міська  лікарня» Глухівської міської ради.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2.17. </w:t>
      </w:r>
      <w:r w:rsidRPr="00651592">
        <w:rPr>
          <w:sz w:val="28"/>
          <w:szCs w:val="28"/>
          <w:lang w:eastAsia="ru-RU"/>
        </w:rPr>
        <w:t>Про міську цільову Програму запобігання та лікування серцево-судинних і судинно-мозкових захворювань на 2019-2022 роки у місті Глухові.</w:t>
      </w:r>
    </w:p>
    <w:p w:rsidR="00B72FB0" w:rsidRPr="00651592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2.18. Про передачу функцій надання невідкладної допомоги до КНП «Центр первинної медико-санітарної допомоги Глухівської міської ради.</w:t>
      </w:r>
    </w:p>
    <w:p w:rsidR="00B72FB0" w:rsidRPr="00651592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2.19.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</w:t>
      </w:r>
      <w:proofErr w:type="spellStart"/>
      <w:r w:rsidRPr="00651592">
        <w:rPr>
          <w:sz w:val="28"/>
          <w:szCs w:val="28"/>
          <w:lang w:eastAsia="ru-RU"/>
        </w:rPr>
        <w:t>орфанні</w:t>
      </w:r>
      <w:proofErr w:type="spellEnd"/>
      <w:r w:rsidRPr="00651592">
        <w:rPr>
          <w:sz w:val="28"/>
          <w:szCs w:val="28"/>
          <w:lang w:eastAsia="ru-RU"/>
        </w:rPr>
        <w:t>) захворювання, лікарськими засобами та відповідними харчовими продуктами для спеціального дієтичного споживання на 2019-2023 роки.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2.20. </w:t>
      </w:r>
      <w:r w:rsidRPr="00651592">
        <w:rPr>
          <w:sz w:val="28"/>
          <w:szCs w:val="28"/>
          <w:lang w:eastAsia="ru-RU"/>
        </w:rPr>
        <w:t>Про міську цільову Програму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2.21.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2.22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2.23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2.24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затвердження нормативів відрахування в 2018 році до бюджету міста частини чистого прибутку (доходу) підприємствами, організаціями, що належать до комунальної власності</w:t>
      </w:r>
      <w:r w:rsidRPr="00D40CB2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. 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25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бюджет міста Глухова на 2019 рік.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26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B72FB0" w:rsidRDefault="00B72FB0" w:rsidP="00B72FB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2.27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Інші питання.</w:t>
      </w:r>
    </w:p>
    <w:p w:rsidR="00B72FB0" w:rsidRPr="00EE6B57" w:rsidRDefault="00B72FB0" w:rsidP="00B72FB0">
      <w:pPr>
        <w:tabs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29 січня 2019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B72FB0" w:rsidRPr="00C81842" w:rsidRDefault="00B72FB0" w:rsidP="00B72FB0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B72FB0" w:rsidRPr="00F20E3F" w:rsidRDefault="00B72FB0" w:rsidP="00B72FB0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B72FB0" w:rsidRPr="00EE6B57" w:rsidRDefault="00B72FB0" w:rsidP="00B72FB0">
      <w:pPr>
        <w:tabs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міського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голови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О. ДЕМІШЕВА</w:t>
      </w:r>
    </w:p>
    <w:p w:rsidR="00B72FB0" w:rsidRDefault="00B72FB0" w:rsidP="00B72FB0">
      <w:pPr>
        <w:shd w:val="clear" w:color="auto" w:fill="FFFFFF"/>
        <w:tabs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B72FB0" w:rsidRDefault="00B72FB0" w:rsidP="00B72FB0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B72FB0" w:rsidRDefault="00B72FB0" w:rsidP="00B72FB0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FA2022" w:rsidRDefault="00FA2022"/>
    <w:sectPr w:rsidR="00FA2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F12"/>
    <w:rsid w:val="00977F12"/>
    <w:rsid w:val="00B72FB0"/>
    <w:rsid w:val="00FA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F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FB0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F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FB0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3254</Characters>
  <Application>Microsoft Office Word</Application>
  <DocSecurity>0</DocSecurity>
  <Lines>27</Lines>
  <Paragraphs>7</Paragraphs>
  <ScaleCrop>false</ScaleCrop>
  <Company>diakov.net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2019-01-21T15:30:00Z</dcterms:created>
  <dcterms:modified xsi:type="dcterms:W3CDTF">2019-01-21T15:31:00Z</dcterms:modified>
</cp:coreProperties>
</file>