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8B" w:rsidRPr="00DC49B8" w:rsidRDefault="0079768B" w:rsidP="00F22B7E">
      <w:pPr>
        <w:spacing w:after="0" w:line="240" w:lineRule="auto"/>
        <w:ind w:left="5760"/>
        <w:jc w:val="both"/>
        <w:rPr>
          <w:rFonts w:ascii="Times New Roman" w:hAnsi="Times New Roman"/>
          <w:sz w:val="26"/>
          <w:szCs w:val="26"/>
          <w:lang w:val="uk-UA"/>
        </w:rPr>
      </w:pPr>
      <w:r w:rsidRPr="00DC49B8">
        <w:rPr>
          <w:rFonts w:ascii="Times New Roman" w:hAnsi="Times New Roman"/>
          <w:sz w:val="26"/>
          <w:szCs w:val="26"/>
          <w:lang w:val="uk-UA"/>
        </w:rPr>
        <w:t>ЗАТВЕРДЖЕНО</w:t>
      </w:r>
    </w:p>
    <w:p w:rsidR="0079768B" w:rsidRPr="00DC49B8" w:rsidRDefault="0079768B" w:rsidP="00F22B7E">
      <w:pPr>
        <w:spacing w:after="0" w:line="240" w:lineRule="auto"/>
        <w:ind w:left="5760"/>
        <w:jc w:val="both"/>
        <w:rPr>
          <w:rFonts w:ascii="Times New Roman" w:hAnsi="Times New Roman"/>
          <w:sz w:val="26"/>
          <w:szCs w:val="26"/>
          <w:lang w:val="uk-UA"/>
        </w:rPr>
      </w:pPr>
      <w:r w:rsidRPr="00DC49B8">
        <w:rPr>
          <w:rFonts w:ascii="Times New Roman" w:hAnsi="Times New Roman"/>
          <w:sz w:val="26"/>
          <w:szCs w:val="26"/>
          <w:lang w:val="uk-UA"/>
        </w:rPr>
        <w:t>розпорядження міського голови</w:t>
      </w:r>
    </w:p>
    <w:p w:rsidR="0079768B" w:rsidRPr="00DC49B8" w:rsidRDefault="0079768B" w:rsidP="00F22B7E">
      <w:pPr>
        <w:spacing w:after="0" w:line="240" w:lineRule="auto"/>
        <w:ind w:left="576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__________________ №_______</w:t>
      </w:r>
    </w:p>
    <w:p w:rsidR="0079768B" w:rsidRPr="00F7081F" w:rsidRDefault="0079768B" w:rsidP="00A764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9768B" w:rsidRPr="00DC49B8" w:rsidRDefault="0079768B" w:rsidP="00F22B7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DC49B8">
        <w:rPr>
          <w:rFonts w:ascii="Times New Roman" w:hAnsi="Times New Roman"/>
          <w:b/>
          <w:sz w:val="26"/>
          <w:szCs w:val="26"/>
          <w:lang w:val="uk-UA"/>
        </w:rPr>
        <w:t>Заходи щодо посилення захисту прав споживачів у місті Глухові</w:t>
      </w:r>
    </w:p>
    <w:p w:rsidR="0079768B" w:rsidRPr="00DC49B8" w:rsidRDefault="0079768B" w:rsidP="00F22B7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DC49B8">
        <w:rPr>
          <w:rFonts w:ascii="Times New Roman" w:hAnsi="Times New Roman"/>
          <w:b/>
          <w:sz w:val="26"/>
          <w:szCs w:val="26"/>
          <w:lang w:val="uk-UA"/>
        </w:rPr>
        <w:t>на 2018-2020 роки</w:t>
      </w:r>
    </w:p>
    <w:p w:rsidR="0079768B" w:rsidRPr="00F7081F" w:rsidRDefault="0079768B" w:rsidP="00F22B7E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7"/>
        <w:gridCol w:w="4259"/>
        <w:gridCol w:w="3544"/>
        <w:gridCol w:w="1418"/>
      </w:tblGrid>
      <w:tr w:rsidR="0079768B" w:rsidRPr="00451E15" w:rsidTr="00451E15">
        <w:tc>
          <w:tcPr>
            <w:tcW w:w="527" w:type="dxa"/>
          </w:tcPr>
          <w:p w:rsidR="0079768B" w:rsidRPr="00451E15" w:rsidRDefault="0079768B" w:rsidP="00451E1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№</w:t>
            </w:r>
          </w:p>
        </w:tc>
        <w:tc>
          <w:tcPr>
            <w:tcW w:w="4259" w:type="dxa"/>
          </w:tcPr>
          <w:p w:rsidR="0079768B" w:rsidRPr="00451E15" w:rsidRDefault="0079768B" w:rsidP="00451E1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Захід</w:t>
            </w:r>
          </w:p>
        </w:tc>
        <w:tc>
          <w:tcPr>
            <w:tcW w:w="3544" w:type="dxa"/>
          </w:tcPr>
          <w:p w:rsidR="0079768B" w:rsidRPr="00451E15" w:rsidRDefault="0079768B" w:rsidP="00451E1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Виконавці</w:t>
            </w:r>
          </w:p>
        </w:tc>
        <w:tc>
          <w:tcPr>
            <w:tcW w:w="1418" w:type="dxa"/>
          </w:tcPr>
          <w:p w:rsidR="0079768B" w:rsidRPr="00451E15" w:rsidRDefault="0079768B" w:rsidP="00451E1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Термін виконання</w:t>
            </w:r>
          </w:p>
        </w:tc>
      </w:tr>
      <w:tr w:rsidR="0079768B" w:rsidRPr="00451E15" w:rsidTr="00451E15">
        <w:tc>
          <w:tcPr>
            <w:tcW w:w="527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4259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Організувати навчання спеціалістів структурних підрозділів міської ради з питань вивчення норм Закону України «Про захист прав споживачів» </w:t>
            </w:r>
          </w:p>
        </w:tc>
        <w:tc>
          <w:tcPr>
            <w:tcW w:w="3544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Управління соціально-економічного розвитку міської ради</w:t>
            </w:r>
          </w:p>
        </w:tc>
        <w:tc>
          <w:tcPr>
            <w:tcW w:w="1418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1 раз на півріччя</w:t>
            </w:r>
          </w:p>
        </w:tc>
      </w:tr>
      <w:tr w:rsidR="0079768B" w:rsidRPr="00451E15" w:rsidTr="00451E15">
        <w:tc>
          <w:tcPr>
            <w:tcW w:w="527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4259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Створення на веб-сайті міської ради розділу «Захист прав споживачів»</w:t>
            </w:r>
          </w:p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Висвітлення у розділі актуальних питань у зазаначній сфері</w:t>
            </w:r>
          </w:p>
        </w:tc>
        <w:tc>
          <w:tcPr>
            <w:tcW w:w="3544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Управління соціально-економічного розвитку міської ради</w:t>
            </w:r>
          </w:p>
        </w:tc>
        <w:tc>
          <w:tcPr>
            <w:tcW w:w="1418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до 01.03.2018</w:t>
            </w:r>
          </w:p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Постійно </w:t>
            </w:r>
          </w:p>
        </w:tc>
      </w:tr>
      <w:tr w:rsidR="0079768B" w:rsidRPr="00451E15" w:rsidTr="00451E15">
        <w:tc>
          <w:tcPr>
            <w:tcW w:w="527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4259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Підготовка та проведення заходів з нагоди Всесвітнього дня споживача</w:t>
            </w:r>
          </w:p>
        </w:tc>
        <w:tc>
          <w:tcPr>
            <w:tcW w:w="3544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Управління соціально-економічного розвитку міської ради</w:t>
            </w:r>
          </w:p>
        </w:tc>
        <w:tc>
          <w:tcPr>
            <w:tcW w:w="1418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Щороку</w:t>
            </w:r>
          </w:p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до 15 березня</w:t>
            </w:r>
          </w:p>
        </w:tc>
      </w:tr>
      <w:tr w:rsidR="0079768B" w:rsidRPr="00451E15" w:rsidTr="00451E15">
        <w:tc>
          <w:tcPr>
            <w:tcW w:w="527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4259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Проведення нарад, семінарів, засідань щодо обговорення проблемних питань у сфері захисту прав споживачів та шляхів їх вирішення</w:t>
            </w:r>
          </w:p>
        </w:tc>
        <w:tc>
          <w:tcPr>
            <w:tcW w:w="3544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Управління соціально-економічного розвитку міської ради</w:t>
            </w:r>
          </w:p>
        </w:tc>
        <w:tc>
          <w:tcPr>
            <w:tcW w:w="1418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Постійно </w:t>
            </w:r>
          </w:p>
        </w:tc>
      </w:tr>
      <w:tr w:rsidR="0079768B" w:rsidRPr="00451E15" w:rsidTr="00451E15">
        <w:tc>
          <w:tcPr>
            <w:tcW w:w="527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4259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Проведення аналізу звернень споживачів структурними підрозділами міської ради</w:t>
            </w:r>
          </w:p>
        </w:tc>
        <w:tc>
          <w:tcPr>
            <w:tcW w:w="3544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Управління житлово-комунального господарства та містобудування міської ради</w:t>
            </w:r>
          </w:p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Управління соціально-економічного розвитку міської ради</w:t>
            </w:r>
          </w:p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Відділ з правової та внутрішньої політики міської ради</w:t>
            </w:r>
          </w:p>
        </w:tc>
        <w:tc>
          <w:tcPr>
            <w:tcW w:w="1418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Постійно </w:t>
            </w:r>
          </w:p>
        </w:tc>
      </w:tr>
      <w:tr w:rsidR="0079768B" w:rsidRPr="00451E15" w:rsidTr="00451E15">
        <w:tc>
          <w:tcPr>
            <w:tcW w:w="527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4259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Вживати дієвих заходів щодо недопущення стихійної торгівлі на території міської ради</w:t>
            </w:r>
          </w:p>
        </w:tc>
        <w:tc>
          <w:tcPr>
            <w:tcW w:w="3544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Управління соціально-економічного розвитку міської ради</w:t>
            </w:r>
          </w:p>
        </w:tc>
        <w:tc>
          <w:tcPr>
            <w:tcW w:w="1418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Постійно </w:t>
            </w:r>
          </w:p>
        </w:tc>
      </w:tr>
      <w:tr w:rsidR="0079768B" w:rsidRPr="00451E15" w:rsidTr="00451E15">
        <w:tc>
          <w:tcPr>
            <w:tcW w:w="527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4259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Надання молоді безкоштовної правової інформаційної допомоги щодо захисту прав споживачів</w:t>
            </w:r>
          </w:p>
        </w:tc>
        <w:tc>
          <w:tcPr>
            <w:tcW w:w="3544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Відділ з правової та внутрішньої політики  міської ради</w:t>
            </w:r>
          </w:p>
        </w:tc>
        <w:tc>
          <w:tcPr>
            <w:tcW w:w="1418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Щоквартально </w:t>
            </w:r>
          </w:p>
        </w:tc>
      </w:tr>
      <w:tr w:rsidR="0079768B" w:rsidRPr="00451E15" w:rsidTr="00451E15">
        <w:tc>
          <w:tcPr>
            <w:tcW w:w="527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4259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Спільно з представниками Глухівського територіального управління Держпродспожив служби в Сумській області проводити перевірки з питання  захисту прав споживачів.</w:t>
            </w:r>
          </w:p>
        </w:tc>
        <w:tc>
          <w:tcPr>
            <w:tcW w:w="3544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Управління соціально-економічного розвитку міської ради</w:t>
            </w:r>
          </w:p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>Глухівське територіальне управління Держпродспоживслужби в Сумській області</w:t>
            </w:r>
          </w:p>
        </w:tc>
        <w:tc>
          <w:tcPr>
            <w:tcW w:w="1418" w:type="dxa"/>
          </w:tcPr>
          <w:p w:rsidR="0079768B" w:rsidRPr="00451E15" w:rsidRDefault="0079768B" w:rsidP="00451E1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51E1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Постійно </w:t>
            </w:r>
          </w:p>
        </w:tc>
      </w:tr>
    </w:tbl>
    <w:p w:rsidR="0079768B" w:rsidRPr="00F22B7E" w:rsidRDefault="0079768B" w:rsidP="00F22B7E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79768B" w:rsidRPr="00F22B7E" w:rsidRDefault="0079768B" w:rsidP="00F22B7E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F22B7E">
        <w:rPr>
          <w:rFonts w:ascii="Times New Roman" w:hAnsi="Times New Roman"/>
          <w:b/>
          <w:sz w:val="26"/>
          <w:szCs w:val="26"/>
          <w:lang w:val="ru-RU"/>
        </w:rPr>
        <w:t>Керуюча справами виконавчого</w:t>
      </w:r>
    </w:p>
    <w:p w:rsidR="0079768B" w:rsidRPr="00F22B7E" w:rsidRDefault="0079768B" w:rsidP="00F22B7E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F22B7E">
        <w:rPr>
          <w:rFonts w:ascii="Times New Roman" w:hAnsi="Times New Roman"/>
          <w:b/>
          <w:sz w:val="26"/>
          <w:szCs w:val="26"/>
          <w:lang w:val="ru-RU"/>
        </w:rPr>
        <w:t xml:space="preserve">комітету міської ради                                               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          </w:t>
      </w:r>
      <w:r w:rsidRPr="00F22B7E">
        <w:rPr>
          <w:rFonts w:ascii="Times New Roman" w:hAnsi="Times New Roman"/>
          <w:b/>
          <w:sz w:val="26"/>
          <w:szCs w:val="26"/>
          <w:lang w:val="ru-RU"/>
        </w:rPr>
        <w:t xml:space="preserve">            О.О.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F22B7E">
        <w:rPr>
          <w:rFonts w:ascii="Times New Roman" w:hAnsi="Times New Roman"/>
          <w:b/>
          <w:sz w:val="26"/>
          <w:szCs w:val="26"/>
          <w:lang w:val="ru-RU"/>
        </w:rPr>
        <w:t>Гаврильченко</w:t>
      </w:r>
    </w:p>
    <w:sectPr w:rsidR="0079768B" w:rsidRPr="00F22B7E" w:rsidSect="00F22B7E">
      <w:pgSz w:w="11906" w:h="16838"/>
      <w:pgMar w:top="567" w:right="567" w:bottom="62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FD2"/>
    <w:rsid w:val="00015E1F"/>
    <w:rsid w:val="000D1C56"/>
    <w:rsid w:val="000F0356"/>
    <w:rsid w:val="00112DE9"/>
    <w:rsid w:val="0021194C"/>
    <w:rsid w:val="00213FD2"/>
    <w:rsid w:val="00261B4E"/>
    <w:rsid w:val="002A1ECC"/>
    <w:rsid w:val="002B5431"/>
    <w:rsid w:val="003416C8"/>
    <w:rsid w:val="00451E15"/>
    <w:rsid w:val="004703C2"/>
    <w:rsid w:val="00480FB9"/>
    <w:rsid w:val="005E3B84"/>
    <w:rsid w:val="00673F22"/>
    <w:rsid w:val="0068444B"/>
    <w:rsid w:val="00685E24"/>
    <w:rsid w:val="0079768B"/>
    <w:rsid w:val="00881320"/>
    <w:rsid w:val="008C0A94"/>
    <w:rsid w:val="00907BAF"/>
    <w:rsid w:val="009466A7"/>
    <w:rsid w:val="009D06B1"/>
    <w:rsid w:val="009E1FDE"/>
    <w:rsid w:val="00A764E1"/>
    <w:rsid w:val="00AE6C68"/>
    <w:rsid w:val="00B80F1A"/>
    <w:rsid w:val="00DB3830"/>
    <w:rsid w:val="00DC49B8"/>
    <w:rsid w:val="00E04FB8"/>
    <w:rsid w:val="00F22B7E"/>
    <w:rsid w:val="00F70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BAF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3FD2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3FD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FR2">
    <w:name w:val="FR2"/>
    <w:uiPriority w:val="99"/>
    <w:rsid w:val="00213FD2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szCs w:val="20"/>
      <w:lang w:val="uk-UA"/>
    </w:rPr>
  </w:style>
  <w:style w:type="table" w:styleId="TableGrid">
    <w:name w:val="Table Grid"/>
    <w:basedOn w:val="TableNormal"/>
    <w:uiPriority w:val="99"/>
    <w:rsid w:val="0088132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298</Words>
  <Characters>1704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</dc:title>
  <dc:subject/>
  <dc:creator>Контора</dc:creator>
  <cp:keywords/>
  <dc:description/>
  <cp:lastModifiedBy>WinXPProSP3</cp:lastModifiedBy>
  <cp:revision>2</cp:revision>
  <cp:lastPrinted>2018-03-01T13:24:00Z</cp:lastPrinted>
  <dcterms:created xsi:type="dcterms:W3CDTF">2018-03-12T06:45:00Z</dcterms:created>
  <dcterms:modified xsi:type="dcterms:W3CDTF">2018-03-12T06:45:00Z</dcterms:modified>
</cp:coreProperties>
</file>